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C1F" w:rsidRPr="00DD36AE" w:rsidRDefault="000F4C1F" w:rsidP="000F4C1F">
      <w:pPr>
        <w:pStyle w:val="Heading1"/>
        <w:spacing w:line="480" w:lineRule="auto"/>
        <w:jc w:val="center"/>
        <w:rPr>
          <w:rFonts w:ascii="Times New Roman" w:hAnsi="Times New Roman" w:cs="Times New Roman"/>
          <w:b/>
          <w:bCs/>
          <w:color w:val="auto"/>
          <w:sz w:val="24"/>
          <w:szCs w:val="24"/>
        </w:rPr>
      </w:pPr>
      <w:bookmarkStart w:id="0" w:name="_Toc139569747"/>
      <w:r w:rsidRPr="00DD36AE">
        <w:rPr>
          <w:rFonts w:ascii="Times New Roman" w:hAnsi="Times New Roman" w:cs="Times New Roman"/>
          <w:b/>
          <w:bCs/>
          <w:color w:val="auto"/>
          <w:sz w:val="24"/>
          <w:szCs w:val="24"/>
        </w:rPr>
        <w:t>BAB II</w:t>
      </w:r>
      <w:r w:rsidRPr="00DD36AE">
        <w:rPr>
          <w:rFonts w:ascii="Times New Roman" w:hAnsi="Times New Roman" w:cs="Times New Roman"/>
          <w:b/>
          <w:bCs/>
          <w:color w:val="auto"/>
          <w:sz w:val="24"/>
          <w:szCs w:val="24"/>
        </w:rPr>
        <w:br/>
        <w:t>TINJAUAN PUSTAKA</w:t>
      </w:r>
      <w:r>
        <w:rPr>
          <w:rFonts w:ascii="Times New Roman" w:hAnsi="Times New Roman" w:cs="Times New Roman"/>
          <w:b/>
          <w:bCs/>
          <w:color w:val="auto"/>
          <w:sz w:val="24"/>
          <w:szCs w:val="24"/>
        </w:rPr>
        <w:t xml:space="preserve"> DAN </w:t>
      </w:r>
      <w:r w:rsidRPr="00DD36AE">
        <w:rPr>
          <w:rFonts w:ascii="Times New Roman" w:hAnsi="Times New Roman" w:cs="Times New Roman"/>
          <w:b/>
          <w:bCs/>
          <w:color w:val="auto"/>
          <w:sz w:val="24"/>
          <w:szCs w:val="24"/>
        </w:rPr>
        <w:t>KERANGKA PEMIKIRAN</w:t>
      </w:r>
      <w:bookmarkEnd w:id="0"/>
    </w:p>
    <w:p w:rsidR="000F4C1F" w:rsidRPr="00DD36AE" w:rsidRDefault="000F4C1F" w:rsidP="000F4C1F">
      <w:pPr>
        <w:rPr>
          <w:rFonts w:ascii="Times New Roman" w:hAnsi="Times New Roman" w:cs="Times New Roman"/>
          <w:sz w:val="24"/>
          <w:szCs w:val="24"/>
        </w:rPr>
      </w:pPr>
    </w:p>
    <w:p w:rsidR="000F4C1F" w:rsidRPr="00DD36AE" w:rsidRDefault="000F4C1F" w:rsidP="000F4C1F">
      <w:pPr>
        <w:pStyle w:val="ListParagraph"/>
        <w:numPr>
          <w:ilvl w:val="0"/>
          <w:numId w:val="9"/>
        </w:numPr>
        <w:rPr>
          <w:rFonts w:ascii="Times New Roman" w:hAnsi="Times New Roman" w:cs="Times New Roman"/>
          <w:vanish/>
          <w:sz w:val="24"/>
          <w:szCs w:val="24"/>
        </w:rPr>
      </w:pPr>
    </w:p>
    <w:p w:rsidR="000F4C1F" w:rsidRPr="00DD36AE" w:rsidRDefault="000F4C1F" w:rsidP="000F4C1F">
      <w:pPr>
        <w:pStyle w:val="ListParagraph"/>
        <w:numPr>
          <w:ilvl w:val="0"/>
          <w:numId w:val="9"/>
        </w:numPr>
        <w:rPr>
          <w:rFonts w:ascii="Times New Roman" w:hAnsi="Times New Roman" w:cs="Times New Roman"/>
          <w:vanish/>
          <w:sz w:val="24"/>
          <w:szCs w:val="24"/>
        </w:rPr>
      </w:pPr>
    </w:p>
    <w:p w:rsidR="000F4C1F" w:rsidRPr="00316C62" w:rsidRDefault="000F4C1F" w:rsidP="000F4C1F">
      <w:pPr>
        <w:pStyle w:val="ListParagraph"/>
        <w:numPr>
          <w:ilvl w:val="1"/>
          <w:numId w:val="9"/>
        </w:numPr>
        <w:spacing w:line="480" w:lineRule="auto"/>
        <w:ind w:left="567" w:hanging="567"/>
        <w:outlineLvl w:val="1"/>
        <w:rPr>
          <w:rFonts w:ascii="Times New Roman" w:hAnsi="Times New Roman" w:cs="Times New Roman"/>
          <w:b/>
          <w:bCs/>
          <w:sz w:val="24"/>
          <w:szCs w:val="24"/>
        </w:rPr>
      </w:pPr>
      <w:bookmarkStart w:id="1" w:name="_Toc139569748"/>
      <w:r w:rsidRPr="00316C62">
        <w:rPr>
          <w:rFonts w:ascii="Times New Roman" w:hAnsi="Times New Roman" w:cs="Times New Roman"/>
          <w:b/>
          <w:bCs/>
          <w:sz w:val="24"/>
          <w:szCs w:val="24"/>
        </w:rPr>
        <w:t>Penelitian Sebelumnya</w:t>
      </w:r>
      <w:bookmarkEnd w:id="1"/>
    </w:p>
    <w:p w:rsidR="000F4C1F" w:rsidRDefault="000F4C1F" w:rsidP="000F4C1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terdahulu dapat diartikan sebagai upaya yang dilakukan untuk membandingkan penelitian sebelumnya dengan penelitian yang akan dilakukan guna menemukan inspirasi dalam mengkaji penelitian yang akan dilakukan. Melalui kajian dari penelitian sebelumnya, dikemudian hari peneliti dapat memperluas dan memperdalam teori yang akan digunakan sebagai kajian dalam penelitiannya sekaligus menunjukkan orisinalitas dari penelitian.</w:t>
      </w:r>
    </w:p>
    <w:p w:rsidR="000F4C1F" w:rsidRDefault="000F4C1F" w:rsidP="000F4C1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bagian ini, peneliti memaparkan beragam kasjian hasil penelitian sebelumnya yang ada kaitannya dengan penelitian yang kemudian hari akan diteliti melalui ringkasan singkat yang peneliti kaji dari peneliti sebelumnya. Berikut ini ringkasan penelitian terdahulu yang didapati keterkaitan dengan tema yang peneliti kaji.</w:t>
      </w:r>
    </w:p>
    <w:p w:rsidR="000F4C1F" w:rsidRDefault="000F4C1F" w:rsidP="000F4C1F">
      <w:pPr>
        <w:pStyle w:val="ListParagraph"/>
        <w:numPr>
          <w:ilvl w:val="0"/>
          <w:numId w:val="17"/>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Jorildo Sikome, Rony Gosal, Frans Singkoh (2017)</w:t>
      </w:r>
    </w:p>
    <w:p w:rsidR="000F4C1F" w:rsidRDefault="000F4C1F" w:rsidP="000F4C1F">
      <w:pPr>
        <w:pStyle w:val="ListParagraph"/>
        <w:numPr>
          <w:ilvl w:val="0"/>
          <w:numId w:val="18"/>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Judul </w:t>
      </w:r>
      <w:proofErr w:type="gramStart"/>
      <w:r>
        <w:rPr>
          <w:rFonts w:ascii="Times New Roman" w:hAnsi="Times New Roman" w:cs="Times New Roman"/>
          <w:sz w:val="24"/>
          <w:szCs w:val="24"/>
        </w:rPr>
        <w:t>Penelitian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“Partisipasi Masyarakat Dalam Meningkatkan Kesehatan Lingkungan Di Desa Kisihang Kecamatan Tagulandang Selatan Kabupaten Sitaro”</w:t>
      </w:r>
    </w:p>
    <w:p w:rsidR="000F4C1F" w:rsidRDefault="000F4C1F" w:rsidP="000F4C1F">
      <w:pPr>
        <w:pStyle w:val="ListParagraph"/>
        <w:spacing w:line="480" w:lineRule="auto"/>
        <w:ind w:left="993" w:firstLine="425"/>
        <w:jc w:val="both"/>
        <w:rPr>
          <w:rFonts w:ascii="Times New Roman" w:hAnsi="Times New Roman" w:cs="Times New Roman"/>
          <w:sz w:val="24"/>
          <w:szCs w:val="24"/>
        </w:rPr>
      </w:pPr>
    </w:p>
    <w:p w:rsidR="000F4C1F" w:rsidRDefault="000F4C1F" w:rsidP="000F4C1F">
      <w:pPr>
        <w:pStyle w:val="ListParagraph"/>
        <w:spacing w:line="480" w:lineRule="auto"/>
        <w:ind w:left="993" w:firstLine="425"/>
        <w:jc w:val="both"/>
        <w:rPr>
          <w:rFonts w:ascii="Times New Roman" w:hAnsi="Times New Roman" w:cs="Times New Roman"/>
          <w:sz w:val="24"/>
          <w:szCs w:val="24"/>
        </w:rPr>
      </w:pPr>
    </w:p>
    <w:p w:rsidR="000F4C1F" w:rsidRPr="003F42FD"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 </w:t>
      </w:r>
    </w:p>
    <w:p w:rsidR="000F4C1F" w:rsidRDefault="000F4C1F" w:rsidP="000F4C1F">
      <w:pPr>
        <w:pStyle w:val="ListParagraph"/>
        <w:numPr>
          <w:ilvl w:val="0"/>
          <w:numId w:val="18"/>
        </w:numPr>
        <w:spacing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Permasalahan :</w:t>
      </w:r>
      <w:proofErr w:type="gramEnd"/>
    </w:p>
    <w:p w:rsidR="000F4C1F" w:rsidRPr="008E619A" w:rsidRDefault="000F4C1F" w:rsidP="000F4C1F">
      <w:pPr>
        <w:pStyle w:val="ListParagraph"/>
        <w:spacing w:line="480" w:lineRule="auto"/>
        <w:ind w:left="993" w:firstLine="447"/>
        <w:jc w:val="both"/>
        <w:rPr>
          <w:rFonts w:ascii="Times New Roman" w:hAnsi="Times New Roman" w:cs="Times New Roman"/>
          <w:sz w:val="24"/>
          <w:szCs w:val="24"/>
        </w:rPr>
      </w:pPr>
      <w:r w:rsidRPr="008E619A">
        <w:rPr>
          <w:rFonts w:ascii="Times New Roman" w:hAnsi="Times New Roman" w:cs="Times New Roman"/>
          <w:sz w:val="24"/>
          <w:szCs w:val="24"/>
        </w:rPr>
        <w:t xml:space="preserve">Penelitian ditujukan untuk mengetahui partisipasi masyarakat dalam meningkatkan kesehatan lingkungan di Desa Kisihang Kecamatan Tagulandang Selatan Kabupaten Sitaro. </w:t>
      </w:r>
    </w:p>
    <w:p w:rsidR="000F4C1F" w:rsidRDefault="000F4C1F" w:rsidP="000F4C1F">
      <w:pPr>
        <w:pStyle w:val="ListParagraph"/>
        <w:numPr>
          <w:ilvl w:val="0"/>
          <w:numId w:val="18"/>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Hasil </w:t>
      </w:r>
      <w:proofErr w:type="gramStart"/>
      <w:r>
        <w:rPr>
          <w:rFonts w:ascii="Times New Roman" w:hAnsi="Times New Roman" w:cs="Times New Roman"/>
          <w:sz w:val="24"/>
          <w:szCs w:val="24"/>
        </w:rPr>
        <w:t>penelitian :</w:t>
      </w:r>
      <w:proofErr w:type="gramEnd"/>
      <w:r>
        <w:rPr>
          <w:rFonts w:ascii="Times New Roman" w:hAnsi="Times New Roman" w:cs="Times New Roman"/>
          <w:sz w:val="24"/>
          <w:szCs w:val="24"/>
        </w:rPr>
        <w:t xml:space="preserve"> </w:t>
      </w:r>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Menunjukkan bahwa Pemimpin informal merupakan faktor yang mendukung peran serta masyarakat dalam meningkatkan kesehatan lingkungan di Desa Kisihang. Pemimpin informal mampu menanamkan rasa loyalitas pada masyarakat, senantiasa berpartisipasi dalam program pembangunan sekaligus melakukan pembinaan pada masyarakat terkait kesehatan lingkungan. Lembaga masyarakat juga telah berperan aktif mendukung program kesehatan lingkungan yang diterapkan yang ditunjang pula dengan sarana dan prasarana yang dimiliki oleh desa.</w:t>
      </w:r>
    </w:p>
    <w:p w:rsidR="000F4C1F" w:rsidRDefault="000F4C1F" w:rsidP="000F4C1F">
      <w:pPr>
        <w:pStyle w:val="ListParagraph"/>
        <w:numPr>
          <w:ilvl w:val="0"/>
          <w:numId w:val="17"/>
        </w:numPr>
        <w:spacing w:line="480" w:lineRule="auto"/>
        <w:ind w:left="567" w:hanging="283"/>
        <w:jc w:val="both"/>
        <w:rPr>
          <w:rFonts w:ascii="Times New Roman" w:hAnsi="Times New Roman" w:cs="Times New Roman"/>
          <w:sz w:val="24"/>
          <w:szCs w:val="24"/>
        </w:rPr>
      </w:pPr>
      <w:r w:rsidRPr="005644FA">
        <w:rPr>
          <w:rFonts w:ascii="Times New Roman" w:hAnsi="Times New Roman" w:cs="Times New Roman"/>
          <w:sz w:val="24"/>
          <w:szCs w:val="24"/>
        </w:rPr>
        <w:t xml:space="preserve">Hosea Ocbarianto </w:t>
      </w:r>
      <w:r>
        <w:rPr>
          <w:rFonts w:ascii="Times New Roman" w:hAnsi="Times New Roman" w:cs="Times New Roman"/>
          <w:sz w:val="24"/>
          <w:szCs w:val="24"/>
        </w:rPr>
        <w:t>(2012)</w:t>
      </w:r>
    </w:p>
    <w:p w:rsidR="000F4C1F" w:rsidRDefault="000F4C1F" w:rsidP="000F4C1F">
      <w:pPr>
        <w:pStyle w:val="ListParagraph"/>
        <w:numPr>
          <w:ilvl w:val="0"/>
          <w:numId w:val="19"/>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J</w:t>
      </w:r>
      <w:r w:rsidRPr="005644FA">
        <w:rPr>
          <w:rFonts w:ascii="Times New Roman" w:hAnsi="Times New Roman" w:cs="Times New Roman"/>
          <w:sz w:val="24"/>
          <w:szCs w:val="24"/>
        </w:rPr>
        <w:t xml:space="preserve">udul </w:t>
      </w:r>
      <w:proofErr w:type="gramStart"/>
      <w:r>
        <w:rPr>
          <w:rFonts w:ascii="Times New Roman" w:hAnsi="Times New Roman" w:cs="Times New Roman"/>
          <w:sz w:val="24"/>
          <w:szCs w:val="24"/>
        </w:rPr>
        <w:t>Penelitian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w:t>
      </w:r>
      <w:r w:rsidRPr="005644FA">
        <w:rPr>
          <w:rFonts w:ascii="Times New Roman" w:hAnsi="Times New Roman" w:cs="Times New Roman"/>
          <w:sz w:val="24"/>
          <w:szCs w:val="24"/>
        </w:rPr>
        <w:t>Partisipasi Masyarakat Terhadap Posyandu Dalam Upaya Pelayanan Kesehatan Balita</w:t>
      </w:r>
      <w:r>
        <w:rPr>
          <w:rFonts w:ascii="Times New Roman" w:hAnsi="Times New Roman" w:cs="Times New Roman"/>
          <w:sz w:val="24"/>
          <w:szCs w:val="24"/>
        </w:rPr>
        <w:t>”</w:t>
      </w:r>
      <w:r w:rsidRPr="005644FA">
        <w:rPr>
          <w:rFonts w:ascii="Times New Roman" w:hAnsi="Times New Roman" w:cs="Times New Roman"/>
          <w:sz w:val="24"/>
          <w:szCs w:val="24"/>
        </w:rPr>
        <w:t xml:space="preserve">. </w:t>
      </w:r>
    </w:p>
    <w:p w:rsidR="000F4C1F" w:rsidRDefault="000F4C1F" w:rsidP="000F4C1F">
      <w:pPr>
        <w:pStyle w:val="ListParagraph"/>
        <w:numPr>
          <w:ilvl w:val="0"/>
          <w:numId w:val="19"/>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Permasalahan</w:t>
      </w:r>
      <w:r>
        <w:rPr>
          <w:rFonts w:ascii="Times New Roman" w:hAnsi="Times New Roman" w:cs="Times New Roman"/>
          <w:sz w:val="24"/>
          <w:szCs w:val="24"/>
        </w:rPr>
        <w:tab/>
        <w:t>:</w:t>
      </w:r>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Mengangkat permasalahan terkait bentuk partisipasi dan apa saja faktor yang mempengaruhi minat partisipasi masyarakat itu sendiri dalam kegiatan Posyandu Nusa Indah II sebagai upaya pelayanan kesehatan balita.</w:t>
      </w:r>
    </w:p>
    <w:p w:rsidR="000F4C1F" w:rsidRDefault="000F4C1F" w:rsidP="000F4C1F">
      <w:pPr>
        <w:pStyle w:val="ListParagraph"/>
        <w:spacing w:line="480" w:lineRule="auto"/>
        <w:ind w:left="993" w:firstLine="425"/>
        <w:jc w:val="both"/>
        <w:rPr>
          <w:rFonts w:ascii="Times New Roman" w:hAnsi="Times New Roman" w:cs="Times New Roman"/>
          <w:sz w:val="24"/>
          <w:szCs w:val="24"/>
        </w:rPr>
      </w:pPr>
    </w:p>
    <w:p w:rsidR="000F4C1F" w:rsidRDefault="000F4C1F" w:rsidP="000F4C1F">
      <w:pPr>
        <w:pStyle w:val="ListParagraph"/>
        <w:numPr>
          <w:ilvl w:val="0"/>
          <w:numId w:val="19"/>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w:t>
      </w:r>
      <w:proofErr w:type="gramStart"/>
      <w:r>
        <w:rPr>
          <w:rFonts w:ascii="Times New Roman" w:hAnsi="Times New Roman" w:cs="Times New Roman"/>
          <w:sz w:val="24"/>
          <w:szCs w:val="24"/>
        </w:rPr>
        <w:t>Penelitian :</w:t>
      </w:r>
      <w:proofErr w:type="gramEnd"/>
    </w:p>
    <w:p w:rsidR="000F4C1F" w:rsidRPr="005644FA" w:rsidRDefault="000F4C1F" w:rsidP="000F4C1F">
      <w:pPr>
        <w:pStyle w:val="ListParagraph"/>
        <w:spacing w:line="480" w:lineRule="auto"/>
        <w:ind w:left="993" w:firstLine="425"/>
        <w:jc w:val="both"/>
        <w:rPr>
          <w:rFonts w:ascii="Times New Roman" w:hAnsi="Times New Roman" w:cs="Times New Roman"/>
          <w:sz w:val="24"/>
          <w:szCs w:val="24"/>
        </w:rPr>
      </w:pPr>
      <w:r w:rsidRPr="005644FA">
        <w:rPr>
          <w:rFonts w:ascii="Times New Roman" w:hAnsi="Times New Roman" w:cs="Times New Roman"/>
          <w:sz w:val="24"/>
          <w:szCs w:val="24"/>
        </w:rPr>
        <w:t xml:space="preserve">Dari hasil penelitiannya menunjukkan bahwa partisipasi masyarakat dipengaruhi oleh faktor internal dan ekternal seperti pengetahuan, lama tinggal, usia, pekerjaan, kebutuhan, keluarga, lokasi posyandu dan manfaat yang dirasakan dari posyandu. Adapun bentuk partisipasi masyarakatnya dijelaskan dalam penelitian tersebut bahwa bentuk partisipasi masyarakat </w:t>
      </w:r>
      <w:proofErr w:type="gramStart"/>
      <w:r>
        <w:rPr>
          <w:rFonts w:ascii="Times New Roman" w:hAnsi="Times New Roman" w:cs="Times New Roman"/>
          <w:sz w:val="24"/>
          <w:szCs w:val="24"/>
        </w:rPr>
        <w:t xml:space="preserve">tersalurkan </w:t>
      </w:r>
      <w:r w:rsidRPr="005644FA">
        <w:rPr>
          <w:rFonts w:ascii="Times New Roman" w:hAnsi="Times New Roman" w:cs="Times New Roman"/>
          <w:sz w:val="24"/>
          <w:szCs w:val="24"/>
        </w:rPr>
        <w:t xml:space="preserve"> dalam</w:t>
      </w:r>
      <w:proofErr w:type="gramEnd"/>
      <w:r w:rsidRPr="005644FA">
        <w:rPr>
          <w:rFonts w:ascii="Times New Roman" w:hAnsi="Times New Roman" w:cs="Times New Roman"/>
          <w:sz w:val="24"/>
          <w:szCs w:val="24"/>
        </w:rPr>
        <w:t xml:space="preserve"> bentuk tenaga, uang, dan keikutsertaan dalam program.</w:t>
      </w:r>
    </w:p>
    <w:p w:rsidR="000F4C1F" w:rsidRDefault="000F4C1F" w:rsidP="000F4C1F">
      <w:pPr>
        <w:pStyle w:val="ListParagraph"/>
        <w:numPr>
          <w:ilvl w:val="0"/>
          <w:numId w:val="17"/>
        </w:numPr>
        <w:spacing w:line="480" w:lineRule="auto"/>
        <w:ind w:left="567" w:hanging="283"/>
        <w:jc w:val="both"/>
        <w:rPr>
          <w:rFonts w:ascii="Times New Roman" w:hAnsi="Times New Roman" w:cs="Times New Roman"/>
          <w:sz w:val="24"/>
          <w:szCs w:val="24"/>
        </w:rPr>
      </w:pPr>
      <w:r w:rsidRPr="0014210E">
        <w:rPr>
          <w:rFonts w:ascii="Times New Roman" w:hAnsi="Times New Roman" w:cs="Times New Roman"/>
          <w:sz w:val="24"/>
          <w:szCs w:val="24"/>
        </w:rPr>
        <w:t xml:space="preserve">Stepanus Hendyk </w:t>
      </w:r>
      <w:r>
        <w:rPr>
          <w:rFonts w:ascii="Times New Roman" w:hAnsi="Times New Roman" w:cs="Times New Roman"/>
          <w:sz w:val="24"/>
          <w:szCs w:val="24"/>
        </w:rPr>
        <w:t>(2013)</w:t>
      </w:r>
    </w:p>
    <w:p w:rsidR="000F4C1F" w:rsidRDefault="000F4C1F" w:rsidP="000F4C1F">
      <w:pPr>
        <w:pStyle w:val="ListParagraph"/>
        <w:numPr>
          <w:ilvl w:val="0"/>
          <w:numId w:val="20"/>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Judul </w:t>
      </w:r>
      <w:proofErr w:type="gramStart"/>
      <w:r>
        <w:rPr>
          <w:rFonts w:ascii="Times New Roman" w:hAnsi="Times New Roman" w:cs="Times New Roman"/>
          <w:sz w:val="24"/>
          <w:szCs w:val="24"/>
        </w:rPr>
        <w:t>Penelitian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w:t>
      </w:r>
      <w:r w:rsidRPr="0014210E">
        <w:rPr>
          <w:rFonts w:ascii="Times New Roman" w:hAnsi="Times New Roman" w:cs="Times New Roman"/>
          <w:sz w:val="24"/>
          <w:szCs w:val="24"/>
        </w:rPr>
        <w:t>Partisipasi Masyarakat Dalam Pembangunan Di Kelurahan Sungai Kelendang Kecamatan Samarinda Seberang Kota Samarinda</w:t>
      </w:r>
      <w:r>
        <w:rPr>
          <w:rFonts w:ascii="Times New Roman" w:hAnsi="Times New Roman" w:cs="Times New Roman"/>
          <w:sz w:val="24"/>
          <w:szCs w:val="24"/>
        </w:rPr>
        <w:t>”</w:t>
      </w:r>
      <w:r w:rsidRPr="0014210E">
        <w:rPr>
          <w:rFonts w:ascii="Times New Roman" w:hAnsi="Times New Roman" w:cs="Times New Roman"/>
          <w:sz w:val="24"/>
          <w:szCs w:val="24"/>
        </w:rPr>
        <w:t xml:space="preserve"> </w:t>
      </w:r>
    </w:p>
    <w:p w:rsidR="000F4C1F" w:rsidRDefault="000F4C1F" w:rsidP="000F4C1F">
      <w:pPr>
        <w:pStyle w:val="ListParagraph"/>
        <w:numPr>
          <w:ilvl w:val="0"/>
          <w:numId w:val="20"/>
        </w:numPr>
        <w:spacing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Permasalahan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Mengungkap aspek masyarakat begitu penting dalam keberhasilan pembangunan selain peran pemerintah sebagai fasilitator, regulator, motivator dalam pelayanan publik. Penelitian ini memfokuskan pada partisipasi masyarakat dalam bentuk pembangunan fisik dan non fisik. Pembangunan fisik yang meliputi pembangunan sarana pendidikan, kesehatan, dan jalan. Selain itu pembangunan non fisik meliputi partisipasi ide dalam bermusyawarah, keterampilan wirausaha dan menjaga keamanan ketertiban lingkungan.</w:t>
      </w:r>
    </w:p>
    <w:p w:rsidR="000F4C1F" w:rsidRDefault="000F4C1F" w:rsidP="000F4C1F">
      <w:pPr>
        <w:pStyle w:val="ListParagraph"/>
        <w:spacing w:line="480" w:lineRule="auto"/>
        <w:ind w:left="993" w:firstLine="425"/>
        <w:jc w:val="both"/>
        <w:rPr>
          <w:rFonts w:ascii="Times New Roman" w:hAnsi="Times New Roman" w:cs="Times New Roman"/>
          <w:sz w:val="24"/>
          <w:szCs w:val="24"/>
        </w:rPr>
      </w:pPr>
    </w:p>
    <w:p w:rsidR="000F4C1F" w:rsidRDefault="000F4C1F" w:rsidP="000F4C1F">
      <w:pPr>
        <w:pStyle w:val="ListParagraph"/>
        <w:spacing w:line="480" w:lineRule="auto"/>
        <w:ind w:left="993" w:firstLine="425"/>
        <w:jc w:val="both"/>
        <w:rPr>
          <w:rFonts w:ascii="Times New Roman" w:hAnsi="Times New Roman" w:cs="Times New Roman"/>
          <w:sz w:val="24"/>
          <w:szCs w:val="24"/>
        </w:rPr>
      </w:pPr>
    </w:p>
    <w:p w:rsidR="000F4C1F" w:rsidRDefault="000F4C1F" w:rsidP="000F4C1F">
      <w:pPr>
        <w:pStyle w:val="ListParagraph"/>
        <w:numPr>
          <w:ilvl w:val="0"/>
          <w:numId w:val="20"/>
        </w:numPr>
        <w:spacing w:line="480" w:lineRule="auto"/>
        <w:ind w:left="993"/>
        <w:jc w:val="both"/>
        <w:rPr>
          <w:rFonts w:ascii="Times New Roman" w:hAnsi="Times New Roman" w:cs="Times New Roman"/>
          <w:sz w:val="24"/>
          <w:szCs w:val="24"/>
        </w:rPr>
      </w:pPr>
      <w:r w:rsidRPr="0014210E">
        <w:rPr>
          <w:rFonts w:ascii="Times New Roman" w:hAnsi="Times New Roman" w:cs="Times New Roman"/>
          <w:sz w:val="24"/>
          <w:szCs w:val="24"/>
        </w:rPr>
        <w:lastRenderedPageBreak/>
        <w:t xml:space="preserve">Hasil </w:t>
      </w:r>
      <w:proofErr w:type="gramStart"/>
      <w:r w:rsidRPr="0014210E">
        <w:rPr>
          <w:rFonts w:ascii="Times New Roman" w:hAnsi="Times New Roman" w:cs="Times New Roman"/>
          <w:sz w:val="24"/>
          <w:szCs w:val="24"/>
        </w:rPr>
        <w:t>penelitian</w:t>
      </w:r>
      <w:r>
        <w:rPr>
          <w:rFonts w:ascii="Times New Roman" w:hAnsi="Times New Roman" w:cs="Times New Roman"/>
          <w:sz w:val="24"/>
          <w:szCs w:val="24"/>
        </w:rPr>
        <w:t xml:space="preserve"> :</w:t>
      </w:r>
      <w:proofErr w:type="gramEnd"/>
    </w:p>
    <w:p w:rsidR="000F4C1F" w:rsidRPr="0014210E"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w:t>
      </w:r>
      <w:r w:rsidRPr="0014210E">
        <w:rPr>
          <w:rFonts w:ascii="Times New Roman" w:hAnsi="Times New Roman" w:cs="Times New Roman"/>
          <w:sz w:val="24"/>
          <w:szCs w:val="24"/>
        </w:rPr>
        <w:t>enunjukkan bahwa secara umum partisipasi masyarak</w:t>
      </w:r>
      <w:r>
        <w:rPr>
          <w:rFonts w:ascii="Times New Roman" w:hAnsi="Times New Roman" w:cs="Times New Roman"/>
          <w:sz w:val="24"/>
          <w:szCs w:val="24"/>
        </w:rPr>
        <w:t>a</w:t>
      </w:r>
      <w:r w:rsidRPr="0014210E">
        <w:rPr>
          <w:rFonts w:ascii="Times New Roman" w:hAnsi="Times New Roman" w:cs="Times New Roman"/>
          <w:sz w:val="24"/>
          <w:szCs w:val="24"/>
        </w:rPr>
        <w:t>t dalam pembangunan di kelurahan Sungai Kelendang Kecamatan Samarinda Seberang Kota Samarinda sudah berjalan dengan cukup baik. Partisipasi masyarakat baik secara langsung maupun tidak langsung dalam pembangunan di kelurahan tersebut sudah terbina dengan baik hanya saja diperlukan perhatian khusus dari Pemerintah dalam mengajak masyarakat untuk meningkatkan keterampilan berwirausaha sebagai upaya pembangunan dari sisi kemandirian masyarakatnya.</w:t>
      </w:r>
    </w:p>
    <w:p w:rsidR="000F4C1F" w:rsidRDefault="000F4C1F" w:rsidP="000F4C1F">
      <w:pPr>
        <w:pStyle w:val="ListParagraph"/>
        <w:numPr>
          <w:ilvl w:val="0"/>
          <w:numId w:val="17"/>
        </w:numPr>
        <w:spacing w:line="480" w:lineRule="auto"/>
        <w:ind w:left="567" w:hanging="283"/>
        <w:jc w:val="both"/>
        <w:rPr>
          <w:rFonts w:ascii="Times New Roman" w:hAnsi="Times New Roman" w:cs="Times New Roman"/>
          <w:sz w:val="24"/>
          <w:szCs w:val="24"/>
        </w:rPr>
      </w:pPr>
      <w:r w:rsidRPr="0014210E">
        <w:rPr>
          <w:rFonts w:ascii="Times New Roman" w:hAnsi="Times New Roman" w:cs="Times New Roman"/>
          <w:sz w:val="24"/>
          <w:szCs w:val="24"/>
        </w:rPr>
        <w:t xml:space="preserve">Deti Wahyuni </w:t>
      </w:r>
      <w:r>
        <w:rPr>
          <w:rFonts w:ascii="Times New Roman" w:hAnsi="Times New Roman" w:cs="Times New Roman"/>
          <w:sz w:val="24"/>
          <w:szCs w:val="24"/>
        </w:rPr>
        <w:t>(2017)</w:t>
      </w:r>
    </w:p>
    <w:p w:rsidR="000F4C1F" w:rsidRDefault="000F4C1F" w:rsidP="000F4C1F">
      <w:pPr>
        <w:pStyle w:val="ListParagraph"/>
        <w:numPr>
          <w:ilvl w:val="0"/>
          <w:numId w:val="21"/>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Judul </w:t>
      </w:r>
      <w:proofErr w:type="gramStart"/>
      <w:r>
        <w:rPr>
          <w:rFonts w:ascii="Times New Roman" w:hAnsi="Times New Roman" w:cs="Times New Roman"/>
          <w:sz w:val="24"/>
          <w:szCs w:val="24"/>
        </w:rPr>
        <w:t>Penelitian :</w:t>
      </w:r>
      <w:proofErr w:type="gramEnd"/>
    </w:p>
    <w:p w:rsidR="000F4C1F" w:rsidRPr="00533BC2" w:rsidRDefault="000F4C1F" w:rsidP="000F4C1F">
      <w:pPr>
        <w:pStyle w:val="ListParagraph"/>
        <w:spacing w:line="480" w:lineRule="auto"/>
        <w:ind w:left="993" w:firstLine="425"/>
        <w:jc w:val="both"/>
        <w:rPr>
          <w:rFonts w:ascii="Times New Roman" w:hAnsi="Times New Roman" w:cs="Times New Roman"/>
          <w:sz w:val="24"/>
          <w:szCs w:val="24"/>
        </w:rPr>
      </w:pPr>
      <w:r w:rsidRPr="00533BC2">
        <w:rPr>
          <w:rFonts w:ascii="Times New Roman" w:hAnsi="Times New Roman" w:cs="Times New Roman"/>
          <w:sz w:val="24"/>
          <w:szCs w:val="24"/>
        </w:rPr>
        <w:t xml:space="preserve">“Partisipasi Masyarakat Dalam Pemberdayaan Kesehatan Warga Kelurahan Perumnas Way Halim Kota Bandar Lampung </w:t>
      </w:r>
    </w:p>
    <w:p w:rsidR="000F4C1F" w:rsidRDefault="000F4C1F" w:rsidP="000F4C1F">
      <w:pPr>
        <w:pStyle w:val="ListParagraph"/>
        <w:numPr>
          <w:ilvl w:val="0"/>
          <w:numId w:val="21"/>
        </w:numPr>
        <w:spacing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Permasalahan :</w:t>
      </w:r>
      <w:proofErr w:type="gramEnd"/>
    </w:p>
    <w:p w:rsidR="000F4C1F" w:rsidRPr="003F42FD"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Keikutsertaan masyarakat diperlukan dalam proses perencanaan, pelaksanaan, pemanfaatan hasil dan evaluasi dari program tersebut. Namun. kondisi di lapangan menunjukkan bahwa partisipasi masyarakat hanya pada tahap pemanfaatan hasil semata, belum sampai tahap memberdayakan masyarakat secara keseluruhan dalam program kesehatan.</w:t>
      </w:r>
    </w:p>
    <w:p w:rsidR="000F4C1F" w:rsidRDefault="000F4C1F" w:rsidP="000F4C1F">
      <w:pPr>
        <w:pStyle w:val="ListParagraph"/>
        <w:numPr>
          <w:ilvl w:val="0"/>
          <w:numId w:val="21"/>
        </w:numPr>
        <w:spacing w:line="480" w:lineRule="auto"/>
        <w:ind w:left="993"/>
        <w:jc w:val="both"/>
        <w:rPr>
          <w:rFonts w:ascii="Times New Roman" w:hAnsi="Times New Roman" w:cs="Times New Roman"/>
          <w:sz w:val="24"/>
          <w:szCs w:val="24"/>
        </w:rPr>
      </w:pPr>
      <w:r w:rsidRPr="0014210E">
        <w:rPr>
          <w:rFonts w:ascii="Times New Roman" w:hAnsi="Times New Roman" w:cs="Times New Roman"/>
          <w:sz w:val="24"/>
          <w:szCs w:val="24"/>
        </w:rPr>
        <w:t xml:space="preserve">Hasil </w:t>
      </w:r>
      <w:proofErr w:type="gramStart"/>
      <w:r>
        <w:rPr>
          <w:rFonts w:ascii="Times New Roman" w:hAnsi="Times New Roman" w:cs="Times New Roman"/>
          <w:sz w:val="24"/>
          <w:szCs w:val="24"/>
        </w:rPr>
        <w:t>P</w:t>
      </w:r>
      <w:r w:rsidRPr="0014210E">
        <w:rPr>
          <w:rFonts w:ascii="Times New Roman" w:hAnsi="Times New Roman" w:cs="Times New Roman"/>
          <w:sz w:val="24"/>
          <w:szCs w:val="24"/>
        </w:rPr>
        <w:t>enelitia</w:t>
      </w:r>
      <w:r>
        <w:rPr>
          <w:rFonts w:ascii="Times New Roman" w:hAnsi="Times New Roman" w:cs="Times New Roman"/>
          <w:sz w:val="24"/>
          <w:szCs w:val="24"/>
        </w:rPr>
        <w:t>n :</w:t>
      </w:r>
      <w:proofErr w:type="gramEnd"/>
      <w:r w:rsidRPr="0014210E">
        <w:rPr>
          <w:rFonts w:ascii="Times New Roman" w:hAnsi="Times New Roman" w:cs="Times New Roman"/>
          <w:sz w:val="24"/>
          <w:szCs w:val="24"/>
        </w:rPr>
        <w:t xml:space="preserve"> </w:t>
      </w:r>
    </w:p>
    <w:p w:rsidR="000F4C1F" w:rsidRPr="0014210E"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B</w:t>
      </w:r>
      <w:r w:rsidRPr="0014210E">
        <w:rPr>
          <w:rFonts w:ascii="Times New Roman" w:hAnsi="Times New Roman" w:cs="Times New Roman"/>
          <w:sz w:val="24"/>
          <w:szCs w:val="24"/>
        </w:rPr>
        <w:t xml:space="preserve">ahwa keterlibatan masyarakat hanya dalam tahap pemanfaatan hasil yang disebabkan ketidaktahuan peran masyarakat dalam program </w:t>
      </w:r>
      <w:r w:rsidRPr="0014210E">
        <w:rPr>
          <w:rFonts w:ascii="Times New Roman" w:hAnsi="Times New Roman" w:cs="Times New Roman"/>
          <w:sz w:val="24"/>
          <w:szCs w:val="24"/>
        </w:rPr>
        <w:lastRenderedPageBreak/>
        <w:t>tersebut. Selain itu kesadaran, kemampuan dan kemauan masyarakat dalam program pemberdayaan kesehatan belum maksimal.</w:t>
      </w:r>
    </w:p>
    <w:p w:rsidR="000F4C1F" w:rsidRDefault="000F4C1F" w:rsidP="000F4C1F">
      <w:pPr>
        <w:pStyle w:val="ListParagraph"/>
        <w:numPr>
          <w:ilvl w:val="0"/>
          <w:numId w:val="17"/>
        </w:numPr>
        <w:spacing w:line="480" w:lineRule="auto"/>
        <w:ind w:left="567" w:hanging="283"/>
        <w:jc w:val="both"/>
        <w:rPr>
          <w:rFonts w:ascii="Times New Roman" w:hAnsi="Times New Roman" w:cs="Times New Roman"/>
          <w:sz w:val="24"/>
          <w:szCs w:val="24"/>
        </w:rPr>
      </w:pPr>
      <w:r w:rsidRPr="00533BC2">
        <w:rPr>
          <w:rFonts w:ascii="Times New Roman" w:hAnsi="Times New Roman" w:cs="Times New Roman"/>
          <w:sz w:val="24"/>
          <w:szCs w:val="24"/>
        </w:rPr>
        <w:t xml:space="preserve">Dina Malihah </w:t>
      </w:r>
      <w:r>
        <w:rPr>
          <w:rFonts w:ascii="Times New Roman" w:hAnsi="Times New Roman" w:cs="Times New Roman"/>
          <w:sz w:val="24"/>
          <w:szCs w:val="24"/>
        </w:rPr>
        <w:t>(2019)</w:t>
      </w:r>
    </w:p>
    <w:p w:rsidR="000F4C1F" w:rsidRDefault="000F4C1F" w:rsidP="000F4C1F">
      <w:pPr>
        <w:pStyle w:val="ListParagraph"/>
        <w:numPr>
          <w:ilvl w:val="0"/>
          <w:numId w:val="22"/>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Judul </w:t>
      </w:r>
      <w:proofErr w:type="gramStart"/>
      <w:r>
        <w:rPr>
          <w:rFonts w:ascii="Times New Roman" w:hAnsi="Times New Roman" w:cs="Times New Roman"/>
          <w:sz w:val="24"/>
          <w:szCs w:val="24"/>
        </w:rPr>
        <w:t>Penelitian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w:t>
      </w:r>
      <w:r w:rsidRPr="00533BC2">
        <w:rPr>
          <w:rFonts w:ascii="Times New Roman" w:hAnsi="Times New Roman" w:cs="Times New Roman"/>
          <w:sz w:val="24"/>
          <w:szCs w:val="24"/>
        </w:rPr>
        <w:t>Partisipasi Masyarakat Dalam Program Kampung Keluarga Berencana (KB) Di Desa Binagun Kecamatan Bantarsari Cilacap Jawa Tengah</w:t>
      </w:r>
      <w:r>
        <w:rPr>
          <w:rFonts w:ascii="Times New Roman" w:hAnsi="Times New Roman" w:cs="Times New Roman"/>
          <w:sz w:val="24"/>
          <w:szCs w:val="24"/>
        </w:rPr>
        <w:t>”</w:t>
      </w:r>
      <w:r w:rsidRPr="00533BC2">
        <w:rPr>
          <w:rFonts w:ascii="Times New Roman" w:hAnsi="Times New Roman" w:cs="Times New Roman"/>
          <w:sz w:val="24"/>
          <w:szCs w:val="24"/>
        </w:rPr>
        <w:t xml:space="preserve">. </w:t>
      </w:r>
    </w:p>
    <w:p w:rsidR="000F4C1F" w:rsidRDefault="000F4C1F" w:rsidP="000F4C1F">
      <w:pPr>
        <w:pStyle w:val="ListParagraph"/>
        <w:numPr>
          <w:ilvl w:val="0"/>
          <w:numId w:val="22"/>
        </w:numPr>
        <w:spacing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Permasalahan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Memaparkan terkait partisipasi masyarakat dalam program Kampung Keluarga Berencana (KB) di Desa Binangun Kecamatan Bantarsari Kabupaten Cilacap yang dilihat dari tiga aspek yaitu tahapan partisipasi masyarakat, bentuk partisipasi, dan faktor yang mempengaruhi partisipasi masyarakat.</w:t>
      </w:r>
    </w:p>
    <w:p w:rsidR="000F4C1F" w:rsidRDefault="000F4C1F" w:rsidP="000F4C1F">
      <w:pPr>
        <w:pStyle w:val="ListParagraph"/>
        <w:numPr>
          <w:ilvl w:val="0"/>
          <w:numId w:val="22"/>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Hasil </w:t>
      </w:r>
      <w:proofErr w:type="gramStart"/>
      <w:r>
        <w:rPr>
          <w:rFonts w:ascii="Times New Roman" w:hAnsi="Times New Roman" w:cs="Times New Roman"/>
          <w:sz w:val="24"/>
          <w:szCs w:val="24"/>
        </w:rPr>
        <w:t>Penelitian :</w:t>
      </w:r>
      <w:proofErr w:type="gramEnd"/>
    </w:p>
    <w:p w:rsidR="000F4C1F" w:rsidRPr="00A74179" w:rsidRDefault="000F4C1F" w:rsidP="000F4C1F">
      <w:pPr>
        <w:pStyle w:val="ListParagraph"/>
        <w:spacing w:line="480" w:lineRule="auto"/>
        <w:ind w:left="993" w:firstLine="425"/>
        <w:jc w:val="both"/>
        <w:rPr>
          <w:rFonts w:ascii="Times New Roman" w:hAnsi="Times New Roman" w:cs="Times New Roman"/>
          <w:sz w:val="24"/>
          <w:szCs w:val="24"/>
        </w:rPr>
      </w:pPr>
      <w:r w:rsidRPr="00533BC2">
        <w:rPr>
          <w:rFonts w:ascii="Times New Roman" w:hAnsi="Times New Roman" w:cs="Times New Roman"/>
          <w:sz w:val="24"/>
          <w:szCs w:val="24"/>
        </w:rPr>
        <w:t>Hasil dari penelitian ini menunjukkan bahwa partisipasi masyarakat belum optimal, masyarakat cenderung berpartisipasi pada tahapan pelaksanaan saja dan hanya dalam bentuk partisipasi berupa sumbangan pikiran.</w:t>
      </w:r>
    </w:p>
    <w:p w:rsidR="000F4C1F" w:rsidRDefault="000F4C1F" w:rsidP="000F4C1F">
      <w:pPr>
        <w:pStyle w:val="ListParagraph"/>
        <w:numPr>
          <w:ilvl w:val="0"/>
          <w:numId w:val="17"/>
        </w:numPr>
        <w:spacing w:line="480" w:lineRule="auto"/>
        <w:ind w:left="567" w:hanging="283"/>
        <w:jc w:val="both"/>
        <w:rPr>
          <w:rFonts w:ascii="Times New Roman" w:hAnsi="Times New Roman" w:cs="Times New Roman"/>
          <w:sz w:val="24"/>
          <w:szCs w:val="24"/>
        </w:rPr>
      </w:pPr>
      <w:r w:rsidRPr="00533BC2">
        <w:rPr>
          <w:rFonts w:ascii="Times New Roman" w:hAnsi="Times New Roman" w:cs="Times New Roman"/>
          <w:sz w:val="24"/>
          <w:szCs w:val="24"/>
        </w:rPr>
        <w:t xml:space="preserve">Nuring Septyasa Laksana </w:t>
      </w:r>
      <w:r>
        <w:rPr>
          <w:rFonts w:ascii="Times New Roman" w:hAnsi="Times New Roman" w:cs="Times New Roman"/>
          <w:sz w:val="24"/>
          <w:szCs w:val="24"/>
        </w:rPr>
        <w:t>(2013)</w:t>
      </w:r>
    </w:p>
    <w:p w:rsidR="000F4C1F" w:rsidRDefault="000F4C1F" w:rsidP="000F4C1F">
      <w:pPr>
        <w:pStyle w:val="ListParagraph"/>
        <w:numPr>
          <w:ilvl w:val="0"/>
          <w:numId w:val="23"/>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Judul </w:t>
      </w:r>
      <w:proofErr w:type="gramStart"/>
      <w:r>
        <w:rPr>
          <w:rFonts w:ascii="Times New Roman" w:hAnsi="Times New Roman" w:cs="Times New Roman"/>
          <w:sz w:val="24"/>
          <w:szCs w:val="24"/>
        </w:rPr>
        <w:t>P</w:t>
      </w:r>
      <w:r w:rsidRPr="00533BC2">
        <w:rPr>
          <w:rFonts w:ascii="Times New Roman" w:hAnsi="Times New Roman" w:cs="Times New Roman"/>
          <w:sz w:val="24"/>
          <w:szCs w:val="24"/>
        </w:rPr>
        <w:t xml:space="preserve">enelitian </w:t>
      </w:r>
      <w:r>
        <w:rPr>
          <w:rFonts w:ascii="Times New Roman" w:hAnsi="Times New Roman" w:cs="Times New Roman"/>
          <w:sz w:val="24"/>
          <w:szCs w:val="24"/>
        </w:rPr>
        <w:t>:</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w:t>
      </w:r>
      <w:r w:rsidRPr="00533BC2">
        <w:rPr>
          <w:rFonts w:ascii="Times New Roman" w:hAnsi="Times New Roman" w:cs="Times New Roman"/>
          <w:sz w:val="24"/>
          <w:szCs w:val="24"/>
        </w:rPr>
        <w:t>Bentuk-Bentuk Partisipasi Masyarakat Desa Dalam Program Desa Siaga Di Desa Bandung Kecamatan Playen Kabupaten Gunung Kidul Provinsi Daerah Istimewa Yogyakarta</w:t>
      </w:r>
      <w:r>
        <w:rPr>
          <w:rFonts w:ascii="Times New Roman" w:hAnsi="Times New Roman" w:cs="Times New Roman"/>
          <w:sz w:val="24"/>
          <w:szCs w:val="24"/>
        </w:rPr>
        <w:t>”</w:t>
      </w:r>
      <w:r w:rsidRPr="00533BC2">
        <w:rPr>
          <w:rFonts w:ascii="Times New Roman" w:hAnsi="Times New Roman" w:cs="Times New Roman"/>
          <w:sz w:val="24"/>
          <w:szCs w:val="24"/>
        </w:rPr>
        <w:t xml:space="preserve"> </w:t>
      </w:r>
    </w:p>
    <w:p w:rsidR="000F4C1F" w:rsidRDefault="000F4C1F" w:rsidP="000F4C1F">
      <w:pPr>
        <w:pStyle w:val="ListParagraph"/>
        <w:numPr>
          <w:ilvl w:val="0"/>
          <w:numId w:val="23"/>
        </w:numPr>
        <w:spacing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Permasalahan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Memaparkan terkait</w:t>
      </w:r>
      <w:r w:rsidRPr="00D168F2">
        <w:rPr>
          <w:rFonts w:ascii="Times New Roman" w:hAnsi="Times New Roman" w:cs="Times New Roman"/>
          <w:sz w:val="24"/>
          <w:szCs w:val="24"/>
        </w:rPr>
        <w:t xml:space="preserve"> </w:t>
      </w:r>
      <w:r w:rsidRPr="00FF2F6D">
        <w:rPr>
          <w:rFonts w:ascii="Times New Roman" w:hAnsi="Times New Roman" w:cs="Times New Roman"/>
          <w:sz w:val="24"/>
          <w:szCs w:val="24"/>
        </w:rPr>
        <w:t>partisipasi masyarakat dalam program-program pemerintah di bidang kesehatan dalam hal ini program Desa Siaga</w:t>
      </w:r>
      <w:r>
        <w:rPr>
          <w:rFonts w:ascii="Times New Roman" w:hAnsi="Times New Roman" w:cs="Times New Roman"/>
          <w:sz w:val="24"/>
          <w:szCs w:val="24"/>
        </w:rPr>
        <w:t xml:space="preserve"> di Desa Bandung</w:t>
      </w:r>
      <w:r w:rsidRPr="00FF2F6D">
        <w:rPr>
          <w:rFonts w:ascii="Times New Roman" w:hAnsi="Times New Roman" w:cs="Times New Roman"/>
          <w:sz w:val="24"/>
          <w:szCs w:val="24"/>
        </w:rPr>
        <w:t xml:space="preserve"> dengan harapan melalui program ini dapat mengurangi angka kematian Ibu dan Bayi serta mendukung kemandirian masyarakat di bidang kesehatan sekaligus ikut serta mewujudkan cita-cita Indonesia Sehat tercapai.</w:t>
      </w:r>
    </w:p>
    <w:p w:rsidR="000F4C1F" w:rsidRDefault="000F4C1F" w:rsidP="000F4C1F">
      <w:pPr>
        <w:pStyle w:val="ListParagraph"/>
        <w:numPr>
          <w:ilvl w:val="0"/>
          <w:numId w:val="23"/>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Hasil </w:t>
      </w:r>
      <w:proofErr w:type="gramStart"/>
      <w:r>
        <w:rPr>
          <w:rFonts w:ascii="Times New Roman" w:hAnsi="Times New Roman" w:cs="Times New Roman"/>
          <w:sz w:val="24"/>
          <w:szCs w:val="24"/>
        </w:rPr>
        <w:t>Penelitian :</w:t>
      </w:r>
      <w:proofErr w:type="gramEnd"/>
    </w:p>
    <w:p w:rsidR="000F4C1F" w:rsidRPr="003F42FD"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Partisipasi masyarakat Desa Bandung dalam pelaksanaan program Desa Siaga menunjukkan hasil yang baik melalui adanya dukungan dari aparat desa, tokoh masyarakat, kader desa siaga dan masyarakat serta dukungan lainnya seperti dari ibu PKK dan kader Posyandu. Bentuk partisipasi masyarakat tersalurkan melalui ide, tenaga, dan pemberian secara materil secara sukarela.</w:t>
      </w:r>
    </w:p>
    <w:p w:rsidR="000F4C1F" w:rsidRPr="003F42FD" w:rsidRDefault="000F4C1F" w:rsidP="000F4C1F">
      <w:pPr>
        <w:pStyle w:val="ListParagraph"/>
        <w:numPr>
          <w:ilvl w:val="0"/>
          <w:numId w:val="17"/>
        </w:numPr>
        <w:spacing w:line="480" w:lineRule="auto"/>
        <w:ind w:left="567"/>
        <w:jc w:val="both"/>
        <w:rPr>
          <w:rFonts w:ascii="Times New Roman" w:hAnsi="Times New Roman" w:cs="Times New Roman"/>
          <w:sz w:val="24"/>
          <w:szCs w:val="24"/>
        </w:rPr>
      </w:pPr>
      <w:r w:rsidRPr="00533BC2">
        <w:rPr>
          <w:rFonts w:ascii="Times New Roman" w:hAnsi="Times New Roman" w:cs="Times New Roman"/>
          <w:sz w:val="24"/>
          <w:szCs w:val="24"/>
        </w:rPr>
        <w:t>Nur Rahmawati Sulistiyorini, Rudi Saprudin Darwis, dan Arie Surya Gutama</w:t>
      </w:r>
      <w:r w:rsidRPr="003F42FD">
        <w:rPr>
          <w:rFonts w:ascii="Times New Roman" w:hAnsi="Times New Roman" w:cs="Times New Roman"/>
          <w:sz w:val="24"/>
          <w:szCs w:val="24"/>
        </w:rPr>
        <w:t xml:space="preserve"> </w:t>
      </w:r>
    </w:p>
    <w:p w:rsidR="000F4C1F" w:rsidRDefault="000F4C1F" w:rsidP="000F4C1F">
      <w:pPr>
        <w:pStyle w:val="ListParagraph"/>
        <w:numPr>
          <w:ilvl w:val="0"/>
          <w:numId w:val="24"/>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Judul </w:t>
      </w:r>
      <w:proofErr w:type="gramStart"/>
      <w:r>
        <w:rPr>
          <w:rFonts w:ascii="Times New Roman" w:hAnsi="Times New Roman" w:cs="Times New Roman"/>
          <w:sz w:val="24"/>
          <w:szCs w:val="24"/>
        </w:rPr>
        <w:t>Penelitian :</w:t>
      </w:r>
      <w:proofErr w:type="gramEnd"/>
      <w:r>
        <w:rPr>
          <w:rFonts w:ascii="Times New Roman" w:hAnsi="Times New Roman" w:cs="Times New Roman"/>
          <w:sz w:val="24"/>
          <w:szCs w:val="24"/>
        </w:rPr>
        <w:t xml:space="preserve"> </w:t>
      </w:r>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w:t>
      </w:r>
      <w:r w:rsidRPr="00533BC2">
        <w:rPr>
          <w:rFonts w:ascii="Times New Roman" w:hAnsi="Times New Roman" w:cs="Times New Roman"/>
          <w:sz w:val="24"/>
          <w:szCs w:val="24"/>
        </w:rPr>
        <w:t>Partisipasi Masyarakat Dalam Pengelolaan Sampah Di Lingkungan Margaluyu Kelurahan Cicurug</w:t>
      </w:r>
      <w:r>
        <w:rPr>
          <w:rFonts w:ascii="Times New Roman" w:hAnsi="Times New Roman" w:cs="Times New Roman"/>
          <w:sz w:val="24"/>
          <w:szCs w:val="24"/>
        </w:rPr>
        <w:t>”.</w:t>
      </w:r>
    </w:p>
    <w:p w:rsidR="000F4C1F" w:rsidRDefault="000F4C1F" w:rsidP="000F4C1F">
      <w:pPr>
        <w:pStyle w:val="ListParagraph"/>
        <w:numPr>
          <w:ilvl w:val="0"/>
          <w:numId w:val="24"/>
        </w:numPr>
        <w:spacing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Permasalahan :</w:t>
      </w:r>
      <w:proofErr w:type="gramEnd"/>
    </w:p>
    <w:p w:rsidR="000F4C1F"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Memaparkan partisipasi masyarakat dalam pengelolaan sampah di wilayah tersebut dikategorikan ke dalam bentuk-bentuk partisipasi dan tingkat partisipasi masyarakat dalam program pengelolaan sampah di wilayah tersebut.</w:t>
      </w:r>
    </w:p>
    <w:p w:rsidR="000F4C1F" w:rsidRDefault="000F4C1F" w:rsidP="000F4C1F">
      <w:pPr>
        <w:pStyle w:val="ListParagraph"/>
        <w:numPr>
          <w:ilvl w:val="0"/>
          <w:numId w:val="24"/>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Hasil Penelitian:</w:t>
      </w:r>
      <w:r w:rsidRPr="00533BC2">
        <w:rPr>
          <w:rFonts w:ascii="Times New Roman" w:hAnsi="Times New Roman" w:cs="Times New Roman"/>
          <w:sz w:val="24"/>
          <w:szCs w:val="24"/>
        </w:rPr>
        <w:t xml:space="preserve"> </w:t>
      </w:r>
    </w:p>
    <w:p w:rsidR="000F4C1F" w:rsidRPr="00533BC2" w:rsidRDefault="000F4C1F" w:rsidP="000F4C1F">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Hasil </w:t>
      </w:r>
      <w:r w:rsidRPr="00533BC2">
        <w:rPr>
          <w:rFonts w:ascii="Times New Roman" w:hAnsi="Times New Roman" w:cs="Times New Roman"/>
          <w:sz w:val="24"/>
          <w:szCs w:val="24"/>
        </w:rPr>
        <w:t xml:space="preserve">penelitiannya menunjukkan tingkat partisipasi masyarakat dalam upaya perbaikan lingkungan setempat termasuk dalam kategori sedang. Hal itu dilihat dari adanya partisipasi masyarakat baik dari RT dan RW setempat dalam menyalurkan partisipasinya dalam bentuk lansung maupun tidak langsung. </w:t>
      </w:r>
    </w:p>
    <w:p w:rsidR="000F4C1F" w:rsidRDefault="000F4C1F" w:rsidP="000F4C1F">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Tabel 2.1</w:t>
      </w:r>
    </w:p>
    <w:p w:rsidR="000F4C1F" w:rsidRDefault="000F4C1F" w:rsidP="000F4C1F">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Kajian Penelitian Terdahulu</w:t>
      </w:r>
    </w:p>
    <w:p w:rsidR="000F4C1F" w:rsidRDefault="000F4C1F" w:rsidP="000F4C1F">
      <w:pPr>
        <w:pStyle w:val="ListParagraph"/>
        <w:spacing w:line="480" w:lineRule="auto"/>
        <w:jc w:val="cente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70"/>
        <w:gridCol w:w="2391"/>
        <w:gridCol w:w="2126"/>
        <w:gridCol w:w="2120"/>
      </w:tblGrid>
      <w:tr w:rsidR="000F4C1F" w:rsidTr="007B65CA">
        <w:tc>
          <w:tcPr>
            <w:tcW w:w="570" w:type="dxa"/>
          </w:tcPr>
          <w:p w:rsidR="000F4C1F" w:rsidRPr="00BB2C2B" w:rsidRDefault="000F4C1F" w:rsidP="007B65CA">
            <w:pPr>
              <w:pStyle w:val="ListParagraph"/>
              <w:spacing w:line="276" w:lineRule="auto"/>
              <w:ind w:left="0"/>
              <w:jc w:val="center"/>
              <w:rPr>
                <w:rFonts w:ascii="Times New Roman" w:hAnsi="Times New Roman" w:cs="Times New Roman"/>
                <w:b/>
                <w:bCs/>
                <w:sz w:val="24"/>
                <w:szCs w:val="24"/>
              </w:rPr>
            </w:pPr>
            <w:r w:rsidRPr="00BB2C2B">
              <w:rPr>
                <w:rFonts w:ascii="Times New Roman" w:hAnsi="Times New Roman" w:cs="Times New Roman"/>
                <w:b/>
                <w:bCs/>
                <w:sz w:val="24"/>
                <w:szCs w:val="24"/>
              </w:rPr>
              <w:t>No.</w:t>
            </w:r>
          </w:p>
        </w:tc>
        <w:tc>
          <w:tcPr>
            <w:tcW w:w="2391" w:type="dxa"/>
          </w:tcPr>
          <w:p w:rsidR="000F4C1F" w:rsidRPr="00BB2C2B" w:rsidRDefault="000F4C1F" w:rsidP="007B65CA">
            <w:pPr>
              <w:pStyle w:val="ListParagraph"/>
              <w:spacing w:line="276" w:lineRule="auto"/>
              <w:ind w:left="0"/>
              <w:jc w:val="center"/>
              <w:rPr>
                <w:rFonts w:ascii="Times New Roman" w:hAnsi="Times New Roman" w:cs="Times New Roman"/>
                <w:b/>
                <w:bCs/>
                <w:sz w:val="24"/>
                <w:szCs w:val="24"/>
              </w:rPr>
            </w:pPr>
            <w:r w:rsidRPr="00BB2C2B">
              <w:rPr>
                <w:rFonts w:ascii="Times New Roman" w:hAnsi="Times New Roman" w:cs="Times New Roman"/>
                <w:b/>
                <w:bCs/>
                <w:sz w:val="24"/>
                <w:szCs w:val="24"/>
              </w:rPr>
              <w:t>Judul Penelitian</w:t>
            </w:r>
          </w:p>
        </w:tc>
        <w:tc>
          <w:tcPr>
            <w:tcW w:w="2126" w:type="dxa"/>
          </w:tcPr>
          <w:p w:rsidR="000F4C1F" w:rsidRPr="00BB2C2B" w:rsidRDefault="000F4C1F" w:rsidP="007B65CA">
            <w:pPr>
              <w:pStyle w:val="ListParagraph"/>
              <w:spacing w:line="276" w:lineRule="auto"/>
              <w:ind w:left="0"/>
              <w:jc w:val="center"/>
              <w:rPr>
                <w:rFonts w:ascii="Times New Roman" w:hAnsi="Times New Roman" w:cs="Times New Roman"/>
                <w:b/>
                <w:bCs/>
                <w:sz w:val="24"/>
                <w:szCs w:val="24"/>
              </w:rPr>
            </w:pPr>
            <w:r w:rsidRPr="00BB2C2B">
              <w:rPr>
                <w:rFonts w:ascii="Times New Roman" w:hAnsi="Times New Roman" w:cs="Times New Roman"/>
                <w:b/>
                <w:bCs/>
                <w:sz w:val="24"/>
                <w:szCs w:val="24"/>
              </w:rPr>
              <w:t>Persamaan Dalam Penelitian</w:t>
            </w:r>
          </w:p>
        </w:tc>
        <w:tc>
          <w:tcPr>
            <w:tcW w:w="2120" w:type="dxa"/>
          </w:tcPr>
          <w:p w:rsidR="000F4C1F" w:rsidRPr="00BB2C2B" w:rsidRDefault="000F4C1F" w:rsidP="007B65CA">
            <w:pPr>
              <w:pStyle w:val="ListParagraph"/>
              <w:spacing w:line="276" w:lineRule="auto"/>
              <w:ind w:left="0"/>
              <w:jc w:val="center"/>
              <w:rPr>
                <w:rFonts w:ascii="Times New Roman" w:hAnsi="Times New Roman" w:cs="Times New Roman"/>
                <w:b/>
                <w:bCs/>
                <w:sz w:val="24"/>
                <w:szCs w:val="24"/>
              </w:rPr>
            </w:pPr>
            <w:r w:rsidRPr="00BB2C2B">
              <w:rPr>
                <w:rFonts w:ascii="Times New Roman" w:hAnsi="Times New Roman" w:cs="Times New Roman"/>
                <w:b/>
                <w:bCs/>
                <w:sz w:val="24"/>
                <w:szCs w:val="24"/>
              </w:rPr>
              <w:t>Perbedaan Dalam Penelitian</w:t>
            </w:r>
          </w:p>
        </w:tc>
      </w:tr>
      <w:tr w:rsidR="000F4C1F" w:rsidTr="007B65CA">
        <w:tc>
          <w:tcPr>
            <w:tcW w:w="570" w:type="dxa"/>
          </w:tcPr>
          <w:p w:rsidR="000F4C1F" w:rsidRPr="00207EE0" w:rsidRDefault="000F4C1F" w:rsidP="007B65CA">
            <w:pPr>
              <w:pStyle w:val="ListParagraph"/>
              <w:ind w:left="0"/>
              <w:jc w:val="center"/>
              <w:rPr>
                <w:rFonts w:ascii="Times New Roman" w:hAnsi="Times New Roman" w:cs="Times New Roman"/>
                <w:sz w:val="24"/>
                <w:szCs w:val="24"/>
              </w:rPr>
            </w:pPr>
            <w:r w:rsidRPr="00207EE0">
              <w:rPr>
                <w:rFonts w:ascii="Times New Roman" w:hAnsi="Times New Roman" w:cs="Times New Roman"/>
                <w:sz w:val="24"/>
                <w:szCs w:val="24"/>
              </w:rPr>
              <w:t>1</w:t>
            </w:r>
          </w:p>
        </w:tc>
        <w:tc>
          <w:tcPr>
            <w:tcW w:w="2391" w:type="dxa"/>
          </w:tcPr>
          <w:p w:rsidR="000F4C1F" w:rsidRPr="00207EE0" w:rsidRDefault="000F4C1F" w:rsidP="007B65CA">
            <w:pPr>
              <w:pStyle w:val="ListParagraph"/>
              <w:ind w:left="0"/>
              <w:jc w:val="center"/>
              <w:rPr>
                <w:rFonts w:ascii="Times New Roman" w:hAnsi="Times New Roman" w:cs="Times New Roman"/>
                <w:sz w:val="24"/>
                <w:szCs w:val="24"/>
              </w:rPr>
            </w:pPr>
            <w:r w:rsidRPr="00207EE0">
              <w:rPr>
                <w:rFonts w:ascii="Times New Roman" w:hAnsi="Times New Roman" w:cs="Times New Roman"/>
                <w:sz w:val="24"/>
                <w:szCs w:val="24"/>
              </w:rPr>
              <w:t>2</w:t>
            </w:r>
          </w:p>
        </w:tc>
        <w:tc>
          <w:tcPr>
            <w:tcW w:w="2126" w:type="dxa"/>
          </w:tcPr>
          <w:p w:rsidR="000F4C1F" w:rsidRPr="00207EE0" w:rsidRDefault="000F4C1F" w:rsidP="007B65CA">
            <w:pPr>
              <w:pStyle w:val="ListParagraph"/>
              <w:ind w:left="0"/>
              <w:jc w:val="center"/>
              <w:rPr>
                <w:rFonts w:ascii="Times New Roman" w:hAnsi="Times New Roman" w:cs="Times New Roman"/>
                <w:sz w:val="24"/>
                <w:szCs w:val="24"/>
              </w:rPr>
            </w:pPr>
            <w:r w:rsidRPr="00207EE0">
              <w:rPr>
                <w:rFonts w:ascii="Times New Roman" w:hAnsi="Times New Roman" w:cs="Times New Roman"/>
                <w:sz w:val="24"/>
                <w:szCs w:val="24"/>
              </w:rPr>
              <w:t>3</w:t>
            </w:r>
          </w:p>
        </w:tc>
        <w:tc>
          <w:tcPr>
            <w:tcW w:w="2120" w:type="dxa"/>
          </w:tcPr>
          <w:p w:rsidR="000F4C1F" w:rsidRPr="00207EE0" w:rsidRDefault="000F4C1F" w:rsidP="007B65CA">
            <w:pPr>
              <w:pStyle w:val="ListParagraph"/>
              <w:ind w:left="0"/>
              <w:jc w:val="center"/>
              <w:rPr>
                <w:rFonts w:ascii="Times New Roman" w:hAnsi="Times New Roman" w:cs="Times New Roman"/>
                <w:sz w:val="24"/>
                <w:szCs w:val="24"/>
              </w:rPr>
            </w:pPr>
            <w:r w:rsidRPr="00207EE0">
              <w:rPr>
                <w:rFonts w:ascii="Times New Roman" w:hAnsi="Times New Roman" w:cs="Times New Roman"/>
                <w:sz w:val="24"/>
                <w:szCs w:val="24"/>
              </w:rPr>
              <w:t>4</w:t>
            </w:r>
          </w:p>
        </w:tc>
      </w:tr>
      <w:tr w:rsidR="000F4C1F" w:rsidTr="007B65CA">
        <w:tc>
          <w:tcPr>
            <w:tcW w:w="570" w:type="dxa"/>
          </w:tcPr>
          <w:p w:rsidR="000F4C1F" w:rsidRPr="00BB2C2B" w:rsidRDefault="000F4C1F" w:rsidP="007B65C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391" w:type="dxa"/>
          </w:tcPr>
          <w:p w:rsidR="000F4C1F" w:rsidRPr="001F68DF" w:rsidRDefault="000F4C1F" w:rsidP="007B65CA">
            <w:pPr>
              <w:pStyle w:val="ListParagraph"/>
              <w:spacing w:after="160"/>
              <w:ind w:left="23"/>
              <w:rPr>
                <w:rFonts w:ascii="Times New Roman" w:hAnsi="Times New Roman" w:cs="Times New Roman"/>
                <w:sz w:val="24"/>
                <w:szCs w:val="24"/>
              </w:rPr>
            </w:pPr>
            <w:r w:rsidRPr="001F68DF">
              <w:rPr>
                <w:rFonts w:ascii="Times New Roman" w:hAnsi="Times New Roman" w:cs="Times New Roman"/>
                <w:sz w:val="24"/>
                <w:szCs w:val="24"/>
              </w:rPr>
              <w:t>Partisipasi Masyarakat Dalam Meningkatkan Kesehatan Lingkungan Di Desa Kisihang Kecamatan</w:t>
            </w:r>
            <w:r>
              <w:rPr>
                <w:rFonts w:ascii="Times New Roman" w:hAnsi="Times New Roman" w:cs="Times New Roman"/>
                <w:sz w:val="24"/>
                <w:szCs w:val="24"/>
              </w:rPr>
              <w:t xml:space="preserve"> </w:t>
            </w:r>
            <w:r w:rsidRPr="001F68DF">
              <w:rPr>
                <w:rFonts w:ascii="Times New Roman" w:hAnsi="Times New Roman" w:cs="Times New Roman"/>
                <w:sz w:val="24"/>
                <w:szCs w:val="24"/>
              </w:rPr>
              <w:t>Tagulandang Selatan Kabupaten Sitaro (2017)</w:t>
            </w:r>
          </w:p>
          <w:p w:rsidR="000F4C1F" w:rsidRPr="003F42FD" w:rsidRDefault="000F4C1F" w:rsidP="007B65CA">
            <w:pPr>
              <w:pStyle w:val="ListParagraph"/>
              <w:ind w:left="23"/>
              <w:rPr>
                <w:rFonts w:ascii="Times New Roman" w:hAnsi="Times New Roman" w:cs="Times New Roman"/>
                <w:sz w:val="24"/>
                <w:szCs w:val="24"/>
              </w:rPr>
            </w:pPr>
            <w:r w:rsidRPr="001F68DF">
              <w:rPr>
                <w:rFonts w:ascii="Times New Roman" w:hAnsi="Times New Roman" w:cs="Times New Roman"/>
                <w:sz w:val="24"/>
                <w:szCs w:val="24"/>
              </w:rPr>
              <w:t xml:space="preserve">Penulis: Sikome, J., Gosal, R., Singkoh, F. </w:t>
            </w:r>
          </w:p>
        </w:tc>
        <w:tc>
          <w:tcPr>
            <w:tcW w:w="2126"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Sama-sama meneliti tentang partisipasi masyarakat, hanya saja peneliti terdahulu mengacu pada partisipasi terhadap kesehatan lingkungan. Metode penelitian yang sama juga digunakan yakni sama-sama menggunakan metode penelitian kualitatif</w:t>
            </w:r>
          </w:p>
        </w:tc>
        <w:tc>
          <w:tcPr>
            <w:tcW w:w="2120"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Penelitian ini dilakukan untuk mengetahui partisipasi masyarakat dalam program kesehatan masyarakat sementara penelitian terdahulu mengetahui partisipasi masyarakat dalam program kesehatan lingkungan. Lokasi penelitian juga berbeda sehingga memiliki perbedaan karakteristik kondisi tertentu.</w:t>
            </w:r>
          </w:p>
        </w:tc>
      </w:tr>
      <w:tr w:rsidR="000F4C1F" w:rsidTr="007B65CA">
        <w:tc>
          <w:tcPr>
            <w:tcW w:w="570" w:type="dxa"/>
          </w:tcPr>
          <w:p w:rsidR="000F4C1F" w:rsidRDefault="000F4C1F" w:rsidP="007B65C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2. </w:t>
            </w:r>
          </w:p>
        </w:tc>
        <w:tc>
          <w:tcPr>
            <w:tcW w:w="2391"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Partisipasi Masyarakat Terhadap Posyandu Dalam Upaya Pelayanan Kesehatan Balita (Studi Kasus </w:t>
            </w:r>
          </w:p>
        </w:tc>
        <w:tc>
          <w:tcPr>
            <w:tcW w:w="2126"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Penelitian dilakukan untuk mengetahui partisipasi masyarakat dalam program kesehatan, </w:t>
            </w:r>
          </w:p>
        </w:tc>
        <w:tc>
          <w:tcPr>
            <w:tcW w:w="2120"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Penelitian terdahulu mengangkat permasalahan terkait partisipasi layanan kesehatan </w:t>
            </w:r>
          </w:p>
        </w:tc>
      </w:tr>
      <w:tr w:rsidR="000F4C1F" w:rsidTr="007B65CA">
        <w:tc>
          <w:tcPr>
            <w:tcW w:w="570"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391"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0F4C1F" w:rsidTr="007B65CA">
        <w:tc>
          <w:tcPr>
            <w:tcW w:w="570" w:type="dxa"/>
          </w:tcPr>
          <w:p w:rsidR="000F4C1F" w:rsidRDefault="000F4C1F" w:rsidP="007B65CA">
            <w:pPr>
              <w:pStyle w:val="ListParagraph"/>
              <w:ind w:left="0"/>
              <w:jc w:val="center"/>
              <w:rPr>
                <w:rFonts w:ascii="Times New Roman" w:hAnsi="Times New Roman" w:cs="Times New Roman"/>
                <w:sz w:val="24"/>
                <w:szCs w:val="24"/>
              </w:rPr>
            </w:pPr>
          </w:p>
        </w:tc>
        <w:tc>
          <w:tcPr>
            <w:tcW w:w="2391"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Posyandu Nusa Indah Ii Rw 11 Kelurahan Meruyung, Kecamatan Limo, Depok), (2012), Oleh: Hosea Ocbrianto, Universitas Indonesia</w:t>
            </w:r>
          </w:p>
        </w:tc>
        <w:tc>
          <w:tcPr>
            <w:tcW w:w="2126"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menggunakan metode penelitian yang sama kualitatif deskriptif.</w:t>
            </w:r>
          </w:p>
        </w:tc>
        <w:tc>
          <w:tcPr>
            <w:tcW w:w="2120"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posyandu, sedangkan penelitian ini mengacu pada layanan kesehatan masyarakat secara umum. Lokasi penelitian juga berbeda sehingga memiliki karakteristik masyarakat berbeda pula. Teknik pengumpulan penelitian terdahulu menggunakan teknik wawancara dan studi kepustakaan, sedangkan penelitian ini menggunakan teknik pengumpulan data melalui observasi dan wawancara</w:t>
            </w:r>
          </w:p>
        </w:tc>
      </w:tr>
      <w:tr w:rsidR="000F4C1F" w:rsidTr="007B65CA">
        <w:tc>
          <w:tcPr>
            <w:tcW w:w="570" w:type="dxa"/>
          </w:tcPr>
          <w:p w:rsidR="000F4C1F" w:rsidRDefault="000F4C1F" w:rsidP="007B65C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w:t>
            </w:r>
          </w:p>
        </w:tc>
        <w:tc>
          <w:tcPr>
            <w:tcW w:w="2391" w:type="dxa"/>
          </w:tcPr>
          <w:p w:rsidR="000F4C1F" w:rsidRDefault="000F4C1F" w:rsidP="007B65CA">
            <w:pPr>
              <w:pStyle w:val="ListParagraph"/>
              <w:ind w:left="0"/>
              <w:rPr>
                <w:rFonts w:ascii="Times New Roman" w:hAnsi="Times New Roman" w:cs="Times New Roman"/>
                <w:sz w:val="24"/>
                <w:szCs w:val="24"/>
              </w:rPr>
            </w:pPr>
            <w:r w:rsidRPr="00E6246C">
              <w:rPr>
                <w:rFonts w:ascii="Times New Roman" w:hAnsi="Times New Roman" w:cs="Times New Roman"/>
                <w:sz w:val="24"/>
                <w:szCs w:val="24"/>
              </w:rPr>
              <w:t>Partisipasi Masyarakat Dalam Pembangunan Di Kelurahan Sungai Keledang Kecamatan Samarinda Seberang</w:t>
            </w:r>
            <w:r>
              <w:rPr>
                <w:rFonts w:ascii="Times New Roman" w:hAnsi="Times New Roman" w:cs="Times New Roman"/>
                <w:sz w:val="24"/>
                <w:szCs w:val="24"/>
              </w:rPr>
              <w:t xml:space="preserve"> </w:t>
            </w:r>
            <w:r w:rsidRPr="00E6246C">
              <w:rPr>
                <w:rFonts w:ascii="Times New Roman" w:hAnsi="Times New Roman" w:cs="Times New Roman"/>
                <w:sz w:val="24"/>
                <w:szCs w:val="24"/>
              </w:rPr>
              <w:t>Kota Samarinda</w:t>
            </w:r>
            <w:r>
              <w:rPr>
                <w:rFonts w:ascii="Times New Roman" w:hAnsi="Times New Roman" w:cs="Times New Roman"/>
                <w:sz w:val="24"/>
                <w:szCs w:val="24"/>
              </w:rPr>
              <w:t xml:space="preserve"> (2013), Oleh: </w:t>
            </w:r>
            <w:r w:rsidRPr="008836F0">
              <w:rPr>
                <w:rFonts w:ascii="Times New Roman" w:hAnsi="Times New Roman" w:cs="Times New Roman"/>
                <w:sz w:val="24"/>
                <w:szCs w:val="24"/>
              </w:rPr>
              <w:t>Stepanus Hendyk</w:t>
            </w:r>
            <w:r w:rsidRPr="00E6246C">
              <w:rPr>
                <w:rFonts w:ascii="Times New Roman" w:hAnsi="Times New Roman" w:cs="Times New Roman"/>
                <w:sz w:val="24"/>
                <w:szCs w:val="24"/>
              </w:rPr>
              <w:t xml:space="preserve"> </w:t>
            </w:r>
          </w:p>
        </w:tc>
        <w:tc>
          <w:tcPr>
            <w:tcW w:w="2126" w:type="dxa"/>
          </w:tcPr>
          <w:p w:rsidR="000F4C1F" w:rsidRDefault="000F4C1F" w:rsidP="007B65CA">
            <w:pPr>
              <w:pStyle w:val="ListParagraph"/>
              <w:ind w:left="0"/>
              <w:rPr>
                <w:rFonts w:ascii="Times New Roman" w:hAnsi="Times New Roman" w:cs="Times New Roman"/>
                <w:sz w:val="24"/>
                <w:szCs w:val="24"/>
              </w:rPr>
            </w:pPr>
            <w:r w:rsidRPr="00E6246C">
              <w:rPr>
                <w:rFonts w:ascii="Times New Roman" w:hAnsi="Times New Roman" w:cs="Times New Roman"/>
                <w:sz w:val="24"/>
                <w:szCs w:val="24"/>
              </w:rPr>
              <w:t>Penelitian sama-sama mengkaji terkait partisipasi masyarakat.</w:t>
            </w:r>
            <w:r>
              <w:rPr>
                <w:rFonts w:ascii="Times New Roman" w:hAnsi="Times New Roman" w:cs="Times New Roman"/>
                <w:sz w:val="24"/>
                <w:szCs w:val="24"/>
              </w:rPr>
              <w:t xml:space="preserve"> </w:t>
            </w:r>
            <w:r w:rsidRPr="00E6246C">
              <w:rPr>
                <w:rFonts w:ascii="Times New Roman" w:hAnsi="Times New Roman" w:cs="Times New Roman"/>
                <w:sz w:val="24"/>
                <w:szCs w:val="24"/>
              </w:rPr>
              <w:t>Metode penelitian yang digunakan</w:t>
            </w:r>
            <w:r>
              <w:rPr>
                <w:rFonts w:ascii="Times New Roman" w:hAnsi="Times New Roman" w:cs="Times New Roman"/>
                <w:sz w:val="24"/>
                <w:szCs w:val="24"/>
              </w:rPr>
              <w:t xml:space="preserve"> </w:t>
            </w:r>
            <w:r w:rsidRPr="00E6246C">
              <w:rPr>
                <w:rFonts w:ascii="Times New Roman" w:hAnsi="Times New Roman" w:cs="Times New Roman"/>
                <w:sz w:val="24"/>
                <w:szCs w:val="24"/>
              </w:rPr>
              <w:t>adalah metode penelitian kualitatif</w:t>
            </w:r>
          </w:p>
        </w:tc>
        <w:tc>
          <w:tcPr>
            <w:tcW w:w="2120" w:type="dxa"/>
          </w:tcPr>
          <w:p w:rsidR="000F4C1F" w:rsidRDefault="000F4C1F" w:rsidP="007B65CA">
            <w:pPr>
              <w:pStyle w:val="ListParagraph"/>
              <w:ind w:left="0"/>
              <w:rPr>
                <w:rFonts w:ascii="Times New Roman" w:hAnsi="Times New Roman" w:cs="Times New Roman"/>
                <w:sz w:val="24"/>
                <w:szCs w:val="24"/>
              </w:rPr>
            </w:pPr>
            <w:r w:rsidRPr="00E6246C">
              <w:rPr>
                <w:rFonts w:ascii="Times New Roman" w:hAnsi="Times New Roman" w:cs="Times New Roman"/>
                <w:sz w:val="24"/>
                <w:szCs w:val="24"/>
              </w:rPr>
              <w:t>Bahwa penelitian sebelumnya mengkaji partisipasi masyarakat dalam pembangunan di kelurahan tersebut dengan aspek yang luas, sedangkan penelitian ini mengkaji partisipasi masyarakat yang lebih spesifik pada program layanan kesehatan yang di</w:t>
            </w:r>
            <w:r>
              <w:rPr>
                <w:rFonts w:ascii="Times New Roman" w:hAnsi="Times New Roman" w:cs="Times New Roman"/>
                <w:sz w:val="24"/>
                <w:szCs w:val="24"/>
              </w:rPr>
              <w:t xml:space="preserve"> selenggarakan.</w:t>
            </w:r>
          </w:p>
        </w:tc>
      </w:tr>
      <w:tr w:rsidR="000F4C1F" w:rsidTr="007B65CA">
        <w:tc>
          <w:tcPr>
            <w:tcW w:w="570"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391"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0F4C1F" w:rsidRPr="0018261A"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0F4C1F" w:rsidRPr="00E6246C"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0F4C1F" w:rsidTr="007B65CA">
        <w:tc>
          <w:tcPr>
            <w:tcW w:w="570" w:type="dxa"/>
          </w:tcPr>
          <w:p w:rsidR="000F4C1F" w:rsidRDefault="000F4C1F" w:rsidP="007B65C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4. </w:t>
            </w:r>
          </w:p>
        </w:tc>
        <w:tc>
          <w:tcPr>
            <w:tcW w:w="2391"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Partisipasi Masyarakat Dalam Pemberdayaan Kesehatan Warga Kelurahan Perumnas Way Halim Kota Bandar Lampung (2017) yang ditulis oleh Deti Wahyuni</w:t>
            </w:r>
          </w:p>
        </w:tc>
        <w:tc>
          <w:tcPr>
            <w:tcW w:w="2126" w:type="dxa"/>
          </w:tcPr>
          <w:p w:rsidR="000F4C1F" w:rsidRPr="0018261A" w:rsidRDefault="000F4C1F" w:rsidP="007B65CA">
            <w:pPr>
              <w:pStyle w:val="ListParagraph"/>
              <w:ind w:left="0"/>
              <w:rPr>
                <w:rFonts w:ascii="Times New Roman" w:hAnsi="Times New Roman" w:cs="Times New Roman"/>
                <w:sz w:val="24"/>
                <w:szCs w:val="24"/>
              </w:rPr>
            </w:pPr>
            <w:r w:rsidRPr="0018261A">
              <w:rPr>
                <w:rFonts w:ascii="Times New Roman" w:hAnsi="Times New Roman" w:cs="Times New Roman"/>
                <w:sz w:val="24"/>
                <w:szCs w:val="24"/>
              </w:rPr>
              <w:t>Penelitian sebelumnya dan penelitian ini mengkaji terkait partisipasi masyarakat dalam program kesehatan</w:t>
            </w:r>
            <w:r>
              <w:rPr>
                <w:rFonts w:ascii="Times New Roman" w:hAnsi="Times New Roman" w:cs="Times New Roman"/>
                <w:sz w:val="24"/>
                <w:szCs w:val="24"/>
              </w:rPr>
              <w:t xml:space="preserve">. </w:t>
            </w:r>
            <w:r w:rsidRPr="0018261A">
              <w:rPr>
                <w:rFonts w:ascii="Times New Roman" w:hAnsi="Times New Roman" w:cs="Times New Roman"/>
                <w:sz w:val="24"/>
                <w:szCs w:val="24"/>
              </w:rPr>
              <w:t>Metode penelitian ini menggunakan metode penelitian kualitatif</w:t>
            </w:r>
          </w:p>
        </w:tc>
        <w:tc>
          <w:tcPr>
            <w:tcW w:w="2120" w:type="dxa"/>
          </w:tcPr>
          <w:p w:rsidR="000F4C1F" w:rsidRPr="00E6246C" w:rsidRDefault="000F4C1F" w:rsidP="007B65CA">
            <w:pPr>
              <w:pStyle w:val="ListParagraph"/>
              <w:ind w:left="0"/>
              <w:rPr>
                <w:rFonts w:ascii="Times New Roman" w:hAnsi="Times New Roman" w:cs="Times New Roman"/>
                <w:sz w:val="24"/>
                <w:szCs w:val="24"/>
              </w:rPr>
            </w:pPr>
            <w:r w:rsidRPr="00E6246C">
              <w:rPr>
                <w:rFonts w:ascii="Times New Roman" w:hAnsi="Times New Roman" w:cs="Times New Roman"/>
                <w:sz w:val="24"/>
                <w:szCs w:val="24"/>
              </w:rPr>
              <w:t>Lokasi penelitian sebelumnya berbeda dengan penelitian ini sehingga memberikan informasi yang berbeda terkait karakteristik masyarakat dalam partisipasi</w:t>
            </w:r>
          </w:p>
        </w:tc>
      </w:tr>
      <w:tr w:rsidR="000F4C1F" w:rsidTr="007B65CA">
        <w:tc>
          <w:tcPr>
            <w:tcW w:w="570" w:type="dxa"/>
          </w:tcPr>
          <w:p w:rsidR="000F4C1F" w:rsidRDefault="000F4C1F" w:rsidP="007B65C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5. </w:t>
            </w:r>
          </w:p>
        </w:tc>
        <w:tc>
          <w:tcPr>
            <w:tcW w:w="2391"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Bentuk-Bentuk Partisipasi Masyarakat Desa Dalam Program Desa Siaga Di Desa Bandung Kecamatan Playen Kabupaten Gunung Kidul Provinsi Daerah Istimewa Yogyakarta, Oleh: Nuring Septyasa Laksana </w:t>
            </w:r>
          </w:p>
        </w:tc>
        <w:tc>
          <w:tcPr>
            <w:tcW w:w="2126"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Penelitian dilakukan untuk mengetahui partisipasi masyarakat terhadap suatu program kegiatan menggunakan metode penelitian kualitatif</w:t>
            </w:r>
          </w:p>
        </w:tc>
        <w:tc>
          <w:tcPr>
            <w:tcW w:w="2120"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Penelitian sebelumnya meneliti tentang partisipasi masyarakat dalam program desa siaga tertuju pada kemandirian desa, sedangkan penelitian ini secara spesifik tertuju pada layanan kesehatan masyarakat secara umum. Lokasi penelitian terdahulu juga berbeda dengan penelitian ini.</w:t>
            </w:r>
          </w:p>
        </w:tc>
      </w:tr>
      <w:tr w:rsidR="000F4C1F" w:rsidTr="007B65CA">
        <w:tc>
          <w:tcPr>
            <w:tcW w:w="570" w:type="dxa"/>
          </w:tcPr>
          <w:p w:rsidR="000F4C1F" w:rsidRDefault="000F4C1F" w:rsidP="007B65C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6. </w:t>
            </w:r>
          </w:p>
        </w:tc>
        <w:tc>
          <w:tcPr>
            <w:tcW w:w="2391"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Partisipasi Masyarakat Dalam Program Kampung Keluarga Berencana (KB) Di Desa Binagun Kecamatan Bantarsari Cilacap Jawa Tengah, oleh Dina Malihah, Universitas Islam Negeri Syarif Hidayatullah Jakarta.</w:t>
            </w:r>
          </w:p>
        </w:tc>
        <w:tc>
          <w:tcPr>
            <w:tcW w:w="2126" w:type="dxa"/>
          </w:tcPr>
          <w:p w:rsidR="000F4C1F" w:rsidRDefault="000F4C1F" w:rsidP="007B65CA">
            <w:pPr>
              <w:rPr>
                <w:rFonts w:ascii="Times New Roman" w:hAnsi="Times New Roman" w:cs="Times New Roman"/>
                <w:sz w:val="24"/>
                <w:szCs w:val="24"/>
              </w:rPr>
            </w:pPr>
            <w:r w:rsidRPr="0018261A">
              <w:rPr>
                <w:rFonts w:ascii="Times New Roman" w:hAnsi="Times New Roman" w:cs="Times New Roman"/>
                <w:sz w:val="24"/>
                <w:szCs w:val="24"/>
              </w:rPr>
              <w:t>Metode penelitian yang digunakan ialah metode penelitian kualitatif deskriptif.</w:t>
            </w:r>
            <w:r>
              <w:rPr>
                <w:rFonts w:ascii="Times New Roman" w:hAnsi="Times New Roman" w:cs="Times New Roman"/>
                <w:sz w:val="24"/>
                <w:szCs w:val="24"/>
              </w:rPr>
              <w:t xml:space="preserve"> </w:t>
            </w:r>
            <w:r w:rsidRPr="0018261A">
              <w:rPr>
                <w:rFonts w:ascii="Times New Roman" w:hAnsi="Times New Roman" w:cs="Times New Roman"/>
                <w:sz w:val="24"/>
                <w:szCs w:val="24"/>
              </w:rPr>
              <w:t>Penelitian mengkaji terkait partisipasi masyarakat terhadap suatu program di desa dalam hal ini program tersebut merupakan layanan kesehatan.</w:t>
            </w:r>
          </w:p>
        </w:tc>
        <w:tc>
          <w:tcPr>
            <w:tcW w:w="2120" w:type="dxa"/>
          </w:tcPr>
          <w:p w:rsidR="000F4C1F" w:rsidRPr="0018261A" w:rsidRDefault="000F4C1F" w:rsidP="007B65CA">
            <w:pPr>
              <w:rPr>
                <w:rFonts w:ascii="Times New Roman" w:hAnsi="Times New Roman" w:cs="Times New Roman"/>
                <w:sz w:val="24"/>
                <w:szCs w:val="24"/>
              </w:rPr>
            </w:pPr>
            <w:r w:rsidRPr="0018261A">
              <w:rPr>
                <w:rFonts w:ascii="Times New Roman" w:hAnsi="Times New Roman" w:cs="Times New Roman"/>
                <w:sz w:val="24"/>
                <w:szCs w:val="24"/>
              </w:rPr>
              <w:t>Dalam penelitian sebelumnya mengkaji program layanan kesehatan secara spesifik yaitu program keluarga berencana (KB), sedangkan penelitian ini mengkaji terkait layanan kesehatan secara umum.</w:t>
            </w:r>
          </w:p>
          <w:p w:rsidR="000F4C1F" w:rsidRDefault="000F4C1F" w:rsidP="007B65CA">
            <w:pPr>
              <w:pStyle w:val="ListParagraph"/>
              <w:ind w:left="0"/>
              <w:rPr>
                <w:rFonts w:ascii="Times New Roman" w:hAnsi="Times New Roman" w:cs="Times New Roman"/>
                <w:sz w:val="24"/>
                <w:szCs w:val="24"/>
              </w:rPr>
            </w:pPr>
            <w:r w:rsidRPr="0018261A">
              <w:rPr>
                <w:rFonts w:ascii="Times New Roman" w:hAnsi="Times New Roman" w:cs="Times New Roman"/>
                <w:sz w:val="24"/>
                <w:szCs w:val="24"/>
              </w:rPr>
              <w:t xml:space="preserve">Lokasi penelitian yang berbeda sehingga </w:t>
            </w:r>
          </w:p>
        </w:tc>
      </w:tr>
      <w:tr w:rsidR="000F4C1F" w:rsidTr="007B65CA">
        <w:tc>
          <w:tcPr>
            <w:tcW w:w="570"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391" w:type="dxa"/>
          </w:tcPr>
          <w:p w:rsidR="000F4C1F" w:rsidRDefault="000F4C1F" w:rsidP="007B65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0F4C1F" w:rsidRPr="0018261A" w:rsidRDefault="000F4C1F" w:rsidP="007B65CA">
            <w:pPr>
              <w:jc w:val="center"/>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0F4C1F" w:rsidRPr="0018261A" w:rsidRDefault="000F4C1F" w:rsidP="007B65CA">
            <w:pPr>
              <w:jc w:val="center"/>
              <w:rPr>
                <w:rFonts w:ascii="Times New Roman" w:hAnsi="Times New Roman" w:cs="Times New Roman"/>
                <w:sz w:val="24"/>
                <w:szCs w:val="24"/>
              </w:rPr>
            </w:pPr>
            <w:r>
              <w:rPr>
                <w:rFonts w:ascii="Times New Roman" w:hAnsi="Times New Roman" w:cs="Times New Roman"/>
                <w:sz w:val="24"/>
                <w:szCs w:val="24"/>
              </w:rPr>
              <w:t>4</w:t>
            </w:r>
          </w:p>
        </w:tc>
      </w:tr>
      <w:tr w:rsidR="000F4C1F" w:rsidTr="007B65CA">
        <w:tc>
          <w:tcPr>
            <w:tcW w:w="570" w:type="dxa"/>
          </w:tcPr>
          <w:p w:rsidR="000F4C1F" w:rsidRDefault="000F4C1F" w:rsidP="007B65CA">
            <w:pPr>
              <w:pStyle w:val="ListParagraph"/>
              <w:spacing w:line="480" w:lineRule="auto"/>
              <w:ind w:left="0"/>
              <w:rPr>
                <w:rFonts w:ascii="Times New Roman" w:hAnsi="Times New Roman" w:cs="Times New Roman"/>
                <w:sz w:val="24"/>
                <w:szCs w:val="24"/>
              </w:rPr>
            </w:pPr>
          </w:p>
        </w:tc>
        <w:tc>
          <w:tcPr>
            <w:tcW w:w="2391" w:type="dxa"/>
          </w:tcPr>
          <w:p w:rsidR="000F4C1F" w:rsidRDefault="000F4C1F" w:rsidP="007B65CA">
            <w:pPr>
              <w:pStyle w:val="ListParagraph"/>
              <w:ind w:left="0"/>
              <w:rPr>
                <w:rFonts w:ascii="Times New Roman" w:hAnsi="Times New Roman" w:cs="Times New Roman"/>
                <w:sz w:val="24"/>
                <w:szCs w:val="24"/>
              </w:rPr>
            </w:pPr>
          </w:p>
        </w:tc>
        <w:tc>
          <w:tcPr>
            <w:tcW w:w="2126" w:type="dxa"/>
          </w:tcPr>
          <w:p w:rsidR="000F4C1F" w:rsidRPr="0018261A" w:rsidRDefault="000F4C1F" w:rsidP="007B65CA">
            <w:pPr>
              <w:rPr>
                <w:rFonts w:ascii="Times New Roman" w:hAnsi="Times New Roman" w:cs="Times New Roman"/>
                <w:sz w:val="24"/>
                <w:szCs w:val="24"/>
              </w:rPr>
            </w:pPr>
          </w:p>
        </w:tc>
        <w:tc>
          <w:tcPr>
            <w:tcW w:w="2120" w:type="dxa"/>
          </w:tcPr>
          <w:p w:rsidR="000F4C1F" w:rsidRPr="0018261A" w:rsidRDefault="000F4C1F" w:rsidP="007B65CA">
            <w:pPr>
              <w:rPr>
                <w:rFonts w:ascii="Times New Roman" w:hAnsi="Times New Roman" w:cs="Times New Roman"/>
                <w:sz w:val="24"/>
                <w:szCs w:val="24"/>
              </w:rPr>
            </w:pPr>
            <w:r w:rsidRPr="0018261A">
              <w:rPr>
                <w:rFonts w:ascii="Times New Roman" w:hAnsi="Times New Roman" w:cs="Times New Roman"/>
                <w:sz w:val="24"/>
                <w:szCs w:val="24"/>
              </w:rPr>
              <w:t>memunculkan analisis dan data serta karakteristik yang berbed</w:t>
            </w:r>
            <w:r>
              <w:rPr>
                <w:rFonts w:ascii="Times New Roman" w:hAnsi="Times New Roman" w:cs="Times New Roman"/>
                <w:sz w:val="24"/>
                <w:szCs w:val="24"/>
              </w:rPr>
              <w:t>a</w:t>
            </w:r>
          </w:p>
        </w:tc>
      </w:tr>
      <w:tr w:rsidR="000F4C1F" w:rsidTr="007B65CA">
        <w:tc>
          <w:tcPr>
            <w:tcW w:w="570" w:type="dxa"/>
          </w:tcPr>
          <w:p w:rsidR="000F4C1F" w:rsidRDefault="000F4C1F" w:rsidP="007B65C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7.</w:t>
            </w:r>
          </w:p>
        </w:tc>
        <w:tc>
          <w:tcPr>
            <w:tcW w:w="2391"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Partisipasi Masyarakat Dalam Pengelolaan Sampah Di Lingkungan Margaluyu Kelurahan Cicurug, Oleh: Nur Rahmawati Sulistiyorini, Rudi Saprudin Darwis, &amp; Arie Surya Gutama</w:t>
            </w:r>
          </w:p>
        </w:tc>
        <w:tc>
          <w:tcPr>
            <w:tcW w:w="2126"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Penelitian dilakukan untuk mengetahui partisipasi masyarakat, metode yang digunakan metode kualitatif.</w:t>
            </w:r>
          </w:p>
        </w:tc>
        <w:tc>
          <w:tcPr>
            <w:tcW w:w="2120" w:type="dxa"/>
          </w:tcPr>
          <w:p w:rsidR="000F4C1F" w:rsidRDefault="000F4C1F" w:rsidP="007B65CA">
            <w:pPr>
              <w:pStyle w:val="ListParagraph"/>
              <w:ind w:left="0"/>
              <w:rPr>
                <w:rFonts w:ascii="Times New Roman" w:hAnsi="Times New Roman" w:cs="Times New Roman"/>
                <w:sz w:val="24"/>
                <w:szCs w:val="24"/>
              </w:rPr>
            </w:pPr>
            <w:r>
              <w:rPr>
                <w:rFonts w:ascii="Times New Roman" w:hAnsi="Times New Roman" w:cs="Times New Roman"/>
                <w:sz w:val="24"/>
                <w:szCs w:val="24"/>
              </w:rPr>
              <w:t>Penelitian terdahulu tertuju pada partisipasi masyarakat dalam pengelolaan sampah, penelitian terdahulu menggunakan teknik pengumpulan data hasil dari wawancara, dan observasi</w:t>
            </w:r>
          </w:p>
        </w:tc>
      </w:tr>
    </w:tbl>
    <w:p w:rsidR="000F4C1F" w:rsidRDefault="000F4C1F" w:rsidP="000F4C1F">
      <w:pPr>
        <w:rPr>
          <w:rFonts w:ascii="Times New Roman" w:hAnsi="Times New Roman" w:cs="Times New Roman"/>
          <w:sz w:val="24"/>
          <w:szCs w:val="24"/>
        </w:rPr>
      </w:pPr>
    </w:p>
    <w:p w:rsidR="000F4C1F" w:rsidRPr="00601869" w:rsidRDefault="000F4C1F" w:rsidP="000F4C1F">
      <w:pPr>
        <w:rPr>
          <w:rFonts w:ascii="Times New Roman" w:hAnsi="Times New Roman" w:cs="Times New Roman"/>
          <w:sz w:val="24"/>
          <w:szCs w:val="24"/>
        </w:rPr>
      </w:pPr>
    </w:p>
    <w:p w:rsidR="000F4C1F" w:rsidRPr="00423511" w:rsidRDefault="000F4C1F" w:rsidP="000F4C1F">
      <w:pPr>
        <w:pStyle w:val="ListParagraph"/>
        <w:numPr>
          <w:ilvl w:val="1"/>
          <w:numId w:val="9"/>
        </w:numPr>
        <w:spacing w:line="480" w:lineRule="auto"/>
        <w:ind w:left="567" w:hanging="567"/>
        <w:outlineLvl w:val="1"/>
        <w:rPr>
          <w:rFonts w:ascii="Times New Roman" w:hAnsi="Times New Roman" w:cs="Times New Roman"/>
          <w:b/>
          <w:bCs/>
          <w:sz w:val="24"/>
          <w:szCs w:val="24"/>
        </w:rPr>
      </w:pPr>
      <w:bookmarkStart w:id="2" w:name="_Toc139569749"/>
      <w:r w:rsidRPr="00423511">
        <w:rPr>
          <w:rFonts w:ascii="Times New Roman" w:hAnsi="Times New Roman" w:cs="Times New Roman"/>
          <w:b/>
          <w:bCs/>
          <w:sz w:val="24"/>
          <w:szCs w:val="24"/>
        </w:rPr>
        <w:t>Tinjauan Pustaka</w:t>
      </w:r>
      <w:bookmarkEnd w:id="2"/>
    </w:p>
    <w:p w:rsidR="000F4C1F" w:rsidRDefault="000F4C1F" w:rsidP="000F4C1F">
      <w:pPr>
        <w:pStyle w:val="ListParagraph"/>
        <w:numPr>
          <w:ilvl w:val="2"/>
          <w:numId w:val="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Pengertian Partisipasi </w:t>
      </w:r>
    </w:p>
    <w:p w:rsidR="000F4C1F" w:rsidRDefault="000F4C1F" w:rsidP="000F4C1F">
      <w:pPr>
        <w:pStyle w:val="ListParagraph"/>
        <w:spacing w:line="480" w:lineRule="auto"/>
        <w:ind w:left="0" w:firstLine="720"/>
        <w:jc w:val="both"/>
        <w:rPr>
          <w:rFonts w:ascii="Times New Roman" w:hAnsi="Times New Roman" w:cs="Times New Roman"/>
          <w:sz w:val="24"/>
          <w:szCs w:val="24"/>
        </w:rPr>
      </w:pPr>
      <w:r w:rsidRPr="00922BCA">
        <w:rPr>
          <w:rFonts w:ascii="Times New Roman" w:hAnsi="Times New Roman" w:cs="Times New Roman"/>
          <w:sz w:val="24"/>
          <w:szCs w:val="24"/>
        </w:rPr>
        <w:t xml:space="preserve">Secara harfiah dijelaskan bahwa partisipasi dapat diartikan sebagai “turut serta dalam sebuah kegiatan”, </w:t>
      </w:r>
      <w:proofErr w:type="gramStart"/>
      <w:r w:rsidRPr="00922BCA">
        <w:rPr>
          <w:rFonts w:ascii="Times New Roman" w:hAnsi="Times New Roman" w:cs="Times New Roman"/>
          <w:sz w:val="24"/>
          <w:szCs w:val="24"/>
        </w:rPr>
        <w:t>“ keikutsertaan</w:t>
      </w:r>
      <w:proofErr w:type="gramEnd"/>
      <w:r w:rsidRPr="00922BCA">
        <w:rPr>
          <w:rFonts w:ascii="Times New Roman" w:hAnsi="Times New Roman" w:cs="Times New Roman"/>
          <w:sz w:val="24"/>
          <w:szCs w:val="24"/>
        </w:rPr>
        <w:t xml:space="preserve"> atau peran serta dalam sebuah kegiatan”, “ peran serta aktif atau proaktif dalam suatu kegiatan”.</w:t>
      </w:r>
    </w:p>
    <w:p w:rsidR="000F4C1F" w:rsidRPr="00922BCA" w:rsidRDefault="000F4C1F" w:rsidP="000F4C1F">
      <w:pPr>
        <w:pStyle w:val="ListParagraph"/>
        <w:spacing w:line="480" w:lineRule="auto"/>
        <w:ind w:left="0" w:firstLine="720"/>
        <w:jc w:val="both"/>
        <w:rPr>
          <w:rFonts w:ascii="Times New Roman" w:hAnsi="Times New Roman" w:cs="Times New Roman"/>
          <w:sz w:val="24"/>
          <w:szCs w:val="24"/>
        </w:rPr>
      </w:pPr>
      <w:r w:rsidRPr="00922BCA">
        <w:rPr>
          <w:rFonts w:ascii="Times New Roman" w:hAnsi="Times New Roman" w:cs="Times New Roman"/>
          <w:sz w:val="24"/>
          <w:szCs w:val="24"/>
        </w:rPr>
        <w:t xml:space="preserve">Rusidi (1990: 12) menjelaskan bahwa partisipasi adalah </w:t>
      </w:r>
      <w:bookmarkStart w:id="3" w:name="_Hlk130138769"/>
      <w:r w:rsidRPr="00922BCA">
        <w:rPr>
          <w:rFonts w:ascii="Times New Roman" w:hAnsi="Times New Roman" w:cs="Times New Roman"/>
          <w:sz w:val="24"/>
          <w:szCs w:val="24"/>
        </w:rPr>
        <w:t>keikutsertaan seseorang dalam suatu kegiatan yang diadakan oleh pihak lain (kelompok, asosiasi, organisasi pemerintah dan sebagainya), dimana keikutsertaannya dinyatakan atau diwujudkan dalam bentuk pencurahan pikiran, pencurahan materil (dana) dan pencurahan tenaga, sesuai dengan harapan kegiatan itu</w:t>
      </w:r>
      <w:bookmarkEnd w:id="3"/>
      <w:r w:rsidRPr="00922BCA">
        <w:rPr>
          <w:rFonts w:ascii="Times New Roman" w:hAnsi="Times New Roman" w:cs="Times New Roman"/>
          <w:sz w:val="24"/>
          <w:szCs w:val="24"/>
        </w:rPr>
        <w:t>. Menurut Rusidi, bahwa dalam partisipasi dapat dilihat dari 3 (tiga) dimensi adalah sebagai berikut:</w:t>
      </w:r>
    </w:p>
    <w:p w:rsidR="000F4C1F" w:rsidRPr="00922BCA" w:rsidRDefault="000F4C1F" w:rsidP="000F4C1F">
      <w:pPr>
        <w:pStyle w:val="ListParagraph"/>
        <w:numPr>
          <w:ilvl w:val="1"/>
          <w:numId w:val="17"/>
        </w:numPr>
        <w:tabs>
          <w:tab w:val="left" w:pos="2835"/>
        </w:tabs>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Sumbangan ide atau pikiran</w:t>
      </w:r>
    </w:p>
    <w:p w:rsidR="000F4C1F" w:rsidRPr="00922BCA" w:rsidRDefault="000F4C1F" w:rsidP="000F4C1F">
      <w:pPr>
        <w:pStyle w:val="ListParagraph"/>
        <w:numPr>
          <w:ilvl w:val="1"/>
          <w:numId w:val="17"/>
        </w:numPr>
        <w:tabs>
          <w:tab w:val="left" w:pos="2835"/>
        </w:tabs>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Sumbangan materil</w:t>
      </w:r>
    </w:p>
    <w:p w:rsidR="000F4C1F" w:rsidRPr="00922BCA" w:rsidRDefault="000F4C1F" w:rsidP="000F4C1F">
      <w:pPr>
        <w:pStyle w:val="ListParagraph"/>
        <w:numPr>
          <w:ilvl w:val="1"/>
          <w:numId w:val="17"/>
        </w:numPr>
        <w:tabs>
          <w:tab w:val="left" w:pos="2835"/>
        </w:tabs>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lastRenderedPageBreak/>
        <w:t>Sumbangan tenaga</w:t>
      </w:r>
    </w:p>
    <w:p w:rsidR="000F4C1F" w:rsidRDefault="000F4C1F" w:rsidP="000F4C1F">
      <w:pPr>
        <w:pStyle w:val="ListParagraph"/>
        <w:spacing w:line="480" w:lineRule="auto"/>
        <w:ind w:left="0" w:firstLine="720"/>
        <w:jc w:val="both"/>
        <w:rPr>
          <w:rFonts w:ascii="Times New Roman" w:hAnsi="Times New Roman" w:cs="Times New Roman"/>
          <w:sz w:val="24"/>
          <w:szCs w:val="24"/>
        </w:rPr>
      </w:pPr>
      <w:r w:rsidRPr="00922BCA">
        <w:rPr>
          <w:rFonts w:ascii="Times New Roman" w:hAnsi="Times New Roman" w:cs="Times New Roman"/>
          <w:sz w:val="24"/>
          <w:szCs w:val="24"/>
        </w:rPr>
        <w:t>Sedangkan menurut Juliantara (2004:84) partisipasi diartikan sebagai keterlibatan setiap warga negara yang mempunyai hak dalam pembuatan keputusan, baik secara langsung maupun melalui intermediasi institusi legitimasi yang mewakili kepentingannya, partisipasi masyarakat merupakan kebebasan dan berbicara dan berpartisipasi secara konstruktif. Berdasarkan paparan teori diatas, bahwa partisipasi dapat diartikan dengan adanya keikutsertaan, peran dan keterlibatan baik itu individu atau kelompok dalam memberikan sumbangsih baik secara moril ataupun materil untuk mencapai suatu tujuan tertentu</w:t>
      </w:r>
      <w:r>
        <w:rPr>
          <w:rFonts w:ascii="Times New Roman" w:hAnsi="Times New Roman" w:cs="Times New Roman"/>
          <w:sz w:val="24"/>
          <w:szCs w:val="24"/>
        </w:rPr>
        <w:t>.</w:t>
      </w:r>
    </w:p>
    <w:p w:rsidR="000F4C1F" w:rsidRDefault="000F4C1F" w:rsidP="000F4C1F">
      <w:pPr>
        <w:pStyle w:val="ListParagraph"/>
        <w:numPr>
          <w:ilvl w:val="2"/>
          <w:numId w:val="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Partisipasi Masyarakat</w:t>
      </w:r>
    </w:p>
    <w:p w:rsidR="000F4C1F" w:rsidRPr="00CE05E0" w:rsidRDefault="000F4C1F" w:rsidP="000F4C1F">
      <w:pPr>
        <w:pStyle w:val="ListParagraph"/>
        <w:spacing w:line="480" w:lineRule="auto"/>
        <w:ind w:left="0" w:firstLine="720"/>
        <w:jc w:val="both"/>
        <w:rPr>
          <w:rFonts w:ascii="Times New Roman" w:hAnsi="Times New Roman" w:cs="Times New Roman"/>
          <w:sz w:val="24"/>
          <w:szCs w:val="24"/>
        </w:rPr>
      </w:pPr>
      <w:r w:rsidRPr="00922BCA">
        <w:rPr>
          <w:rFonts w:ascii="Times New Roman" w:hAnsi="Times New Roman" w:cs="Times New Roman"/>
          <w:sz w:val="24"/>
          <w:szCs w:val="24"/>
        </w:rPr>
        <w:t xml:space="preserve">Menurut Sutarta </w:t>
      </w:r>
      <w:r>
        <w:rPr>
          <w:rFonts w:ascii="Times New Roman" w:hAnsi="Times New Roman" w:cs="Times New Roman"/>
          <w:sz w:val="24"/>
          <w:szCs w:val="24"/>
        </w:rPr>
        <w:t>dalam Tawai, A. Yusuf, M (2017:21) mengartikan p</w:t>
      </w:r>
      <w:r w:rsidRPr="00922BCA">
        <w:rPr>
          <w:rFonts w:ascii="Times New Roman" w:hAnsi="Times New Roman" w:cs="Times New Roman"/>
          <w:sz w:val="24"/>
          <w:szCs w:val="24"/>
        </w:rPr>
        <w:t xml:space="preserve">artisipasi masyarakat sebagai keikutsertaan, keterlibatan, dan kebersamaan anggota masyarakat dalam suatu kegiatan tertentu, baik lansung maupun tidak langsung. Partisipasi langsung artinya anggota masyarakat ikut serta memberikan bantuan tenaga dalam kegiatan yang dilaksanakan. Sedangkan partisipasi tidak langsung berupa bantuan keuangan atau materi yang dibutuhkan dalam kegiatan yang akan dilaksanakan. </w:t>
      </w:r>
    </w:p>
    <w:p w:rsidR="000F4C1F" w:rsidRPr="00922BCA" w:rsidRDefault="000F4C1F" w:rsidP="000F4C1F">
      <w:pPr>
        <w:pStyle w:val="ListParagraph"/>
        <w:spacing w:line="480" w:lineRule="auto"/>
        <w:ind w:left="0" w:firstLine="720"/>
        <w:jc w:val="both"/>
        <w:rPr>
          <w:rFonts w:ascii="Times New Roman" w:hAnsi="Times New Roman" w:cs="Times New Roman"/>
          <w:sz w:val="24"/>
          <w:szCs w:val="24"/>
        </w:rPr>
      </w:pPr>
      <w:r w:rsidRPr="00922BCA">
        <w:rPr>
          <w:rFonts w:ascii="Times New Roman" w:hAnsi="Times New Roman" w:cs="Times New Roman"/>
          <w:sz w:val="24"/>
          <w:szCs w:val="24"/>
        </w:rPr>
        <w:t xml:space="preserve">Keterlibatan masyarakat terhadap suatu kegiatan, menunjukkan adanya dorongan mental dan emosi yang melatarbelakangi baik itu individu ataupun kelompok untuk terlibat baik secara langsung ataupun tidak langsung membantu jalannya program sesuai tujuan yang ditetapkan. Dorongan mental dan emosi inilah yang memunculkan sikap kesukarelaan dalam keikutsertaan membantu </w:t>
      </w:r>
      <w:r w:rsidRPr="00922BCA">
        <w:rPr>
          <w:rFonts w:ascii="Times New Roman" w:hAnsi="Times New Roman" w:cs="Times New Roman"/>
          <w:sz w:val="24"/>
          <w:szCs w:val="24"/>
        </w:rPr>
        <w:lastRenderedPageBreak/>
        <w:t>terselenggaranya suatu kegiatan atau program berjalan dengan baik sesuai kapasitas dan kemampuan yang dimiliki setiap individu atau kelompok tanpa adanya paksaan</w:t>
      </w:r>
    </w:p>
    <w:p w:rsidR="000F4C1F" w:rsidRDefault="000F4C1F" w:rsidP="000F4C1F">
      <w:pPr>
        <w:pStyle w:val="ListParagraph"/>
        <w:numPr>
          <w:ilvl w:val="2"/>
          <w:numId w:val="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Bentuk-Bentuk Partisipasi</w:t>
      </w:r>
    </w:p>
    <w:p w:rsidR="000F4C1F" w:rsidRPr="00922BCA" w:rsidRDefault="000F4C1F" w:rsidP="000F4C1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Keterlibatan masyarakat dalam kegiatan tentu sangat berarti untuk keberlangsungan dan kesuksesan suatu program yang telah direncanakan. Keterlibatan setiap individu dalam berpartisipasi terhadap sesuatu tentunya disalurkan melalui bentuk partisipasi yang berbeda-beda. Pada umumnya, partisipasi masyarakat dapat dilihat dalam bentuk langsung maupun tidak langsung. </w:t>
      </w:r>
      <w:bookmarkStart w:id="4" w:name="_Hlk135314293"/>
      <w:r w:rsidRPr="00922BCA">
        <w:rPr>
          <w:rFonts w:ascii="Times New Roman" w:hAnsi="Times New Roman" w:cs="Times New Roman"/>
          <w:sz w:val="24"/>
          <w:szCs w:val="24"/>
        </w:rPr>
        <w:t xml:space="preserve">Adapun bentuk partisipasi masyarakat dalam proses pembangunan menurut Sutarta </w:t>
      </w:r>
      <w:r>
        <w:rPr>
          <w:rFonts w:ascii="Times New Roman" w:hAnsi="Times New Roman" w:cs="Times New Roman"/>
          <w:sz w:val="24"/>
          <w:szCs w:val="24"/>
        </w:rPr>
        <w:t>dalam Tawai, A. Yusuf, M (2017:21</w:t>
      </w:r>
      <w:proofErr w:type="gramStart"/>
      <w:r>
        <w:rPr>
          <w:rFonts w:ascii="Times New Roman" w:hAnsi="Times New Roman" w:cs="Times New Roman"/>
          <w:sz w:val="24"/>
          <w:szCs w:val="24"/>
        </w:rPr>
        <w:t xml:space="preserve">) </w:t>
      </w:r>
      <w:r w:rsidRPr="00922BCA">
        <w:rPr>
          <w:rFonts w:ascii="Times New Roman" w:hAnsi="Times New Roman" w:cs="Times New Roman"/>
          <w:sz w:val="24"/>
          <w:szCs w:val="24"/>
        </w:rPr>
        <w:t xml:space="preserve"> adalah</w:t>
      </w:r>
      <w:proofErr w:type="gramEnd"/>
      <w:r w:rsidRPr="00922BCA">
        <w:rPr>
          <w:rFonts w:ascii="Times New Roman" w:hAnsi="Times New Roman" w:cs="Times New Roman"/>
          <w:sz w:val="24"/>
          <w:szCs w:val="24"/>
        </w:rPr>
        <w:t xml:space="preserve"> sebagai berikut:</w:t>
      </w:r>
    </w:p>
    <w:p w:rsidR="000F4C1F" w:rsidRPr="00922BCA" w:rsidRDefault="000F4C1F" w:rsidP="000F4C1F">
      <w:pPr>
        <w:pStyle w:val="ListParagraph"/>
        <w:numPr>
          <w:ilvl w:val="0"/>
          <w:numId w:val="10"/>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 xml:space="preserve">Partisipasi dalam pengambilan keputusan, yaitu keikutsertaan masyarakat dalam proses perencanaan sampai jatuh pada sebuah keputusan </w:t>
      </w:r>
      <w:r>
        <w:rPr>
          <w:rFonts w:ascii="Times New Roman" w:hAnsi="Times New Roman" w:cs="Times New Roman"/>
          <w:sz w:val="24"/>
          <w:szCs w:val="24"/>
        </w:rPr>
        <w:t>hingga kemudian dilaksanakan.</w:t>
      </w:r>
    </w:p>
    <w:p w:rsidR="000F4C1F" w:rsidRPr="00922BCA" w:rsidRDefault="000F4C1F" w:rsidP="000F4C1F">
      <w:pPr>
        <w:pStyle w:val="ListParagraph"/>
        <w:numPr>
          <w:ilvl w:val="0"/>
          <w:numId w:val="10"/>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 xml:space="preserve">Partisipasi dalam pelaksanaan, yaitu peran serta masyarakat mengikuti program yang telah direncanakan. </w:t>
      </w:r>
    </w:p>
    <w:p w:rsidR="000F4C1F" w:rsidRPr="00922BCA" w:rsidRDefault="000F4C1F" w:rsidP="000F4C1F">
      <w:pPr>
        <w:pStyle w:val="ListParagraph"/>
        <w:numPr>
          <w:ilvl w:val="0"/>
          <w:numId w:val="10"/>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Partisipasi menikmati hasil, masyarakat menerima hasil dan manfaat kegiatan yang direncanakan.</w:t>
      </w:r>
    </w:p>
    <w:p w:rsidR="000F4C1F" w:rsidRPr="00922BCA" w:rsidRDefault="000F4C1F" w:rsidP="000F4C1F">
      <w:pPr>
        <w:pStyle w:val="ListParagraph"/>
        <w:numPr>
          <w:ilvl w:val="0"/>
          <w:numId w:val="10"/>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Partisipasi dalam evaluasi, yaitu peran masyarakat dalam menilai, memberikan respon terhadap kegiatan yang berjalan.</w:t>
      </w:r>
      <w:bookmarkEnd w:id="4"/>
    </w:p>
    <w:p w:rsidR="000F4C1F" w:rsidRPr="00922BCA" w:rsidRDefault="000F4C1F" w:rsidP="000F4C1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Pendapat lain disampaikan oleh </w:t>
      </w:r>
      <w:r w:rsidRPr="00922BCA">
        <w:rPr>
          <w:rFonts w:ascii="Times New Roman" w:hAnsi="Times New Roman" w:cs="Times New Roman"/>
          <w:sz w:val="24"/>
          <w:szCs w:val="24"/>
        </w:rPr>
        <w:t xml:space="preserve">Ndraha </w:t>
      </w:r>
      <w:r>
        <w:rPr>
          <w:rFonts w:ascii="Times New Roman" w:hAnsi="Times New Roman" w:cs="Times New Roman"/>
          <w:sz w:val="24"/>
          <w:szCs w:val="24"/>
        </w:rPr>
        <w:t>dalam Nuring Septya Laksana (2008:61)</w:t>
      </w:r>
      <w:r w:rsidRPr="00922BCA">
        <w:rPr>
          <w:rFonts w:ascii="Times New Roman" w:hAnsi="Times New Roman" w:cs="Times New Roman"/>
          <w:sz w:val="24"/>
          <w:szCs w:val="24"/>
        </w:rPr>
        <w:t xml:space="preserve"> </w:t>
      </w:r>
      <w:r>
        <w:rPr>
          <w:rFonts w:ascii="Times New Roman" w:hAnsi="Times New Roman" w:cs="Times New Roman"/>
          <w:sz w:val="24"/>
          <w:szCs w:val="24"/>
        </w:rPr>
        <w:t xml:space="preserve">bahwa </w:t>
      </w:r>
      <w:r w:rsidRPr="00922BCA">
        <w:rPr>
          <w:rFonts w:ascii="Times New Roman" w:hAnsi="Times New Roman" w:cs="Times New Roman"/>
          <w:sz w:val="24"/>
          <w:szCs w:val="24"/>
        </w:rPr>
        <w:t>bentuk partisipasi dipilah kedalam bentuk sebagai berikut:</w:t>
      </w:r>
    </w:p>
    <w:p w:rsidR="000F4C1F" w:rsidRPr="00922BCA" w:rsidRDefault="000F4C1F" w:rsidP="000F4C1F">
      <w:pPr>
        <w:pStyle w:val="ListParagraph"/>
        <w:numPr>
          <w:ilvl w:val="0"/>
          <w:numId w:val="11"/>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 xml:space="preserve">Partisipasi dalam/ melalui kontak dengan pihak lain </w:t>
      </w:r>
      <w:r>
        <w:rPr>
          <w:rFonts w:ascii="Times New Roman" w:hAnsi="Times New Roman" w:cs="Times New Roman"/>
          <w:sz w:val="24"/>
          <w:szCs w:val="24"/>
        </w:rPr>
        <w:t>(</w:t>
      </w:r>
      <w:r>
        <w:rPr>
          <w:rFonts w:ascii="Times New Roman" w:hAnsi="Times New Roman" w:cs="Times New Roman"/>
          <w:i/>
          <w:iCs/>
          <w:sz w:val="24"/>
          <w:szCs w:val="24"/>
        </w:rPr>
        <w:t xml:space="preserve">contact </w:t>
      </w:r>
      <w:r w:rsidRPr="00980BE3">
        <w:rPr>
          <w:rFonts w:ascii="Times New Roman" w:hAnsi="Times New Roman" w:cs="Times New Roman"/>
          <w:i/>
          <w:iCs/>
          <w:sz w:val="24"/>
          <w:szCs w:val="24"/>
        </w:rPr>
        <w:t>change</w:t>
      </w:r>
      <w:r>
        <w:rPr>
          <w:rFonts w:ascii="Times New Roman" w:hAnsi="Times New Roman" w:cs="Times New Roman"/>
          <w:sz w:val="24"/>
          <w:szCs w:val="24"/>
        </w:rPr>
        <w:t xml:space="preserve">) </w:t>
      </w:r>
      <w:r w:rsidRPr="00EE5282">
        <w:rPr>
          <w:rFonts w:ascii="Times New Roman" w:hAnsi="Times New Roman" w:cs="Times New Roman"/>
          <w:sz w:val="24"/>
          <w:szCs w:val="24"/>
        </w:rPr>
        <w:t>sebagai</w:t>
      </w:r>
      <w:r w:rsidRPr="00922BCA">
        <w:rPr>
          <w:rFonts w:ascii="Times New Roman" w:hAnsi="Times New Roman" w:cs="Times New Roman"/>
          <w:sz w:val="24"/>
          <w:szCs w:val="24"/>
        </w:rPr>
        <w:t xml:space="preserve"> awal </w:t>
      </w:r>
      <w:r>
        <w:rPr>
          <w:rFonts w:ascii="Times New Roman" w:hAnsi="Times New Roman" w:cs="Times New Roman"/>
          <w:sz w:val="24"/>
          <w:szCs w:val="24"/>
        </w:rPr>
        <w:t xml:space="preserve">mula </w:t>
      </w:r>
      <w:r w:rsidRPr="00922BCA">
        <w:rPr>
          <w:rFonts w:ascii="Times New Roman" w:hAnsi="Times New Roman" w:cs="Times New Roman"/>
          <w:sz w:val="24"/>
          <w:szCs w:val="24"/>
        </w:rPr>
        <w:t>perubahan sosial</w:t>
      </w:r>
      <w:r>
        <w:rPr>
          <w:rFonts w:ascii="Times New Roman" w:hAnsi="Times New Roman" w:cs="Times New Roman"/>
          <w:sz w:val="24"/>
          <w:szCs w:val="24"/>
        </w:rPr>
        <w:t>.</w:t>
      </w:r>
    </w:p>
    <w:p w:rsidR="000F4C1F" w:rsidRPr="00922BCA" w:rsidRDefault="000F4C1F" w:rsidP="000F4C1F">
      <w:pPr>
        <w:pStyle w:val="ListParagraph"/>
        <w:numPr>
          <w:ilvl w:val="0"/>
          <w:numId w:val="11"/>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lastRenderedPageBreak/>
        <w:t>Partisipasi dalam memperhatikan/menyerap sekaligus memberikan tanggapan terhadap informasi.</w:t>
      </w:r>
    </w:p>
    <w:p w:rsidR="000F4C1F" w:rsidRPr="00922BCA" w:rsidRDefault="000F4C1F" w:rsidP="000F4C1F">
      <w:pPr>
        <w:pStyle w:val="ListParagraph"/>
        <w:numPr>
          <w:ilvl w:val="0"/>
          <w:numId w:val="11"/>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 xml:space="preserve">Partisipasi dalam perencanaan </w:t>
      </w:r>
      <w:r>
        <w:rPr>
          <w:rFonts w:ascii="Times New Roman" w:hAnsi="Times New Roman" w:cs="Times New Roman"/>
          <w:sz w:val="24"/>
          <w:szCs w:val="24"/>
        </w:rPr>
        <w:t xml:space="preserve">hingga terlibat dalam </w:t>
      </w:r>
      <w:r w:rsidRPr="00922BCA">
        <w:rPr>
          <w:rFonts w:ascii="Times New Roman" w:hAnsi="Times New Roman" w:cs="Times New Roman"/>
          <w:sz w:val="24"/>
          <w:szCs w:val="24"/>
        </w:rPr>
        <w:t>pengambilan keputusan.</w:t>
      </w:r>
    </w:p>
    <w:p w:rsidR="000F4C1F" w:rsidRDefault="000F4C1F" w:rsidP="000F4C1F">
      <w:pPr>
        <w:pStyle w:val="ListParagraph"/>
        <w:numPr>
          <w:ilvl w:val="0"/>
          <w:numId w:val="11"/>
        </w:numPr>
        <w:spacing w:line="480" w:lineRule="auto"/>
        <w:ind w:left="709"/>
        <w:jc w:val="both"/>
        <w:rPr>
          <w:rFonts w:ascii="Times New Roman" w:hAnsi="Times New Roman" w:cs="Times New Roman"/>
          <w:sz w:val="24"/>
          <w:szCs w:val="24"/>
        </w:rPr>
      </w:pPr>
      <w:r w:rsidRPr="00922BCA">
        <w:rPr>
          <w:rFonts w:ascii="Times New Roman" w:hAnsi="Times New Roman" w:cs="Times New Roman"/>
          <w:sz w:val="24"/>
          <w:szCs w:val="24"/>
        </w:rPr>
        <w:t>Partisipasi di dalam pelaksanaan operasional</w:t>
      </w:r>
    </w:p>
    <w:p w:rsidR="000F4C1F" w:rsidRDefault="000F4C1F" w:rsidP="000F4C1F">
      <w:pPr>
        <w:pStyle w:val="ListParagraph"/>
        <w:numPr>
          <w:ilvl w:val="0"/>
          <w:numId w:val="11"/>
        </w:numPr>
        <w:spacing w:line="480" w:lineRule="auto"/>
        <w:ind w:left="709"/>
        <w:jc w:val="both"/>
        <w:rPr>
          <w:rFonts w:ascii="Times New Roman" w:hAnsi="Times New Roman" w:cs="Times New Roman"/>
          <w:sz w:val="24"/>
          <w:szCs w:val="24"/>
        </w:rPr>
      </w:pPr>
      <w:r w:rsidRPr="00EE5282">
        <w:rPr>
          <w:rFonts w:ascii="Times New Roman" w:hAnsi="Times New Roman" w:cs="Times New Roman"/>
          <w:sz w:val="24"/>
          <w:szCs w:val="24"/>
        </w:rPr>
        <w:t xml:space="preserve">Partisipasi dalam menerima, memelihara, dan mengembangkan hasil pembangunan </w:t>
      </w:r>
    </w:p>
    <w:p w:rsidR="000F4C1F" w:rsidRDefault="000F4C1F" w:rsidP="000F4C1F">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Partisipasi dalam menilai sejauh mana pelaksanaan program berjalan apakah sesuai rencana dan memenuhi kebutuhan masyarakat.</w:t>
      </w:r>
    </w:p>
    <w:p w:rsidR="000F4C1F" w:rsidRDefault="000F4C1F" w:rsidP="000F4C1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Disampaikan pula mengenai bentuk-bentuk partisipasi masyarakat sebagaimana dijelaskan oleh Daryono (dalam Hosea Ocbrianto, 2012:28) adalah sebagai berikut:</w:t>
      </w:r>
    </w:p>
    <w:p w:rsidR="000F4C1F" w:rsidRDefault="000F4C1F" w:rsidP="000F4C1F">
      <w:pPr>
        <w:pStyle w:val="ListParagraph"/>
        <w:numPr>
          <w:ilvl w:val="0"/>
          <w:numId w:val="25"/>
        </w:numPr>
        <w:spacing w:line="480" w:lineRule="auto"/>
        <w:ind w:left="709"/>
        <w:jc w:val="both"/>
        <w:rPr>
          <w:rFonts w:ascii="Times New Roman" w:hAnsi="Times New Roman" w:cs="Times New Roman"/>
          <w:sz w:val="24"/>
          <w:szCs w:val="24"/>
        </w:rPr>
      </w:pPr>
      <w:r w:rsidRPr="00D90058">
        <w:rPr>
          <w:rFonts w:ascii="Times New Roman" w:hAnsi="Times New Roman" w:cs="Times New Roman"/>
          <w:sz w:val="24"/>
          <w:szCs w:val="24"/>
        </w:rPr>
        <w:t>Partisipasi dalam proses pengambilan keputusan dan/atau proses perencanaan.</w:t>
      </w:r>
    </w:p>
    <w:p w:rsidR="000F4C1F" w:rsidRDefault="000F4C1F" w:rsidP="000F4C1F">
      <w:pPr>
        <w:pStyle w:val="ListParagraph"/>
        <w:numPr>
          <w:ilvl w:val="0"/>
          <w:numId w:val="2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Partisipasi dalam proses pelaksanaan program.</w:t>
      </w:r>
    </w:p>
    <w:p w:rsidR="000F4C1F" w:rsidRDefault="000F4C1F" w:rsidP="000F4C1F">
      <w:pPr>
        <w:pStyle w:val="ListParagraph"/>
        <w:numPr>
          <w:ilvl w:val="0"/>
          <w:numId w:val="2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Partisipasi dalam proses monitoring dan evaluasi terhadap program.</w:t>
      </w:r>
    </w:p>
    <w:p w:rsidR="000F4C1F" w:rsidRPr="006A670E" w:rsidRDefault="000F4C1F" w:rsidP="000F4C1F">
      <w:pPr>
        <w:pStyle w:val="ListParagraph"/>
        <w:numPr>
          <w:ilvl w:val="2"/>
          <w:numId w:val="9"/>
        </w:numPr>
        <w:spacing w:line="480" w:lineRule="auto"/>
        <w:ind w:left="709"/>
        <w:jc w:val="both"/>
        <w:rPr>
          <w:rFonts w:ascii="Times New Roman" w:hAnsi="Times New Roman" w:cs="Times New Roman"/>
          <w:sz w:val="24"/>
          <w:szCs w:val="24"/>
        </w:rPr>
      </w:pPr>
      <w:r w:rsidRPr="006A670E">
        <w:rPr>
          <w:rFonts w:ascii="Times New Roman" w:hAnsi="Times New Roman" w:cs="Times New Roman"/>
          <w:sz w:val="24"/>
          <w:szCs w:val="24"/>
        </w:rPr>
        <w:t>Faktor-Faktor Yang Mempengaruhi Partisipasi</w:t>
      </w:r>
    </w:p>
    <w:p w:rsidR="000F4C1F" w:rsidRDefault="000F4C1F" w:rsidP="000F4C1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Partisipasi masyarakat dalam suatu kegiatan tentunya dilatarbelakangi oleh sesuatu yang mendorongnya untuk ikut serta dalam kegiatan itu. Latar belakang sosio-kultural, status sosial dan kondisi lainnya dapat turut serta mempengaruhi tingkat partisipasi masyarakat</w:t>
      </w:r>
    </w:p>
    <w:p w:rsidR="000F4C1F" w:rsidRDefault="000F4C1F" w:rsidP="000F4C1F">
      <w:pPr>
        <w:pStyle w:val="ListParagraph"/>
        <w:spacing w:line="480" w:lineRule="auto"/>
        <w:ind w:left="0" w:firstLine="720"/>
        <w:jc w:val="both"/>
        <w:rPr>
          <w:rFonts w:ascii="Times New Roman" w:hAnsi="Times New Roman" w:cs="Times New Roman"/>
          <w:sz w:val="24"/>
          <w:szCs w:val="24"/>
        </w:rPr>
      </w:pPr>
    </w:p>
    <w:p w:rsidR="000F4C1F" w:rsidRDefault="000F4C1F" w:rsidP="000F4C1F">
      <w:pPr>
        <w:pStyle w:val="ListParagraph"/>
        <w:spacing w:line="480" w:lineRule="auto"/>
        <w:ind w:left="0" w:firstLine="720"/>
        <w:jc w:val="both"/>
        <w:rPr>
          <w:rFonts w:ascii="Times New Roman" w:hAnsi="Times New Roman" w:cs="Times New Roman"/>
          <w:sz w:val="24"/>
          <w:szCs w:val="24"/>
        </w:rPr>
      </w:pPr>
    </w:p>
    <w:p w:rsidR="000F4C1F" w:rsidRDefault="000F4C1F" w:rsidP="000F4C1F">
      <w:pPr>
        <w:pStyle w:val="ListParagraph"/>
        <w:numPr>
          <w:ilvl w:val="0"/>
          <w:numId w:val="1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Faktor Internal</w:t>
      </w:r>
    </w:p>
    <w:p w:rsidR="000F4C1F" w:rsidRDefault="000F4C1F" w:rsidP="000F4C1F">
      <w:pPr>
        <w:pStyle w:val="ListParagraph"/>
        <w:numPr>
          <w:ilvl w:val="0"/>
          <w:numId w:val="1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Kondisi sosial, menurut Sunarti (2003) dan Slamet (1994)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{"citationItems":[{"id":"ITEM-1","itemData":{"DOI":"10.14710/pwk.v11i4.11548","ISSN":"1858-3903","abstract":"ABSTRACT The key to the implementation of the Village Development Planning Forum (Musrenbangkel) is community participation, so that the priority of development programs in accordance with community needs. However, there is a decrease in the implementation of community participation because no realization of development programs proposed society, especially the poor, as well as the implementation tends to be formal and monotonous so as to make people bored and tired. It happened also in the Kelurahan Semanggi which has the densest population with the highest number of poor people in Sub District of Pasar Kliwon. Under these conditions, the purpose of this study was to determine the public participation in the implementation of Musrenbangkel in Kelurahan Semanggu by reviewing Musrenbangkel process, forms of public participation, the level of community participation, as well as internal and external factors that affect the level of community participation. The method used is descriptive quantitative with a Likert scale for questionnaire, frequency distribution and multiple linear regression, as well as qualitative descriptive with purposive sampling and snowball sampling. This study shows that the bottom-up approach to the implementation of Musrenbangkel only be a compromise because the people (still) very dependent on the role of community and government leaders, as well as very poor community initiatives that the government (still) in control in determining local development priorities. Keywords: community participation, Musrenbangkel, Village ABSTRAK Kunci dari pelaksanaan Musyawarah Perencanaan Pembangunan Kelurahan (Musrenbangkel) adalah partisipasi masyarakat, supaya prioritas program pembangunan sesuai dengan kebutuhan masyarakat. Namun demikian, dalam perkembangannya terjadi penurunan partisipasi masyarakat karena tidak terealisasinya program-program pembangunan yang diajukan masyarakat, terutama masyarakat miskin, serta penyelenggaraannya yang cenderung formal dan monoton sehingga membuat masyarakat bosan dan jenuh. Hal tersebut terjadi pula di Kelurahan Semanggi yang memiliki penduduk terpadat dengan jumlah penduduk miskin terbanyak di Kecamatan Pasar Kliwon. Berdasarkan kondisi tersebut, maka tujuan penelitian ini adalah untuk mengetahui partisipasi masyarakat pada pelaksanaan Musrenbangkel di Kelurahan Semanggi dengan cara mengkaji proses Musrenbangkel, bentuk partisipasi masyarakat, tingkat partisipasi masyarakat, serta faktor internal dan ek…","author":[{"dropping-particle":"","family":"Purwandari","given":"Any Wahyu","non-dropping-particle":"","parse-names":false,"suffix":""},{"dropping-particle":"","family":"-","given":"Mussadun -","non-dropping-particle":"","parse-names":false,"suffix":""}],"container-title":"Jurnal Pembangunan Wilayah &amp; Kota","id":"ITEM-1","issue":"4","issued":{"date-parts":[["2016"]]},"page":"377","title":"Perencanaan Pembangunan Kelurahan Di Kelurahan Semanggi Kota Surakarta","type":"article-journal","volume":"11"},"uris":["http://www.mendeley.com/documents/?uuid=43920f21-eaa9-4160-94d5-906c10b0d91c"]}],"mendeley":{"formattedCitation":"(Purwandari &amp; -, 2016)","manualFormatting":"(Purwandari &amp; Massadun, 2016)","plainTextFormattedCitation":"(Purwandari &amp; -, 2016)","previouslyFormattedCitation":"(Purwandari &amp; -, 2016)"},"properties":{"noteIndex":0},"schema":"https://github.com/citation-style-language/schema/raw/master/csl-citation.json"}</w:instrText>
      </w:r>
      <w:r>
        <w:rPr>
          <w:rFonts w:ascii="Times New Roman" w:hAnsi="Times New Roman" w:cs="Times New Roman"/>
          <w:sz w:val="24"/>
          <w:szCs w:val="24"/>
        </w:rPr>
        <w:fldChar w:fldCharType="separate"/>
      </w:r>
      <w:r w:rsidRPr="006F74A6">
        <w:rPr>
          <w:rFonts w:ascii="Times New Roman" w:hAnsi="Times New Roman" w:cs="Times New Roman"/>
          <w:noProof/>
          <w:sz w:val="24"/>
          <w:szCs w:val="24"/>
        </w:rPr>
        <w:t xml:space="preserve">(Purwandari &amp; </w:t>
      </w:r>
      <w:r>
        <w:rPr>
          <w:rFonts w:ascii="Times New Roman" w:hAnsi="Times New Roman" w:cs="Times New Roman"/>
          <w:noProof/>
          <w:sz w:val="24"/>
          <w:szCs w:val="24"/>
        </w:rPr>
        <w:t>Massadun</w:t>
      </w:r>
      <w:r w:rsidRPr="006F74A6">
        <w:rPr>
          <w:rFonts w:ascii="Times New Roman" w:hAnsi="Times New Roman" w:cs="Times New Roman"/>
          <w:noProof/>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meliputi:</w:t>
      </w:r>
    </w:p>
    <w:p w:rsidR="000F4C1F"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Umur, dimana umur mempengaruhi cara berpikir seseorang.</w:t>
      </w:r>
    </w:p>
    <w:p w:rsidR="000F4C1F"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Jenis kelamin, mampu mempengaruhi partisipasi karena terdapat pandangan tertentu mengenai jenis kelamin terhadap sebuah program kegiatan.</w:t>
      </w:r>
    </w:p>
    <w:p w:rsidR="000F4C1F"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Tingkat pendidikan, erat kaitannya dengan pengetahuan masyarakat terhadap suatu program kegiatan.</w:t>
      </w:r>
    </w:p>
    <w:p w:rsidR="000F4C1F" w:rsidRPr="00EA4D77"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Lama tinggal, mengenali kondisi lingkungannya dalam waktu tertentu.</w:t>
      </w:r>
    </w:p>
    <w:p w:rsidR="000F4C1F" w:rsidRDefault="000F4C1F" w:rsidP="000F4C1F">
      <w:pPr>
        <w:pStyle w:val="ListParagraph"/>
        <w:numPr>
          <w:ilvl w:val="0"/>
          <w:numId w:val="1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Kondisi ekonomi menurut Sunarti (2003) dan Slamet (1994) dalam (Purwandari &amp; Massadun, 2016) meliputi:</w:t>
      </w:r>
    </w:p>
    <w:p w:rsidR="000F4C1F"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Jenis pekerjaan, mempengaruhi partisipasi masyarakat dikarenakan berkaitan dengan waktu, tenaga, dan pikiran setiap individu.</w:t>
      </w:r>
    </w:p>
    <w:p w:rsidR="000F4C1F"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Jumlah penghasilan, dapat mempengaruhi partisipasi karena berkaitan dengan waktu yang dimiliki untuk memenuhi kebutuhan hidupnya.</w:t>
      </w:r>
    </w:p>
    <w:p w:rsidR="000F4C1F" w:rsidRDefault="000F4C1F" w:rsidP="000F4C1F">
      <w:pPr>
        <w:pStyle w:val="ListParagraph"/>
        <w:numPr>
          <w:ilvl w:val="0"/>
          <w:numId w:val="1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Perubahan sikap dan perilaku, menurut Sunarti (2003), Chaping dan Goldhamer (1993) serta Sastropoetro (1998) dalam (Purwandari &amp; Massadun, 2016) terdiri dari:</w:t>
      </w:r>
    </w:p>
    <w:p w:rsidR="000F4C1F"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Intensitas kehadiran, seberapa besar dorongan dalam diri untuk berpartisipasi aktif dalam kegiatan.</w:t>
      </w:r>
    </w:p>
    <w:p w:rsidR="000F4C1F"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Informasi, mempengaruhi persepsi masyarakat terhadap suatu kegiatan sehingga mendorong masyarakat untuk berpartisipasi.</w:t>
      </w:r>
    </w:p>
    <w:p w:rsidR="000F4C1F" w:rsidRPr="00667F56" w:rsidRDefault="000F4C1F" w:rsidP="000F4C1F">
      <w:pPr>
        <w:pStyle w:val="ListParagraph"/>
        <w:numPr>
          <w:ilvl w:val="0"/>
          <w:numId w:val="14"/>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Komunikasi, cara mempengaruhi partisipasi masyarakat melalui komunikasi yang baik antara pemangku kebijakan dengan masyarakat sehingga masyarakat terdorong untuk ikut terlibat dalam kegiatan.</w:t>
      </w:r>
    </w:p>
    <w:p w:rsidR="000F4C1F" w:rsidRDefault="000F4C1F" w:rsidP="000F4C1F">
      <w:pPr>
        <w:pStyle w:val="ListParagraph"/>
        <w:numPr>
          <w:ilvl w:val="0"/>
          <w:numId w:val="12"/>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Faktor Eksternal</w:t>
      </w:r>
    </w:p>
    <w:p w:rsidR="000F4C1F" w:rsidRDefault="000F4C1F" w:rsidP="000F4C1F">
      <w:pPr>
        <w:pStyle w:val="ListParagraph"/>
        <w:spacing w:line="480" w:lineRule="auto"/>
        <w:ind w:left="709" w:firstLine="328"/>
        <w:jc w:val="both"/>
        <w:rPr>
          <w:rFonts w:ascii="Times New Roman" w:hAnsi="Times New Roman" w:cs="Times New Roman"/>
          <w:sz w:val="24"/>
          <w:szCs w:val="24"/>
        </w:rPr>
      </w:pPr>
      <w:r>
        <w:rPr>
          <w:rFonts w:ascii="Times New Roman" w:hAnsi="Times New Roman" w:cs="Times New Roman"/>
          <w:sz w:val="24"/>
          <w:szCs w:val="24"/>
        </w:rPr>
        <w:t>Menurut Sunarti dalam (Purwandari &amp; Massadun, 2016) terdapat faktor eksternal yang turut mempengaruhi partisipasi masyarakat yang meliputi:</w:t>
      </w:r>
    </w:p>
    <w:p w:rsidR="000F4C1F" w:rsidRDefault="000F4C1F" w:rsidP="000F4C1F">
      <w:pPr>
        <w:pStyle w:val="ListParagraph"/>
        <w:numPr>
          <w:ilvl w:val="0"/>
          <w:numId w:val="15"/>
        </w:numPr>
        <w:spacing w:line="480" w:lineRule="auto"/>
        <w:ind w:left="993"/>
        <w:jc w:val="both"/>
        <w:rPr>
          <w:rFonts w:ascii="Times New Roman" w:hAnsi="Times New Roman" w:cs="Times New Roman"/>
          <w:sz w:val="24"/>
          <w:szCs w:val="24"/>
        </w:rPr>
      </w:pPr>
      <w:r w:rsidRPr="00B81434">
        <w:rPr>
          <w:rFonts w:ascii="Times New Roman" w:hAnsi="Times New Roman" w:cs="Times New Roman"/>
          <w:sz w:val="24"/>
          <w:szCs w:val="24"/>
        </w:rPr>
        <w:t>Intensitas sosialisasi,</w:t>
      </w:r>
      <w:r>
        <w:rPr>
          <w:rFonts w:ascii="Times New Roman" w:hAnsi="Times New Roman" w:cs="Times New Roman"/>
          <w:sz w:val="24"/>
          <w:szCs w:val="24"/>
        </w:rPr>
        <w:t xml:space="preserve"> dapat mempengaruhi partisipasi masyarakat karena melalui sosialisasi aktif maka suatu </w:t>
      </w:r>
      <w:r w:rsidRPr="00B81434">
        <w:rPr>
          <w:rFonts w:ascii="Times New Roman" w:hAnsi="Times New Roman" w:cs="Times New Roman"/>
          <w:sz w:val="24"/>
          <w:szCs w:val="24"/>
        </w:rPr>
        <w:t xml:space="preserve">program dapat tersampaikan ke masyarakat </w:t>
      </w:r>
      <w:r>
        <w:rPr>
          <w:rFonts w:ascii="Times New Roman" w:hAnsi="Times New Roman" w:cs="Times New Roman"/>
          <w:sz w:val="24"/>
          <w:szCs w:val="24"/>
        </w:rPr>
        <w:t>sekaligus menambah pengetahuan masyarakat untuk terlibat dalam kegiatan.</w:t>
      </w:r>
    </w:p>
    <w:p w:rsidR="000F4C1F" w:rsidRDefault="000F4C1F" w:rsidP="000F4C1F">
      <w:pPr>
        <w:pStyle w:val="ListParagraph"/>
        <w:numPr>
          <w:ilvl w:val="0"/>
          <w:numId w:val="15"/>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Stimulus pemerintah atau pihak luar, dapat mempengaruhi sensitivitas masyarakat dalam berpartisipasi.</w:t>
      </w:r>
    </w:p>
    <w:p w:rsidR="000F4C1F" w:rsidRDefault="000F4C1F" w:rsidP="000F4C1F">
      <w:pPr>
        <w:pStyle w:val="ListParagraph"/>
        <w:numPr>
          <w:ilvl w:val="0"/>
          <w:numId w:val="15"/>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Kapasitas dan kapabilitas pemimpin, kemampuan pemimpin dalam mengolah sumber daya yang dimilikinya termasuk mendorong partisipasi masyarakat dapat menjadi dorongan masyarakat berpartisipasi.</w:t>
      </w:r>
    </w:p>
    <w:p w:rsidR="000F4C1F" w:rsidRDefault="000F4C1F" w:rsidP="000F4C1F">
      <w:pPr>
        <w:pStyle w:val="ListParagraph"/>
        <w:numPr>
          <w:ilvl w:val="0"/>
          <w:numId w:val="15"/>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Keaktifan fasilitator, membantu program kegiatan sampai ke masyarakat melalui berbagai upaya untuk menjaga mutu dan kualitas program kegiatan.</w:t>
      </w:r>
    </w:p>
    <w:p w:rsidR="000F4C1F" w:rsidRDefault="000F4C1F" w:rsidP="000F4C1F">
      <w:pPr>
        <w:pStyle w:val="ListParagraph"/>
        <w:numPr>
          <w:ilvl w:val="0"/>
          <w:numId w:val="15"/>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Pengaruh masyarakat dari luar, keterbukaan informasi akan dapat dengan mudah mempengaruhi antara masyarakat satu dengan yang lainnya.</w:t>
      </w:r>
    </w:p>
    <w:p w:rsidR="000F4C1F" w:rsidRPr="00B81434" w:rsidRDefault="000F4C1F" w:rsidP="000F4C1F">
      <w:pPr>
        <w:pStyle w:val="ListParagraph"/>
        <w:spacing w:line="480" w:lineRule="auto"/>
        <w:ind w:left="3240"/>
        <w:jc w:val="both"/>
        <w:rPr>
          <w:rFonts w:ascii="Times New Roman" w:hAnsi="Times New Roman" w:cs="Times New Roman"/>
          <w:sz w:val="24"/>
          <w:szCs w:val="24"/>
        </w:rPr>
      </w:pPr>
    </w:p>
    <w:p w:rsidR="000F4C1F" w:rsidRPr="00423511" w:rsidRDefault="000F4C1F" w:rsidP="000F4C1F">
      <w:pPr>
        <w:pStyle w:val="ListParagraph"/>
        <w:numPr>
          <w:ilvl w:val="1"/>
          <w:numId w:val="9"/>
        </w:numPr>
        <w:spacing w:line="480" w:lineRule="auto"/>
        <w:ind w:left="567" w:hanging="567"/>
        <w:outlineLvl w:val="1"/>
        <w:rPr>
          <w:rFonts w:ascii="Times New Roman" w:hAnsi="Times New Roman" w:cs="Times New Roman"/>
          <w:b/>
          <w:bCs/>
          <w:sz w:val="24"/>
          <w:szCs w:val="24"/>
        </w:rPr>
      </w:pPr>
      <w:bookmarkStart w:id="5" w:name="_Toc139569750"/>
      <w:r w:rsidRPr="00423511">
        <w:rPr>
          <w:rFonts w:ascii="Times New Roman" w:hAnsi="Times New Roman" w:cs="Times New Roman"/>
          <w:b/>
          <w:bCs/>
          <w:sz w:val="24"/>
          <w:szCs w:val="24"/>
        </w:rPr>
        <w:t>Kerangka Pemikiran</w:t>
      </w:r>
      <w:bookmarkEnd w:id="5"/>
    </w:p>
    <w:p w:rsidR="000F4C1F" w:rsidRDefault="000F4C1F" w:rsidP="000F4C1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Kerangka pemikiran merupakan rangkaian alur atau konsep pemikiran yang digunakan sebagai dasar dalam memperkuat apa yang menjadi latar belakang penelitian ini. Teori-teori yang digunakan oleh peneliti dalam melakukan penelitian menjadi alat bantu dalam menunjukkan arah penelitian. Untuk mengembangkan konteks dan konsep sebuah penelitian, kerangka berpikir akan saling mengkaitkan antara teori dengan masalah yang diangkat. </w:t>
      </w:r>
    </w:p>
    <w:p w:rsidR="000F4C1F" w:rsidRDefault="000F4C1F" w:rsidP="000F4C1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Sebelumnya peneliti telah memaparkan teori guna menggambarkan konsep penelitian yang akan digunakan dengan relevansi kondisi di lapangan. Dijelaskan sebelumnya menurut Sutarta bahwa partisipasi masyarakat dapat diartikan sebagai keikutsertaan, keterlibatan, dan kebersamaan anggota masyarakat di dalam suatu kegiatan tertentu baik secara langsung maupun tidak langsung (dalam Tawai, A. Yusuf, M (2017:21). Sementara untuk bentuk partisipasi masyarakat menurut </w:t>
      </w:r>
      <w:proofErr w:type="gramStart"/>
      <w:r>
        <w:rPr>
          <w:rFonts w:ascii="Times New Roman" w:hAnsi="Times New Roman" w:cs="Times New Roman"/>
          <w:sz w:val="24"/>
          <w:szCs w:val="24"/>
        </w:rPr>
        <w:t>Sutarta  (</w:t>
      </w:r>
      <w:proofErr w:type="gramEnd"/>
      <w:r>
        <w:rPr>
          <w:rFonts w:ascii="Times New Roman" w:hAnsi="Times New Roman" w:cs="Times New Roman"/>
          <w:sz w:val="24"/>
          <w:szCs w:val="24"/>
        </w:rPr>
        <w:t xml:space="preserve">dalam Tawai, A. Yusuf, M., 2017:22) ialah (1) Partisipasi dalam pengambilan keputusan, (2) Partisipasi dalam pelaksanaan rencana, (3) Partisipasi dalam menikmati hasil, (4) Partisipasi dalam evaluasi. Sejauh mana keterlibatan masyarakat di dalam program tersebut tentunya disebabkan oleh situasi dan kondisi </w:t>
      </w:r>
      <w:r>
        <w:rPr>
          <w:rFonts w:ascii="Times New Roman" w:hAnsi="Times New Roman" w:cs="Times New Roman"/>
          <w:sz w:val="24"/>
          <w:szCs w:val="24"/>
        </w:rPr>
        <w:lastRenderedPageBreak/>
        <w:t xml:space="preserve">yang mendorong setiap individu untuk ikut berpartisipasi. Karena itu, partisipasi masyarakat tentunya dipengaruhi oleh faktor internal dan eksternal yang mendorong masyarakat untuk berpartisipasi ataupun sebaliknya. Adapun faktor internal yang dapat mempengaruhi partisipasi masyarakat ialah (1) Kondisi sosial, (2) Kondisi ekonomi, (3) Perubahan sikap dan perilaku. Sementara faktor eksternal yang dapat mempengaruhi partisipasi masyarakat diantaranya adalah (1) Intensitas sosialisasi, (2) Stimulus pemerintah atau pihak luar, (3) Kapasitas dan kapabilitas </w:t>
      </w: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A5DA3CA" wp14:editId="65613E78">
                <wp:simplePos x="0" y="0"/>
                <wp:positionH relativeFrom="column">
                  <wp:posOffset>-33944</wp:posOffset>
                </wp:positionH>
                <wp:positionV relativeFrom="paragraph">
                  <wp:posOffset>2771602</wp:posOffset>
                </wp:positionV>
                <wp:extent cx="5345256" cy="6113621"/>
                <wp:effectExtent l="0" t="0" r="27305" b="1905"/>
                <wp:wrapNone/>
                <wp:docPr id="87765993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5256" cy="6113621"/>
                          <a:chOff x="2247" y="2048"/>
                          <a:chExt cx="7831" cy="12453"/>
                        </a:xfrm>
                      </wpg:grpSpPr>
                      <wps:wsp>
                        <wps:cNvPr id="1768647133" name="Text Box 15"/>
                        <wps:cNvSpPr txBox="1">
                          <a:spLocks noChangeArrowheads="1"/>
                        </wps:cNvSpPr>
                        <wps:spPr bwMode="auto">
                          <a:xfrm>
                            <a:off x="4584" y="13645"/>
                            <a:ext cx="2490"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C1F" w:rsidRPr="00EC262F" w:rsidRDefault="000F4C1F" w:rsidP="000F4C1F">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2.1</w:t>
                              </w:r>
                              <w:r>
                                <w:rPr>
                                  <w:rFonts w:ascii="Times New Roman" w:hAnsi="Times New Roman" w:cs="Times New Roman"/>
                                  <w:sz w:val="24"/>
                                  <w:szCs w:val="24"/>
                                </w:rPr>
                                <w:br/>
                                <w:t>Kerangka Berpikir</w:t>
                              </w:r>
                            </w:p>
                          </w:txbxContent>
                        </wps:txbx>
                        <wps:bodyPr rot="0" vert="horz" wrap="square" lIns="91440" tIns="45720" rIns="91440" bIns="45720" anchor="t" anchorCtr="0" upright="1">
                          <a:noAutofit/>
                        </wps:bodyPr>
                      </wps:wsp>
                      <wpg:grpSp>
                        <wpg:cNvPr id="1903359571" name="Group 45"/>
                        <wpg:cNvGrpSpPr>
                          <a:grpSpLocks/>
                        </wpg:cNvGrpSpPr>
                        <wpg:grpSpPr bwMode="auto">
                          <a:xfrm>
                            <a:off x="2247" y="2048"/>
                            <a:ext cx="7831" cy="11597"/>
                            <a:chOff x="2247" y="2048"/>
                            <a:chExt cx="7831" cy="11597"/>
                          </a:xfrm>
                        </wpg:grpSpPr>
                        <wps:wsp>
                          <wps:cNvPr id="1075153077" name="Text Box 28"/>
                          <wps:cNvSpPr txBox="1">
                            <a:spLocks noChangeArrowheads="1"/>
                          </wps:cNvSpPr>
                          <wps:spPr bwMode="auto">
                            <a:xfrm>
                              <a:off x="6427" y="10416"/>
                              <a:ext cx="3651" cy="3229"/>
                            </a:xfrm>
                            <a:prstGeom prst="rect">
                              <a:avLst/>
                            </a:prstGeom>
                            <a:solidFill>
                              <a:srgbClr val="FFFFFF"/>
                            </a:solidFill>
                            <a:ln w="9525">
                              <a:solidFill>
                                <a:srgbClr val="000000"/>
                              </a:solidFill>
                              <a:miter lim="800000"/>
                              <a:headEnd/>
                              <a:tailEnd/>
                            </a:ln>
                          </wps:spPr>
                          <wps:txb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Upaya:</w:t>
                                </w:r>
                              </w:p>
                              <w:p w:rsidR="000F4C1F" w:rsidRPr="00304B5C" w:rsidRDefault="000F4C1F" w:rsidP="000F4C1F">
                                <w:pPr>
                                  <w:rPr>
                                    <w:rFonts w:ascii="Times New Roman" w:hAnsi="Times New Roman" w:cs="Times New Roman"/>
                                    <w:sz w:val="24"/>
                                    <w:szCs w:val="24"/>
                                  </w:rPr>
                                </w:pPr>
                                <w:r w:rsidRPr="00304B5C">
                                  <w:rPr>
                                    <w:rFonts w:ascii="Times New Roman" w:hAnsi="Times New Roman" w:cs="Times New Roman"/>
                                    <w:sz w:val="24"/>
                                    <w:szCs w:val="24"/>
                                  </w:rPr>
                                  <w:t>Meningkatkan</w:t>
                                </w:r>
                                <w:r>
                                  <w:rPr>
                                    <w:rFonts w:ascii="Times New Roman" w:hAnsi="Times New Roman" w:cs="Times New Roman"/>
                                    <w:sz w:val="24"/>
                                    <w:szCs w:val="24"/>
                                  </w:rPr>
                                  <w:t xml:space="preserve"> kemauan</w:t>
                                </w:r>
                                <w:r w:rsidRPr="00304B5C">
                                  <w:rPr>
                                    <w:rFonts w:ascii="Times New Roman" w:hAnsi="Times New Roman" w:cs="Times New Roman"/>
                                    <w:sz w:val="24"/>
                                    <w:szCs w:val="24"/>
                                  </w:rPr>
                                  <w:t xml:space="preserve"> masyarakat </w:t>
                                </w:r>
                                <w:r>
                                  <w:rPr>
                                    <w:rFonts w:ascii="Times New Roman" w:hAnsi="Times New Roman" w:cs="Times New Roman"/>
                                    <w:sz w:val="24"/>
                                    <w:szCs w:val="24"/>
                                  </w:rPr>
                                  <w:t xml:space="preserve">untuk ikut serta dalam pelaksanaan program sekaligus </w:t>
                                </w:r>
                                <w:r w:rsidRPr="00304B5C">
                                  <w:rPr>
                                    <w:rFonts w:ascii="Times New Roman" w:hAnsi="Times New Roman" w:cs="Times New Roman"/>
                                    <w:sz w:val="24"/>
                                    <w:szCs w:val="24"/>
                                  </w:rPr>
                                  <w:t xml:space="preserve">optimalisasi faktor eksternal seperti peningkatan sosialisasi, keaktifan fasilitator, </w:t>
                                </w:r>
                                <w:r>
                                  <w:rPr>
                                    <w:rFonts w:ascii="Times New Roman" w:hAnsi="Times New Roman" w:cs="Times New Roman"/>
                                    <w:sz w:val="24"/>
                                    <w:szCs w:val="24"/>
                                  </w:rPr>
                                  <w:t>sekaligus faktor eksternal lainnya.</w:t>
                                </w:r>
                              </w:p>
                            </w:txbxContent>
                          </wps:txbx>
                          <wps:bodyPr rot="0" vert="horz" wrap="square" lIns="91440" tIns="45720" rIns="91440" bIns="45720" anchor="t" anchorCtr="0" upright="1">
                            <a:noAutofit/>
                          </wps:bodyPr>
                        </wps:wsp>
                        <wps:wsp>
                          <wps:cNvPr id="171446256" name="Text Box 29"/>
                          <wps:cNvSpPr txBox="1">
                            <a:spLocks noChangeArrowheads="1"/>
                          </wps:cNvSpPr>
                          <wps:spPr bwMode="auto">
                            <a:xfrm>
                              <a:off x="2849" y="9579"/>
                              <a:ext cx="2490" cy="1670"/>
                            </a:xfrm>
                            <a:prstGeom prst="rect">
                              <a:avLst/>
                            </a:prstGeom>
                            <a:solidFill>
                              <a:srgbClr val="FFFFFF"/>
                            </a:solidFill>
                            <a:ln w="9525">
                              <a:solidFill>
                                <a:srgbClr val="000000"/>
                              </a:solidFill>
                              <a:miter lim="800000"/>
                              <a:headEnd/>
                              <a:tailEnd/>
                            </a:ln>
                          </wps:spPr>
                          <wps:txbx>
                            <w:txbxContent>
                              <w:p w:rsidR="000F4C1F" w:rsidRPr="00EC262F" w:rsidRDefault="000F4C1F" w:rsidP="000F4C1F">
                                <w:pPr>
                                  <w:jc w:val="center"/>
                                  <w:rPr>
                                    <w:rFonts w:ascii="Times New Roman" w:hAnsi="Times New Roman" w:cs="Times New Roman"/>
                                    <w:sz w:val="24"/>
                                    <w:szCs w:val="24"/>
                                  </w:rPr>
                                </w:pPr>
                                <w:r w:rsidRPr="00EC262F">
                                  <w:rPr>
                                    <w:rFonts w:ascii="Times New Roman" w:hAnsi="Times New Roman" w:cs="Times New Roman"/>
                                    <w:sz w:val="24"/>
                                    <w:szCs w:val="24"/>
                                  </w:rPr>
                                  <w:t>Out</w:t>
                                </w:r>
                                <w:r>
                                  <w:rPr>
                                    <w:rFonts w:ascii="Times New Roman" w:hAnsi="Times New Roman" w:cs="Times New Roman"/>
                                    <w:sz w:val="24"/>
                                    <w:szCs w:val="24"/>
                                  </w:rPr>
                                  <w:t>put:</w:t>
                                </w:r>
                              </w:p>
                              <w:p w:rsidR="000F4C1F" w:rsidRPr="00EC262F" w:rsidRDefault="000F4C1F" w:rsidP="000F4C1F">
                                <w:pPr>
                                  <w:rPr>
                                    <w:rFonts w:ascii="Times New Roman" w:hAnsi="Times New Roman" w:cs="Times New Roman"/>
                                    <w:sz w:val="24"/>
                                    <w:szCs w:val="24"/>
                                  </w:rPr>
                                </w:pPr>
                                <w:r>
                                  <w:rPr>
                                    <w:rFonts w:ascii="Times New Roman" w:hAnsi="Times New Roman" w:cs="Times New Roman"/>
                                    <w:sz w:val="24"/>
                                    <w:szCs w:val="24"/>
                                  </w:rPr>
                                  <w:t>Program Dokter Gratis berjalan sesuai harapan</w:t>
                                </w:r>
                              </w:p>
                            </w:txbxContent>
                          </wps:txbx>
                          <wps:bodyPr rot="0" vert="horz" wrap="square" lIns="91440" tIns="45720" rIns="91440" bIns="45720" anchor="t" anchorCtr="0" upright="1">
                            <a:noAutofit/>
                          </wps:bodyPr>
                        </wps:wsp>
                        <wpg:grpSp>
                          <wpg:cNvPr id="125874607" name="Group 2"/>
                          <wpg:cNvGrpSpPr>
                            <a:grpSpLocks/>
                          </wpg:cNvGrpSpPr>
                          <wpg:grpSpPr bwMode="auto">
                            <a:xfrm>
                              <a:off x="2247" y="2048"/>
                              <a:ext cx="7191" cy="5952"/>
                              <a:chOff x="0" y="0"/>
                              <a:chExt cx="45664" cy="37790"/>
                            </a:xfrm>
                          </wpg:grpSpPr>
                          <wps:wsp>
                            <wps:cNvPr id="2086537422" name="Text Box 31"/>
                            <wps:cNvSpPr txBox="1">
                              <a:spLocks noChangeArrowheads="1"/>
                            </wps:cNvSpPr>
                            <wps:spPr bwMode="auto">
                              <a:xfrm>
                                <a:off x="0" y="0"/>
                                <a:ext cx="17506" cy="13656"/>
                              </a:xfrm>
                              <a:prstGeom prst="rect">
                                <a:avLst/>
                              </a:prstGeom>
                              <a:solidFill>
                                <a:srgbClr val="FFFFFF"/>
                              </a:solidFill>
                              <a:ln w="9525">
                                <a:solidFill>
                                  <a:srgbClr val="000000"/>
                                </a:solidFill>
                                <a:miter lim="800000"/>
                                <a:headEnd/>
                                <a:tailEnd/>
                              </a:ln>
                            </wps:spPr>
                            <wps:txbx>
                              <w:txbxContent>
                                <w:p w:rsidR="000F4C1F" w:rsidRPr="00304B5C" w:rsidRDefault="000F4C1F" w:rsidP="000F4C1F">
                                  <w:pPr>
                                    <w:spacing w:line="240" w:lineRule="auto"/>
                                    <w:jc w:val="center"/>
                                    <w:rPr>
                                      <w:rFonts w:ascii="Times New Roman" w:hAnsi="Times New Roman" w:cs="Times New Roman"/>
                                      <w:sz w:val="24"/>
                                      <w:szCs w:val="24"/>
                                    </w:rPr>
                                  </w:pPr>
                                  <w:r w:rsidRPr="00304B5C">
                                    <w:rPr>
                                      <w:rFonts w:ascii="Times New Roman" w:hAnsi="Times New Roman" w:cs="Times New Roman"/>
                                      <w:sz w:val="24"/>
                                      <w:szCs w:val="24"/>
                                    </w:rPr>
                                    <w:t>Input:</w:t>
                                  </w:r>
                                </w:p>
                                <w:p w:rsidR="000F4C1F" w:rsidRPr="00304B5C" w:rsidRDefault="000F4C1F" w:rsidP="000F4C1F">
                                  <w:pPr>
                                    <w:spacing w:line="240" w:lineRule="auto"/>
                                    <w:jc w:val="center"/>
                                    <w:rPr>
                                      <w:rFonts w:ascii="Times New Roman" w:hAnsi="Times New Roman" w:cs="Times New Roman"/>
                                      <w:sz w:val="24"/>
                                      <w:szCs w:val="24"/>
                                    </w:rPr>
                                  </w:pPr>
                                  <w:r w:rsidRPr="00304B5C">
                                    <w:rPr>
                                      <w:rFonts w:ascii="Times New Roman" w:hAnsi="Times New Roman" w:cs="Times New Roman"/>
                                      <w:sz w:val="24"/>
                                      <w:szCs w:val="24"/>
                                    </w:rPr>
                                    <w:t xml:space="preserve">Program Dokter Gratis </w:t>
                                  </w:r>
                                  <w:r w:rsidRPr="00304B5C">
                                    <w:rPr>
                                      <w:rFonts w:ascii="Times New Roman" w:hAnsi="Times New Roman" w:cs="Times New Roman"/>
                                      <w:sz w:val="24"/>
                                      <w:szCs w:val="24"/>
                                    </w:rPr>
                                    <w:br/>
                                    <w:t>Desa Sukamelang Kecamatan Kroya Kabupaten Indramayu</w:t>
                                  </w:r>
                                </w:p>
                              </w:txbxContent>
                            </wps:txbx>
                            <wps:bodyPr rot="0" vert="horz" wrap="square" lIns="91440" tIns="45720" rIns="91440" bIns="45720" anchor="t" anchorCtr="0" upright="1">
                              <a:noAutofit/>
                            </wps:bodyPr>
                          </wps:wsp>
                          <wps:wsp>
                            <wps:cNvPr id="729242658" name="Text Box 32"/>
                            <wps:cNvSpPr txBox="1">
                              <a:spLocks noChangeArrowheads="1"/>
                            </wps:cNvSpPr>
                            <wps:spPr bwMode="auto">
                              <a:xfrm>
                                <a:off x="19899" y="0"/>
                                <a:ext cx="25679" cy="24910"/>
                              </a:xfrm>
                              <a:prstGeom prst="rect">
                                <a:avLst/>
                              </a:prstGeom>
                              <a:solidFill>
                                <a:srgbClr val="FFFFFF"/>
                              </a:solidFill>
                              <a:ln w="9525">
                                <a:solidFill>
                                  <a:srgbClr val="000000"/>
                                </a:solidFill>
                                <a:miter lim="800000"/>
                                <a:headEnd/>
                                <a:tailEnd/>
                              </a:ln>
                            </wps:spPr>
                            <wps:txb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Proses:</w:t>
                                  </w:r>
                                </w:p>
                                <w:p w:rsidR="000F4C1F" w:rsidRPr="00304B5C" w:rsidRDefault="000F4C1F" w:rsidP="000F4C1F">
                                  <w:pPr>
                                    <w:spacing w:line="240" w:lineRule="auto"/>
                                    <w:rPr>
                                      <w:rFonts w:ascii="Times New Roman" w:hAnsi="Times New Roman" w:cs="Times New Roman"/>
                                      <w:sz w:val="24"/>
                                      <w:szCs w:val="24"/>
                                    </w:rPr>
                                  </w:pPr>
                                  <w:r w:rsidRPr="00304B5C">
                                    <w:rPr>
                                      <w:rFonts w:ascii="Times New Roman" w:hAnsi="Times New Roman" w:cs="Times New Roman"/>
                                      <w:sz w:val="24"/>
                                      <w:szCs w:val="24"/>
                                    </w:rPr>
                                    <w:t xml:space="preserve">Bentuk Partisipasi Masyarakat </w:t>
                                  </w:r>
                                  <w:r>
                                    <w:rPr>
                                      <w:rFonts w:ascii="Times New Roman" w:hAnsi="Times New Roman" w:cs="Times New Roman"/>
                                      <w:sz w:val="24"/>
                                      <w:szCs w:val="24"/>
                                    </w:rPr>
                                    <w:t>menurut Sutarta (dalam Tawai, A. Yusuf, M (2017:22):</w:t>
                                  </w:r>
                                </w:p>
                                <w:p w:rsidR="000F4C1F"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Partisipasi dalam pengambilan keputusan</w:t>
                                  </w:r>
                                </w:p>
                                <w:p w:rsidR="000F4C1F"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Partisipasi dalam pelaksanaan </w:t>
                                  </w:r>
                                </w:p>
                                <w:p w:rsidR="000F4C1F"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Partisipasi dalam menikmati hasil</w:t>
                                  </w:r>
                                </w:p>
                                <w:p w:rsidR="000F4C1F" w:rsidRPr="00304B5C"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Partisipasi dalam evaluasi</w:t>
                                  </w:r>
                                </w:p>
                              </w:txbxContent>
                            </wps:txbx>
                            <wps:bodyPr rot="0" vert="horz" wrap="square" lIns="91440" tIns="45720" rIns="91440" bIns="45720" anchor="t" anchorCtr="0" upright="1">
                              <a:noAutofit/>
                            </wps:bodyPr>
                          </wps:wsp>
                          <wps:wsp>
                            <wps:cNvPr id="158598166" name="Text Box 33"/>
                            <wps:cNvSpPr txBox="1">
                              <a:spLocks noChangeArrowheads="1"/>
                            </wps:cNvSpPr>
                            <wps:spPr bwMode="auto">
                              <a:xfrm>
                                <a:off x="12001" y="27953"/>
                                <a:ext cx="15494" cy="9711"/>
                              </a:xfrm>
                              <a:prstGeom prst="rect">
                                <a:avLst/>
                              </a:prstGeom>
                              <a:solidFill>
                                <a:srgbClr val="FFFFFF"/>
                              </a:solidFill>
                              <a:ln w="9525">
                                <a:solidFill>
                                  <a:srgbClr val="000000"/>
                                </a:solidFill>
                                <a:miter lim="800000"/>
                                <a:headEnd/>
                                <a:tailEnd/>
                              </a:ln>
                            </wps:spPr>
                            <wps:txb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Output (+)</w:t>
                                  </w:r>
                                </w:p>
                                <w:p w:rsidR="000F4C1F" w:rsidRPr="00304B5C" w:rsidRDefault="000F4C1F" w:rsidP="000F4C1F">
                                  <w:pPr>
                                    <w:rPr>
                                      <w:rFonts w:ascii="Times New Roman" w:hAnsi="Times New Roman" w:cs="Times New Roman"/>
                                      <w:sz w:val="24"/>
                                      <w:szCs w:val="24"/>
                                    </w:rPr>
                                  </w:pPr>
                                  <w:r w:rsidRPr="00304B5C">
                                    <w:rPr>
                                      <w:rFonts w:ascii="Times New Roman" w:hAnsi="Times New Roman" w:cs="Times New Roman"/>
                                      <w:sz w:val="24"/>
                                      <w:szCs w:val="24"/>
                                    </w:rPr>
                                    <w:t>Partisipasi masyarakat optimal</w:t>
                                  </w:r>
                                </w:p>
                              </w:txbxContent>
                            </wps:txbx>
                            <wps:bodyPr rot="0" vert="horz" wrap="square" lIns="91440" tIns="45720" rIns="91440" bIns="45720" anchor="t" anchorCtr="0" upright="1">
                              <a:noAutofit/>
                            </wps:bodyPr>
                          </wps:wsp>
                          <wps:wsp>
                            <wps:cNvPr id="1816607233" name="Text Box 34"/>
                            <wps:cNvSpPr txBox="1">
                              <a:spLocks noChangeArrowheads="1"/>
                            </wps:cNvSpPr>
                            <wps:spPr bwMode="auto">
                              <a:xfrm>
                                <a:off x="30651" y="28074"/>
                                <a:ext cx="15013" cy="9716"/>
                              </a:xfrm>
                              <a:prstGeom prst="rect">
                                <a:avLst/>
                              </a:prstGeom>
                              <a:solidFill>
                                <a:srgbClr val="FFFFFF"/>
                              </a:solidFill>
                              <a:ln w="9525">
                                <a:solidFill>
                                  <a:srgbClr val="000000"/>
                                </a:solidFill>
                                <a:miter lim="800000"/>
                                <a:headEnd/>
                                <a:tailEnd/>
                              </a:ln>
                            </wps:spPr>
                            <wps:txb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Output (-)</w:t>
                                  </w:r>
                                </w:p>
                                <w:p w:rsidR="000F4C1F" w:rsidRPr="00304B5C" w:rsidRDefault="000F4C1F" w:rsidP="000F4C1F">
                                  <w:pPr>
                                    <w:rPr>
                                      <w:rFonts w:ascii="Times New Roman" w:hAnsi="Times New Roman" w:cs="Times New Roman"/>
                                      <w:sz w:val="24"/>
                                      <w:szCs w:val="24"/>
                                    </w:rPr>
                                  </w:pPr>
                                  <w:r w:rsidRPr="00304B5C">
                                    <w:rPr>
                                      <w:rFonts w:ascii="Times New Roman" w:hAnsi="Times New Roman" w:cs="Times New Roman"/>
                                      <w:sz w:val="24"/>
                                      <w:szCs w:val="24"/>
                                    </w:rPr>
                                    <w:t xml:space="preserve">Partisipasi masyarakat belum optimal </w:t>
                                  </w:r>
                                </w:p>
                              </w:txbxContent>
                            </wps:txbx>
                            <wps:bodyPr rot="0" vert="horz" wrap="square" lIns="91440" tIns="45720" rIns="91440" bIns="45720" anchor="t" anchorCtr="0" upright="1">
                              <a:noAutofit/>
                            </wps:bodyPr>
                          </wps:wsp>
                          <wps:wsp>
                            <wps:cNvPr id="192545791" name="AutoShape 35"/>
                            <wps:cNvCnPr>
                              <a:cxnSpLocks noChangeShapeType="1"/>
                            </wps:cNvCnPr>
                            <wps:spPr bwMode="auto">
                              <a:xfrm>
                                <a:off x="17526" y="6477"/>
                                <a:ext cx="2453"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77505327" name="Connector: Elbow 7"/>
                            <wps:cNvCnPr>
                              <a:cxnSpLocks noChangeShapeType="1"/>
                            </wps:cNvCnPr>
                            <wps:spPr bwMode="auto">
                              <a:xfrm>
                                <a:off x="29601" y="26472"/>
                                <a:ext cx="8781" cy="1460"/>
                              </a:xfrm>
                              <a:prstGeom prst="bentConnector3">
                                <a:avLst>
                                  <a:gd name="adj1" fmla="val 9968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15731827" name="Connector: Elbow 7"/>
                            <wps:cNvCnPr>
                              <a:cxnSpLocks noChangeShapeType="1"/>
                            </wps:cNvCnPr>
                            <wps:spPr bwMode="auto">
                              <a:xfrm rot="10800000" flipV="1">
                                <a:off x="19897" y="26472"/>
                                <a:ext cx="9793" cy="1460"/>
                              </a:xfrm>
                              <a:prstGeom prst="bentConnector3">
                                <a:avLst>
                                  <a:gd name="adj1" fmla="val 100245"/>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666995421" name="Straight Connector 8"/>
                            <wps:cNvCnPr>
                              <a:cxnSpLocks noChangeShapeType="1"/>
                            </wps:cNvCnPr>
                            <wps:spPr bwMode="auto">
                              <a:xfrm>
                                <a:off x="29622" y="24910"/>
                                <a:ext cx="0" cy="1562"/>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20771759" name="Text Box 39"/>
                          <wps:cNvSpPr txBox="1">
                            <a:spLocks noChangeArrowheads="1"/>
                          </wps:cNvSpPr>
                          <wps:spPr bwMode="auto">
                            <a:xfrm>
                              <a:off x="7008" y="8394"/>
                              <a:ext cx="2505" cy="1548"/>
                            </a:xfrm>
                            <a:prstGeom prst="rect">
                              <a:avLst/>
                            </a:prstGeom>
                            <a:solidFill>
                              <a:srgbClr val="FFFFFF"/>
                            </a:solidFill>
                            <a:ln w="9525">
                              <a:solidFill>
                                <a:srgbClr val="000000"/>
                              </a:solidFill>
                              <a:miter lim="800000"/>
                              <a:headEnd/>
                              <a:tailEnd/>
                            </a:ln>
                          </wps:spPr>
                          <wps:txbx>
                            <w:txbxContent>
                              <w:p w:rsidR="000F4C1F" w:rsidRPr="00FE15A7" w:rsidRDefault="000F4C1F" w:rsidP="000F4C1F">
                                <w:pPr>
                                  <w:rPr>
                                    <w:rFonts w:ascii="Times New Roman" w:hAnsi="Times New Roman" w:cs="Times New Roman"/>
                                    <w:sz w:val="24"/>
                                    <w:szCs w:val="24"/>
                                  </w:rPr>
                                </w:pPr>
                                <w:r w:rsidRPr="00FE15A7">
                                  <w:rPr>
                                    <w:rFonts w:ascii="Times New Roman" w:hAnsi="Times New Roman" w:cs="Times New Roman"/>
                                    <w:sz w:val="24"/>
                                    <w:szCs w:val="24"/>
                                  </w:rPr>
                                  <w:t xml:space="preserve">Faktor </w:t>
                                </w:r>
                                <w:r>
                                  <w:rPr>
                                    <w:rFonts w:ascii="Times New Roman" w:hAnsi="Times New Roman" w:cs="Times New Roman"/>
                                    <w:sz w:val="24"/>
                                    <w:szCs w:val="24"/>
                                  </w:rPr>
                                  <w:t>penghambat:</w:t>
                                </w:r>
                              </w:p>
                              <w:p w:rsidR="000F4C1F" w:rsidRPr="00FE15A7" w:rsidRDefault="000F4C1F" w:rsidP="000F4C1F">
                                <w:pPr>
                                  <w:pStyle w:val="ListParagraph"/>
                                  <w:numPr>
                                    <w:ilvl w:val="0"/>
                                    <w:numId w:val="26"/>
                                  </w:numPr>
                                  <w:rPr>
                                    <w:rFonts w:ascii="Times New Roman" w:hAnsi="Times New Roman" w:cs="Times New Roman"/>
                                    <w:sz w:val="24"/>
                                    <w:szCs w:val="24"/>
                                  </w:rPr>
                                </w:pPr>
                                <w:r w:rsidRPr="00FE15A7">
                                  <w:rPr>
                                    <w:rFonts w:ascii="Times New Roman" w:hAnsi="Times New Roman" w:cs="Times New Roman"/>
                                    <w:sz w:val="24"/>
                                    <w:szCs w:val="24"/>
                                  </w:rPr>
                                  <w:t>Faktor Internal</w:t>
                                </w:r>
                              </w:p>
                              <w:p w:rsidR="000F4C1F" w:rsidRPr="00FE15A7" w:rsidRDefault="000F4C1F" w:rsidP="000F4C1F">
                                <w:pPr>
                                  <w:pStyle w:val="ListParagraph"/>
                                  <w:numPr>
                                    <w:ilvl w:val="0"/>
                                    <w:numId w:val="26"/>
                                  </w:numPr>
                                  <w:rPr>
                                    <w:rFonts w:ascii="Times New Roman" w:hAnsi="Times New Roman" w:cs="Times New Roman"/>
                                    <w:sz w:val="24"/>
                                    <w:szCs w:val="24"/>
                                  </w:rPr>
                                </w:pPr>
                                <w:r w:rsidRPr="00FE15A7">
                                  <w:rPr>
                                    <w:rFonts w:ascii="Times New Roman" w:hAnsi="Times New Roman" w:cs="Times New Roman"/>
                                    <w:sz w:val="24"/>
                                    <w:szCs w:val="24"/>
                                  </w:rPr>
                                  <w:t>Faktor Eksternal</w:t>
                                </w:r>
                              </w:p>
                            </w:txbxContent>
                          </wps:txbx>
                          <wps:bodyPr rot="0" vert="horz" wrap="square" lIns="91440" tIns="45720" rIns="91440" bIns="45720" anchor="t" anchorCtr="0" upright="1">
                            <a:noAutofit/>
                          </wps:bodyPr>
                        </wps:wsp>
                        <wps:wsp>
                          <wps:cNvPr id="424340048" name="Straight Arrow Connector 3"/>
                          <wps:cNvCnPr>
                            <a:cxnSpLocks noChangeShapeType="1"/>
                            <a:endCxn id="820771759" idx="0"/>
                          </wps:cNvCnPr>
                          <wps:spPr bwMode="auto">
                            <a:xfrm>
                              <a:off x="8257" y="8012"/>
                              <a:ext cx="3" cy="38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23930068" name="Straight Arrow Connector 2"/>
                          <wps:cNvCnPr>
                            <a:cxnSpLocks noChangeShapeType="1"/>
                            <a:stCxn id="820771759" idx="2"/>
                            <a:endCxn id="1075153077" idx="0"/>
                          </wps:cNvCnPr>
                          <wps:spPr bwMode="auto">
                            <a:xfrm flipH="1">
                              <a:off x="8253" y="9942"/>
                              <a:ext cx="8" cy="474"/>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89085600" name="Text Box 42"/>
                          <wps:cNvSpPr txBox="1">
                            <a:spLocks noChangeArrowheads="1"/>
                          </wps:cNvSpPr>
                          <wps:spPr bwMode="auto">
                            <a:xfrm>
                              <a:off x="2843" y="11683"/>
                              <a:ext cx="2490" cy="1670"/>
                            </a:xfrm>
                            <a:prstGeom prst="rect">
                              <a:avLst/>
                            </a:prstGeom>
                            <a:solidFill>
                              <a:srgbClr val="FFFFFF"/>
                            </a:solidFill>
                            <a:ln w="9525">
                              <a:solidFill>
                                <a:srgbClr val="000000"/>
                              </a:solidFill>
                              <a:miter lim="800000"/>
                              <a:headEnd/>
                              <a:tailEnd/>
                            </a:ln>
                          </wps:spPr>
                          <wps:txbx>
                            <w:txbxContent>
                              <w:p w:rsidR="000F4C1F" w:rsidRDefault="000F4C1F" w:rsidP="000F4C1F">
                                <w:pPr>
                                  <w:jc w:val="center"/>
                                  <w:rPr>
                                    <w:rFonts w:ascii="Times New Roman" w:hAnsi="Times New Roman" w:cs="Times New Roman"/>
                                    <w:sz w:val="24"/>
                                    <w:szCs w:val="24"/>
                                  </w:rPr>
                                </w:pPr>
                                <w:r>
                                  <w:rPr>
                                    <w:rFonts w:ascii="Times New Roman" w:hAnsi="Times New Roman" w:cs="Times New Roman"/>
                                    <w:sz w:val="24"/>
                                    <w:szCs w:val="24"/>
                                  </w:rPr>
                                  <w:t>Outcome:</w:t>
                                </w:r>
                              </w:p>
                              <w:p w:rsidR="000F4C1F" w:rsidRPr="00EC262F" w:rsidRDefault="000F4C1F" w:rsidP="000F4C1F">
                                <w:pPr>
                                  <w:rPr>
                                    <w:rFonts w:ascii="Times New Roman" w:hAnsi="Times New Roman" w:cs="Times New Roman"/>
                                    <w:sz w:val="24"/>
                                    <w:szCs w:val="24"/>
                                  </w:rPr>
                                </w:pPr>
                                <w:r>
                                  <w:rPr>
                                    <w:rFonts w:ascii="Times New Roman" w:hAnsi="Times New Roman" w:cs="Times New Roman"/>
                                    <w:sz w:val="24"/>
                                    <w:szCs w:val="24"/>
                                  </w:rPr>
                                  <w:t>Terwujudnya kesehatan masyarakat yang baik</w:t>
                                </w:r>
                              </w:p>
                            </w:txbxContent>
                          </wps:txbx>
                          <wps:bodyPr rot="0" vert="horz" wrap="square" lIns="91440" tIns="45720" rIns="91440" bIns="45720" anchor="t" anchorCtr="0" upright="1">
                            <a:noAutofit/>
                          </wps:bodyPr>
                        </wps:wsp>
                        <wps:wsp>
                          <wps:cNvPr id="8391440" name="Connector: Elbow 1"/>
                          <wps:cNvCnPr>
                            <a:cxnSpLocks noChangeShapeType="1"/>
                            <a:stCxn id="1075153077" idx="1"/>
                            <a:endCxn id="171446256" idx="3"/>
                          </wps:cNvCnPr>
                          <wps:spPr bwMode="auto">
                            <a:xfrm rot="10800000">
                              <a:off x="5339" y="10414"/>
                              <a:ext cx="1088" cy="1616"/>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77312191" name="AutoShape 44"/>
                          <wps:cNvCnPr>
                            <a:cxnSpLocks noChangeShapeType="1"/>
                          </wps:cNvCnPr>
                          <wps:spPr bwMode="auto">
                            <a:xfrm>
                              <a:off x="4137" y="11255"/>
                              <a:ext cx="0" cy="433"/>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A5DA3CA" id="Group 46" o:spid="_x0000_s1026" style="position:absolute;left:0;text-align:left;margin-left:-2.65pt;margin-top:218.25pt;width:420.9pt;height:481.4pt;z-index:251659264" coordorigin="2247,2048" coordsize="7831,1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">
                <v:shapetype id="_x0000_t202" coordsize="21600,21600" o:spt="202" path="m,l,21600r21600,l21600,xe">
                  <v:stroke joinstyle="miter"/>
                  <v:path gradientshapeok="t" o:connecttype="rect"/>
                </v:shapetype>
                <v:shape id="Text Box 15" o:spid="_x0000_s1027" type="#_x0000_t202" style="position:absolute;left:4584;top:13645;width:2490;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" filled="f" stroked="f">
                  <v:textbox>
                    <w:txbxContent>
                      <w:p w:rsidR="000F4C1F" w:rsidRPr="00EC262F" w:rsidRDefault="000F4C1F" w:rsidP="000F4C1F">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2.1</w:t>
                        </w:r>
                        <w:r>
                          <w:rPr>
                            <w:rFonts w:ascii="Times New Roman" w:hAnsi="Times New Roman" w:cs="Times New Roman"/>
                            <w:sz w:val="24"/>
                            <w:szCs w:val="24"/>
                          </w:rPr>
                          <w:br/>
                          <w:t>Kerangka Berpikir</w:t>
                        </w:r>
                      </w:p>
                    </w:txbxContent>
                  </v:textbox>
                </v:shape>
                <v:group id="Group 45" o:spid="_x0000_s1028" style="position:absolute;left:2247;top:2048;width:7831;height:11597" coordorigin="2247,2048" coordsize="7831,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">
                  <v:shape id="Text Box 28" o:spid="_x0000_s1029" type="#_x0000_t202" style="position:absolute;left:6427;top:10416;width:3651;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">
                    <v:textbo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Upaya:</w:t>
                          </w:r>
                        </w:p>
                        <w:p w:rsidR="000F4C1F" w:rsidRPr="00304B5C" w:rsidRDefault="000F4C1F" w:rsidP="000F4C1F">
                          <w:pPr>
                            <w:rPr>
                              <w:rFonts w:ascii="Times New Roman" w:hAnsi="Times New Roman" w:cs="Times New Roman"/>
                              <w:sz w:val="24"/>
                              <w:szCs w:val="24"/>
                            </w:rPr>
                          </w:pPr>
                          <w:r w:rsidRPr="00304B5C">
                            <w:rPr>
                              <w:rFonts w:ascii="Times New Roman" w:hAnsi="Times New Roman" w:cs="Times New Roman"/>
                              <w:sz w:val="24"/>
                              <w:szCs w:val="24"/>
                            </w:rPr>
                            <w:t>Meningkatkan</w:t>
                          </w:r>
                          <w:r>
                            <w:rPr>
                              <w:rFonts w:ascii="Times New Roman" w:hAnsi="Times New Roman" w:cs="Times New Roman"/>
                              <w:sz w:val="24"/>
                              <w:szCs w:val="24"/>
                            </w:rPr>
                            <w:t xml:space="preserve"> kemauan</w:t>
                          </w:r>
                          <w:r w:rsidRPr="00304B5C">
                            <w:rPr>
                              <w:rFonts w:ascii="Times New Roman" w:hAnsi="Times New Roman" w:cs="Times New Roman"/>
                              <w:sz w:val="24"/>
                              <w:szCs w:val="24"/>
                            </w:rPr>
                            <w:t xml:space="preserve"> masyarakat </w:t>
                          </w:r>
                          <w:r>
                            <w:rPr>
                              <w:rFonts w:ascii="Times New Roman" w:hAnsi="Times New Roman" w:cs="Times New Roman"/>
                              <w:sz w:val="24"/>
                              <w:szCs w:val="24"/>
                            </w:rPr>
                            <w:t xml:space="preserve">untuk ikut serta dalam pelaksanaan program sekaligus </w:t>
                          </w:r>
                          <w:r w:rsidRPr="00304B5C">
                            <w:rPr>
                              <w:rFonts w:ascii="Times New Roman" w:hAnsi="Times New Roman" w:cs="Times New Roman"/>
                              <w:sz w:val="24"/>
                              <w:szCs w:val="24"/>
                            </w:rPr>
                            <w:t xml:space="preserve">optimalisasi faktor eksternal seperti peningkatan sosialisasi, keaktifan fasilitator, </w:t>
                          </w:r>
                          <w:r>
                            <w:rPr>
                              <w:rFonts w:ascii="Times New Roman" w:hAnsi="Times New Roman" w:cs="Times New Roman"/>
                              <w:sz w:val="24"/>
                              <w:szCs w:val="24"/>
                            </w:rPr>
                            <w:t>sekaligus faktor eksternal lainnya.</w:t>
                          </w:r>
                        </w:p>
                      </w:txbxContent>
                    </v:textbox>
                  </v:shape>
                  <v:shape id="Text Box 29" o:spid="_x0000_s1030" type="#_x0000_t202" style="position:absolute;left:2849;top:9579;width:249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">
                    <v:textbox>
                      <w:txbxContent>
                        <w:p w:rsidR="000F4C1F" w:rsidRPr="00EC262F" w:rsidRDefault="000F4C1F" w:rsidP="000F4C1F">
                          <w:pPr>
                            <w:jc w:val="center"/>
                            <w:rPr>
                              <w:rFonts w:ascii="Times New Roman" w:hAnsi="Times New Roman" w:cs="Times New Roman"/>
                              <w:sz w:val="24"/>
                              <w:szCs w:val="24"/>
                            </w:rPr>
                          </w:pPr>
                          <w:r w:rsidRPr="00EC262F">
                            <w:rPr>
                              <w:rFonts w:ascii="Times New Roman" w:hAnsi="Times New Roman" w:cs="Times New Roman"/>
                              <w:sz w:val="24"/>
                              <w:szCs w:val="24"/>
                            </w:rPr>
                            <w:t>Out</w:t>
                          </w:r>
                          <w:r>
                            <w:rPr>
                              <w:rFonts w:ascii="Times New Roman" w:hAnsi="Times New Roman" w:cs="Times New Roman"/>
                              <w:sz w:val="24"/>
                              <w:szCs w:val="24"/>
                            </w:rPr>
                            <w:t>put:</w:t>
                          </w:r>
                        </w:p>
                        <w:p w:rsidR="000F4C1F" w:rsidRPr="00EC262F" w:rsidRDefault="000F4C1F" w:rsidP="000F4C1F">
                          <w:pPr>
                            <w:rPr>
                              <w:rFonts w:ascii="Times New Roman" w:hAnsi="Times New Roman" w:cs="Times New Roman"/>
                              <w:sz w:val="24"/>
                              <w:szCs w:val="24"/>
                            </w:rPr>
                          </w:pPr>
                          <w:r>
                            <w:rPr>
                              <w:rFonts w:ascii="Times New Roman" w:hAnsi="Times New Roman" w:cs="Times New Roman"/>
                              <w:sz w:val="24"/>
                              <w:szCs w:val="24"/>
                            </w:rPr>
                            <w:t>Program Dokter Gratis berjalan sesuai harapan</w:t>
                          </w:r>
                        </w:p>
                      </w:txbxContent>
                    </v:textbox>
                  </v:shape>
                  <v:group id="Group 2" o:spid="_x0000_s1031" style="position:absolute;left:2247;top:2048;width:7191;height:5952" coordsize="45664,3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">
                    <v:shape id="Text Box 31" o:spid="_x0000_s1032" type="#_x0000_t202" style="position:absolute;width:17506;height:1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">
                      <v:textbox>
                        <w:txbxContent>
                          <w:p w:rsidR="000F4C1F" w:rsidRPr="00304B5C" w:rsidRDefault="000F4C1F" w:rsidP="000F4C1F">
                            <w:pPr>
                              <w:spacing w:line="240" w:lineRule="auto"/>
                              <w:jc w:val="center"/>
                              <w:rPr>
                                <w:rFonts w:ascii="Times New Roman" w:hAnsi="Times New Roman" w:cs="Times New Roman"/>
                                <w:sz w:val="24"/>
                                <w:szCs w:val="24"/>
                              </w:rPr>
                            </w:pPr>
                            <w:r w:rsidRPr="00304B5C">
                              <w:rPr>
                                <w:rFonts w:ascii="Times New Roman" w:hAnsi="Times New Roman" w:cs="Times New Roman"/>
                                <w:sz w:val="24"/>
                                <w:szCs w:val="24"/>
                              </w:rPr>
                              <w:t>Input:</w:t>
                            </w:r>
                          </w:p>
                          <w:p w:rsidR="000F4C1F" w:rsidRPr="00304B5C" w:rsidRDefault="000F4C1F" w:rsidP="000F4C1F">
                            <w:pPr>
                              <w:spacing w:line="240" w:lineRule="auto"/>
                              <w:jc w:val="center"/>
                              <w:rPr>
                                <w:rFonts w:ascii="Times New Roman" w:hAnsi="Times New Roman" w:cs="Times New Roman"/>
                                <w:sz w:val="24"/>
                                <w:szCs w:val="24"/>
                              </w:rPr>
                            </w:pPr>
                            <w:r w:rsidRPr="00304B5C">
                              <w:rPr>
                                <w:rFonts w:ascii="Times New Roman" w:hAnsi="Times New Roman" w:cs="Times New Roman"/>
                                <w:sz w:val="24"/>
                                <w:szCs w:val="24"/>
                              </w:rPr>
                              <w:t xml:space="preserve">Program Dokter Gratis </w:t>
                            </w:r>
                            <w:r w:rsidRPr="00304B5C">
                              <w:rPr>
                                <w:rFonts w:ascii="Times New Roman" w:hAnsi="Times New Roman" w:cs="Times New Roman"/>
                                <w:sz w:val="24"/>
                                <w:szCs w:val="24"/>
                              </w:rPr>
                              <w:br/>
                              <w:t>Desa Sukamelang Kecamatan Kroya Kabupaten Indramayu</w:t>
                            </w:r>
                          </w:p>
                        </w:txbxContent>
                      </v:textbox>
                    </v:shape>
                    <v:shape id="Text Box 32" o:spid="_x0000_s1033" type="#_x0000_t202" style="position:absolute;left:19899;width:25679;height:24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">
                      <v:textbo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Proses:</w:t>
                            </w:r>
                          </w:p>
                          <w:p w:rsidR="000F4C1F" w:rsidRPr="00304B5C" w:rsidRDefault="000F4C1F" w:rsidP="000F4C1F">
                            <w:pPr>
                              <w:spacing w:line="240" w:lineRule="auto"/>
                              <w:rPr>
                                <w:rFonts w:ascii="Times New Roman" w:hAnsi="Times New Roman" w:cs="Times New Roman"/>
                                <w:sz w:val="24"/>
                                <w:szCs w:val="24"/>
                              </w:rPr>
                            </w:pPr>
                            <w:r w:rsidRPr="00304B5C">
                              <w:rPr>
                                <w:rFonts w:ascii="Times New Roman" w:hAnsi="Times New Roman" w:cs="Times New Roman"/>
                                <w:sz w:val="24"/>
                                <w:szCs w:val="24"/>
                              </w:rPr>
                              <w:t xml:space="preserve">Bentuk Partisipasi Masyarakat </w:t>
                            </w:r>
                            <w:r>
                              <w:rPr>
                                <w:rFonts w:ascii="Times New Roman" w:hAnsi="Times New Roman" w:cs="Times New Roman"/>
                                <w:sz w:val="24"/>
                                <w:szCs w:val="24"/>
                              </w:rPr>
                              <w:t>menurut Sutarta (dalam Tawai, A. Yusuf, M (2017:22):</w:t>
                            </w:r>
                          </w:p>
                          <w:p w:rsidR="000F4C1F"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Partisipasi dalam pengambilan keputusan</w:t>
                            </w:r>
                          </w:p>
                          <w:p w:rsidR="000F4C1F"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Partisipasi dalam pelaksanaan </w:t>
                            </w:r>
                          </w:p>
                          <w:p w:rsidR="000F4C1F"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Partisipasi dalam menikmati hasil</w:t>
                            </w:r>
                          </w:p>
                          <w:p w:rsidR="000F4C1F" w:rsidRPr="00304B5C" w:rsidRDefault="000F4C1F" w:rsidP="000F4C1F">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Partisipasi dalam evaluasi</w:t>
                            </w:r>
                          </w:p>
                        </w:txbxContent>
                      </v:textbox>
                    </v:shape>
                    <v:shape id="Text Box 33" o:spid="_x0000_s1034" type="#_x0000_t202" style="position:absolute;left:12001;top:27953;width:15494;height:9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">
                      <v:textbo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Output (+)</w:t>
                            </w:r>
                          </w:p>
                          <w:p w:rsidR="000F4C1F" w:rsidRPr="00304B5C" w:rsidRDefault="000F4C1F" w:rsidP="000F4C1F">
                            <w:pPr>
                              <w:rPr>
                                <w:rFonts w:ascii="Times New Roman" w:hAnsi="Times New Roman" w:cs="Times New Roman"/>
                                <w:sz w:val="24"/>
                                <w:szCs w:val="24"/>
                              </w:rPr>
                            </w:pPr>
                            <w:r w:rsidRPr="00304B5C">
                              <w:rPr>
                                <w:rFonts w:ascii="Times New Roman" w:hAnsi="Times New Roman" w:cs="Times New Roman"/>
                                <w:sz w:val="24"/>
                                <w:szCs w:val="24"/>
                              </w:rPr>
                              <w:t>Partisipasi masyarakat optimal</w:t>
                            </w:r>
                          </w:p>
                        </w:txbxContent>
                      </v:textbox>
                    </v:shape>
                    <v:shape id="Text Box 34" o:spid="_x0000_s1035" type="#_x0000_t202" style="position:absolute;left:30651;top:28074;width:15013;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">
                      <v:textbox>
                        <w:txbxContent>
                          <w:p w:rsidR="000F4C1F" w:rsidRPr="00304B5C" w:rsidRDefault="000F4C1F" w:rsidP="000F4C1F">
                            <w:pPr>
                              <w:jc w:val="center"/>
                              <w:rPr>
                                <w:rFonts w:ascii="Times New Roman" w:hAnsi="Times New Roman" w:cs="Times New Roman"/>
                                <w:sz w:val="24"/>
                                <w:szCs w:val="24"/>
                              </w:rPr>
                            </w:pPr>
                            <w:r w:rsidRPr="00304B5C">
                              <w:rPr>
                                <w:rFonts w:ascii="Times New Roman" w:hAnsi="Times New Roman" w:cs="Times New Roman"/>
                                <w:sz w:val="24"/>
                                <w:szCs w:val="24"/>
                              </w:rPr>
                              <w:t>Output (-)</w:t>
                            </w:r>
                          </w:p>
                          <w:p w:rsidR="000F4C1F" w:rsidRPr="00304B5C" w:rsidRDefault="000F4C1F" w:rsidP="000F4C1F">
                            <w:pPr>
                              <w:rPr>
                                <w:rFonts w:ascii="Times New Roman" w:hAnsi="Times New Roman" w:cs="Times New Roman"/>
                                <w:sz w:val="24"/>
                                <w:szCs w:val="24"/>
                              </w:rPr>
                            </w:pPr>
                            <w:r w:rsidRPr="00304B5C">
                              <w:rPr>
                                <w:rFonts w:ascii="Times New Roman" w:hAnsi="Times New Roman" w:cs="Times New Roman"/>
                                <w:sz w:val="24"/>
                                <w:szCs w:val="24"/>
                              </w:rPr>
                              <w:t xml:space="preserve">Partisipasi masyarakat belum optimal </w:t>
                            </w:r>
                          </w:p>
                        </w:txbxContent>
                      </v:textbox>
                    </v:shape>
                    <v:shapetype id="_x0000_t32" coordsize="21600,21600" o:spt="32" o:oned="t" path="m,l21600,21600e" filled="f">
                      <v:path arrowok="t" fillok="f" o:connecttype="none"/>
                      <o:lock v:ext="edit" shapetype="t"/>
                    </v:shapetype>
                    <v:shape id="AutoShape 35" o:spid="_x0000_s1036" type="#_x0000_t32" style="position:absolute;left:17526;top:6477;width:24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7" type="#_x0000_t34" style="position:absolute;left:29601;top:26472;width:8781;height:14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" adj="21531" strokecolor="black [3200]" strokeweight=".5pt">
                      <v:stroke endarrow="block"/>
                    </v:shape>
                    <v:shape id="Connector: Elbow 7" o:spid="_x0000_s1038" type="#_x0000_t34" style="position:absolute;left:19897;top:26472;width:9793;height:146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" adj="21653" strokecolor="black [3200]" strokeweight=".5pt">
                      <v:stroke endarrow="block"/>
                    </v:shape>
                    <v:line id="Straight Connector 8" o:spid="_x0000_s1039" style="position:absolute;visibility:visible;mso-wrap-style:square" from="29622,24910" to="29622,2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" strokecolor="black [3200]" strokeweight=".5pt">
                      <v:stroke joinstyle="miter"/>
                    </v:line>
                  </v:group>
                  <v:shape id="Text Box 39" o:spid="_x0000_s1040" type="#_x0000_t202" style="position:absolute;left:7008;top:8394;width:250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">
                    <v:textbox>
                      <w:txbxContent>
                        <w:p w:rsidR="000F4C1F" w:rsidRPr="00FE15A7" w:rsidRDefault="000F4C1F" w:rsidP="000F4C1F">
                          <w:pPr>
                            <w:rPr>
                              <w:rFonts w:ascii="Times New Roman" w:hAnsi="Times New Roman" w:cs="Times New Roman"/>
                              <w:sz w:val="24"/>
                              <w:szCs w:val="24"/>
                            </w:rPr>
                          </w:pPr>
                          <w:r w:rsidRPr="00FE15A7">
                            <w:rPr>
                              <w:rFonts w:ascii="Times New Roman" w:hAnsi="Times New Roman" w:cs="Times New Roman"/>
                              <w:sz w:val="24"/>
                              <w:szCs w:val="24"/>
                            </w:rPr>
                            <w:t xml:space="preserve">Faktor </w:t>
                          </w:r>
                          <w:r>
                            <w:rPr>
                              <w:rFonts w:ascii="Times New Roman" w:hAnsi="Times New Roman" w:cs="Times New Roman"/>
                              <w:sz w:val="24"/>
                              <w:szCs w:val="24"/>
                            </w:rPr>
                            <w:t>penghambat:</w:t>
                          </w:r>
                        </w:p>
                        <w:p w:rsidR="000F4C1F" w:rsidRPr="00FE15A7" w:rsidRDefault="000F4C1F" w:rsidP="000F4C1F">
                          <w:pPr>
                            <w:pStyle w:val="ListParagraph"/>
                            <w:numPr>
                              <w:ilvl w:val="0"/>
                              <w:numId w:val="26"/>
                            </w:numPr>
                            <w:rPr>
                              <w:rFonts w:ascii="Times New Roman" w:hAnsi="Times New Roman" w:cs="Times New Roman"/>
                              <w:sz w:val="24"/>
                              <w:szCs w:val="24"/>
                            </w:rPr>
                          </w:pPr>
                          <w:r w:rsidRPr="00FE15A7">
                            <w:rPr>
                              <w:rFonts w:ascii="Times New Roman" w:hAnsi="Times New Roman" w:cs="Times New Roman"/>
                              <w:sz w:val="24"/>
                              <w:szCs w:val="24"/>
                            </w:rPr>
                            <w:t>Faktor Internal</w:t>
                          </w:r>
                        </w:p>
                        <w:p w:rsidR="000F4C1F" w:rsidRPr="00FE15A7" w:rsidRDefault="000F4C1F" w:rsidP="000F4C1F">
                          <w:pPr>
                            <w:pStyle w:val="ListParagraph"/>
                            <w:numPr>
                              <w:ilvl w:val="0"/>
                              <w:numId w:val="26"/>
                            </w:numPr>
                            <w:rPr>
                              <w:rFonts w:ascii="Times New Roman" w:hAnsi="Times New Roman" w:cs="Times New Roman"/>
                              <w:sz w:val="24"/>
                              <w:szCs w:val="24"/>
                            </w:rPr>
                          </w:pPr>
                          <w:r w:rsidRPr="00FE15A7">
                            <w:rPr>
                              <w:rFonts w:ascii="Times New Roman" w:hAnsi="Times New Roman" w:cs="Times New Roman"/>
                              <w:sz w:val="24"/>
                              <w:szCs w:val="24"/>
                            </w:rPr>
                            <w:t>Faktor Eksternal</w:t>
                          </w:r>
                        </w:p>
                      </w:txbxContent>
                    </v:textbox>
                  </v:shape>
                  <v:shape id="Straight Arrow Connector 3" o:spid="_x0000_s1041" type="#_x0000_t32" style="position:absolute;left:8257;top:8012;width:3;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" strokecolor="black [3200]" strokeweight=".5pt">
                    <v:stroke endarrow="block" joinstyle="miter"/>
                  </v:shape>
                  <v:shape id="Straight Arrow Connector 2" o:spid="_x0000_s1042" type="#_x0000_t32" style="position:absolute;left:8253;top:9942;width:8;height:4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" strokecolor="black [3200]" strokeweight=".5pt">
                    <v:stroke endarrow="block" joinstyle="miter"/>
                  </v:shape>
                  <v:shape id="Text Box 42" o:spid="_x0000_s1043" type="#_x0000_t202" style="position:absolute;left:2843;top:11683;width:249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">
                    <v:textbox>
                      <w:txbxContent>
                        <w:p w:rsidR="000F4C1F" w:rsidRDefault="000F4C1F" w:rsidP="000F4C1F">
                          <w:pPr>
                            <w:jc w:val="center"/>
                            <w:rPr>
                              <w:rFonts w:ascii="Times New Roman" w:hAnsi="Times New Roman" w:cs="Times New Roman"/>
                              <w:sz w:val="24"/>
                              <w:szCs w:val="24"/>
                            </w:rPr>
                          </w:pPr>
                          <w:r>
                            <w:rPr>
                              <w:rFonts w:ascii="Times New Roman" w:hAnsi="Times New Roman" w:cs="Times New Roman"/>
                              <w:sz w:val="24"/>
                              <w:szCs w:val="24"/>
                            </w:rPr>
                            <w:t>Outcome:</w:t>
                          </w:r>
                        </w:p>
                        <w:p w:rsidR="000F4C1F" w:rsidRPr="00EC262F" w:rsidRDefault="000F4C1F" w:rsidP="000F4C1F">
                          <w:pPr>
                            <w:rPr>
                              <w:rFonts w:ascii="Times New Roman" w:hAnsi="Times New Roman" w:cs="Times New Roman"/>
                              <w:sz w:val="24"/>
                              <w:szCs w:val="24"/>
                            </w:rPr>
                          </w:pPr>
                          <w:r>
                            <w:rPr>
                              <w:rFonts w:ascii="Times New Roman" w:hAnsi="Times New Roman" w:cs="Times New Roman"/>
                              <w:sz w:val="24"/>
                              <w:szCs w:val="24"/>
                            </w:rPr>
                            <w:t>Terwujudnya kesehatan masyarakat yang baik</w:t>
                          </w:r>
                        </w:p>
                      </w:txbxContent>
                    </v:textbox>
                  </v:shape>
                  <v:shape id="Connector: Elbow 1" o:spid="_x0000_s1044" type="#_x0000_t34" style="position:absolute;left:5339;top:10414;width:1088;height:161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" strokecolor="black [3200]" strokeweight=".5pt">
                    <v:stroke endarrow="block"/>
                  </v:shape>
                  <v:shape id="AutoShape 44" o:spid="_x0000_s1045" type="#_x0000_t32" style="position:absolute;left:4137;top:11255;width:0;height: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" strokecolor="black [3200]" strokeweight=".5pt">
                    <v:stroke endarrow="block" joinstyle="miter"/>
                  </v:shape>
                </v:group>
              </v:group>
            </w:pict>
          </mc:Fallback>
        </mc:AlternateContent>
      </w:r>
      <w:r>
        <w:rPr>
          <w:rFonts w:ascii="Times New Roman" w:hAnsi="Times New Roman" w:cs="Times New Roman"/>
          <w:sz w:val="24"/>
          <w:szCs w:val="24"/>
        </w:rPr>
        <w:t>pemimpin, (4) Keaktifan fasilitator, (5) Pengaruh masyarakat luar.</w:t>
      </w:r>
    </w:p>
    <w:p w:rsidR="00FA2267" w:rsidRPr="000F4C1F" w:rsidRDefault="000F4C1F" w:rsidP="000F4C1F">
      <w:pPr>
        <w:rPr>
          <w:rFonts w:ascii="Times New Roman" w:hAnsi="Times New Roman" w:cs="Times New Roman"/>
          <w:sz w:val="24"/>
          <w:szCs w:val="24"/>
        </w:rPr>
      </w:pPr>
      <w:r>
        <w:rPr>
          <w:rFonts w:ascii="Times New Roman" w:hAnsi="Times New Roman" w:cs="Times New Roman"/>
          <w:sz w:val="24"/>
          <w:szCs w:val="24"/>
        </w:rPr>
        <w:t xml:space="preserve"> </w:t>
      </w:r>
    </w:p>
    <w:sectPr w:rsidR="00FA2267" w:rsidRPr="000F4C1F" w:rsidSect="007C7756">
      <w:footerReference w:type="default" r:id="rId7"/>
      <w:footerReference w:type="first" r:id="rId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2DCB" w:rsidRDefault="00CE2DCB" w:rsidP="00B157EA">
      <w:pPr>
        <w:spacing w:after="0" w:line="240" w:lineRule="auto"/>
      </w:pPr>
      <w:r>
        <w:separator/>
      </w:r>
    </w:p>
  </w:endnote>
  <w:endnote w:type="continuationSeparator" w:id="0">
    <w:p w:rsidR="00CE2DCB" w:rsidRDefault="00CE2DCB" w:rsidP="00B1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jc w:val="center"/>
    </w:pPr>
  </w:p>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04027"/>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2DCB" w:rsidRDefault="00CE2DCB" w:rsidP="00B157EA">
      <w:pPr>
        <w:spacing w:after="0" w:line="240" w:lineRule="auto"/>
      </w:pPr>
      <w:r>
        <w:separator/>
      </w:r>
    </w:p>
  </w:footnote>
  <w:footnote w:type="continuationSeparator" w:id="0">
    <w:p w:rsidR="00CE2DCB" w:rsidRDefault="00CE2DCB" w:rsidP="00B15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42EAF"/>
    <w:multiLevelType w:val="hybridMultilevel"/>
    <w:tmpl w:val="7EA60DC0"/>
    <w:lvl w:ilvl="0" w:tplc="3DF2DAD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1AA01207"/>
    <w:multiLevelType w:val="hybridMultilevel"/>
    <w:tmpl w:val="B18E2146"/>
    <w:lvl w:ilvl="0" w:tplc="2202F50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 w15:restartNumberingAfterBreak="0">
    <w:nsid w:val="24CB3DA9"/>
    <w:multiLevelType w:val="hybridMultilevel"/>
    <w:tmpl w:val="4AC4D99C"/>
    <w:lvl w:ilvl="0" w:tplc="6CE899A8">
      <w:start w:val="1"/>
      <w:numFmt w:val="lowerLetter"/>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3" w15:restartNumberingAfterBreak="0">
    <w:nsid w:val="2887012A"/>
    <w:multiLevelType w:val="multilevel"/>
    <w:tmpl w:val="33B06BFE"/>
    <w:lvl w:ilvl="0">
      <w:start w:val="1"/>
      <w:numFmt w:val="decimal"/>
      <w:lvlText w:val="%1."/>
      <w:lvlJc w:val="left"/>
      <w:pPr>
        <w:ind w:left="928" w:hanging="360"/>
      </w:pPr>
      <w:rPr>
        <w:rFonts w:hint="default"/>
      </w:rPr>
    </w:lvl>
    <w:lvl w:ilvl="1">
      <w:start w:val="1"/>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2C2B1607"/>
    <w:multiLevelType w:val="multilevel"/>
    <w:tmpl w:val="922419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401BE7"/>
    <w:multiLevelType w:val="hybridMultilevel"/>
    <w:tmpl w:val="5406D1F6"/>
    <w:lvl w:ilvl="0" w:tplc="0AB4153E">
      <w:start w:val="1"/>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6" w15:restartNumberingAfterBreak="0">
    <w:nsid w:val="30323453"/>
    <w:multiLevelType w:val="hybridMultilevel"/>
    <w:tmpl w:val="C034043C"/>
    <w:lvl w:ilvl="0" w:tplc="E690D556">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 w15:restartNumberingAfterBreak="0">
    <w:nsid w:val="31B36613"/>
    <w:multiLevelType w:val="hybridMultilevel"/>
    <w:tmpl w:val="8D3EFB9C"/>
    <w:lvl w:ilvl="0" w:tplc="7AF8E5B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15:restartNumberingAfterBreak="0">
    <w:nsid w:val="31BD5EBD"/>
    <w:multiLevelType w:val="hybridMultilevel"/>
    <w:tmpl w:val="374CE8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DA00C8"/>
    <w:multiLevelType w:val="hybridMultilevel"/>
    <w:tmpl w:val="7364644E"/>
    <w:lvl w:ilvl="0" w:tplc="3809000F">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0" w15:restartNumberingAfterBreak="0">
    <w:nsid w:val="32FA6C67"/>
    <w:multiLevelType w:val="hybridMultilevel"/>
    <w:tmpl w:val="F61C1706"/>
    <w:lvl w:ilvl="0" w:tplc="1BF869E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 w15:restartNumberingAfterBreak="0">
    <w:nsid w:val="347076F9"/>
    <w:multiLevelType w:val="hybridMultilevel"/>
    <w:tmpl w:val="67FE1B70"/>
    <w:lvl w:ilvl="0" w:tplc="AB60F7F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36663746"/>
    <w:multiLevelType w:val="hybridMultilevel"/>
    <w:tmpl w:val="C60649FA"/>
    <w:lvl w:ilvl="0" w:tplc="E63E8132">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36796D52"/>
    <w:multiLevelType w:val="multilevel"/>
    <w:tmpl w:val="665C71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493DD8"/>
    <w:multiLevelType w:val="hybridMultilevel"/>
    <w:tmpl w:val="9F1EE2D6"/>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5" w15:restartNumberingAfterBreak="0">
    <w:nsid w:val="42102856"/>
    <w:multiLevelType w:val="hybridMultilevel"/>
    <w:tmpl w:val="4F92E86A"/>
    <w:lvl w:ilvl="0" w:tplc="800824A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 w15:restartNumberingAfterBreak="0">
    <w:nsid w:val="42491F44"/>
    <w:multiLevelType w:val="hybridMultilevel"/>
    <w:tmpl w:val="7930CBF0"/>
    <w:lvl w:ilvl="0" w:tplc="80128F4A">
      <w:start w:val="1"/>
      <w:numFmt w:val="bullet"/>
      <w:lvlText w:val="-"/>
      <w:lvlJc w:val="left"/>
      <w:pPr>
        <w:ind w:left="3272" w:hanging="360"/>
      </w:pPr>
      <w:rPr>
        <w:rFonts w:ascii="Times New Roman" w:eastAsiaTheme="minorHAnsi" w:hAnsi="Times New Roman" w:cs="Times New Roman" w:hint="default"/>
      </w:rPr>
    </w:lvl>
    <w:lvl w:ilvl="1" w:tplc="38090003" w:tentative="1">
      <w:start w:val="1"/>
      <w:numFmt w:val="bullet"/>
      <w:lvlText w:val="o"/>
      <w:lvlJc w:val="left"/>
      <w:pPr>
        <w:ind w:left="3992" w:hanging="360"/>
      </w:pPr>
      <w:rPr>
        <w:rFonts w:ascii="Courier New" w:hAnsi="Courier New" w:cs="Courier New" w:hint="default"/>
      </w:rPr>
    </w:lvl>
    <w:lvl w:ilvl="2" w:tplc="38090005" w:tentative="1">
      <w:start w:val="1"/>
      <w:numFmt w:val="bullet"/>
      <w:lvlText w:val=""/>
      <w:lvlJc w:val="left"/>
      <w:pPr>
        <w:ind w:left="4712" w:hanging="360"/>
      </w:pPr>
      <w:rPr>
        <w:rFonts w:ascii="Wingdings" w:hAnsi="Wingdings" w:hint="default"/>
      </w:rPr>
    </w:lvl>
    <w:lvl w:ilvl="3" w:tplc="38090001" w:tentative="1">
      <w:start w:val="1"/>
      <w:numFmt w:val="bullet"/>
      <w:lvlText w:val=""/>
      <w:lvlJc w:val="left"/>
      <w:pPr>
        <w:ind w:left="5432" w:hanging="360"/>
      </w:pPr>
      <w:rPr>
        <w:rFonts w:ascii="Symbol" w:hAnsi="Symbol" w:hint="default"/>
      </w:rPr>
    </w:lvl>
    <w:lvl w:ilvl="4" w:tplc="38090003" w:tentative="1">
      <w:start w:val="1"/>
      <w:numFmt w:val="bullet"/>
      <w:lvlText w:val="o"/>
      <w:lvlJc w:val="left"/>
      <w:pPr>
        <w:ind w:left="6152" w:hanging="360"/>
      </w:pPr>
      <w:rPr>
        <w:rFonts w:ascii="Courier New" w:hAnsi="Courier New" w:cs="Courier New" w:hint="default"/>
      </w:rPr>
    </w:lvl>
    <w:lvl w:ilvl="5" w:tplc="38090005" w:tentative="1">
      <w:start w:val="1"/>
      <w:numFmt w:val="bullet"/>
      <w:lvlText w:val=""/>
      <w:lvlJc w:val="left"/>
      <w:pPr>
        <w:ind w:left="6872" w:hanging="360"/>
      </w:pPr>
      <w:rPr>
        <w:rFonts w:ascii="Wingdings" w:hAnsi="Wingdings" w:hint="default"/>
      </w:rPr>
    </w:lvl>
    <w:lvl w:ilvl="6" w:tplc="38090001" w:tentative="1">
      <w:start w:val="1"/>
      <w:numFmt w:val="bullet"/>
      <w:lvlText w:val=""/>
      <w:lvlJc w:val="left"/>
      <w:pPr>
        <w:ind w:left="7592" w:hanging="360"/>
      </w:pPr>
      <w:rPr>
        <w:rFonts w:ascii="Symbol" w:hAnsi="Symbol" w:hint="default"/>
      </w:rPr>
    </w:lvl>
    <w:lvl w:ilvl="7" w:tplc="38090003" w:tentative="1">
      <w:start w:val="1"/>
      <w:numFmt w:val="bullet"/>
      <w:lvlText w:val="o"/>
      <w:lvlJc w:val="left"/>
      <w:pPr>
        <w:ind w:left="8312" w:hanging="360"/>
      </w:pPr>
      <w:rPr>
        <w:rFonts w:ascii="Courier New" w:hAnsi="Courier New" w:cs="Courier New" w:hint="default"/>
      </w:rPr>
    </w:lvl>
    <w:lvl w:ilvl="8" w:tplc="38090005" w:tentative="1">
      <w:start w:val="1"/>
      <w:numFmt w:val="bullet"/>
      <w:lvlText w:val=""/>
      <w:lvlJc w:val="left"/>
      <w:pPr>
        <w:ind w:left="9032" w:hanging="360"/>
      </w:pPr>
      <w:rPr>
        <w:rFonts w:ascii="Wingdings" w:hAnsi="Wingdings" w:hint="default"/>
      </w:rPr>
    </w:lvl>
  </w:abstractNum>
  <w:abstractNum w:abstractNumId="17" w15:restartNumberingAfterBreak="0">
    <w:nsid w:val="47112340"/>
    <w:multiLevelType w:val="hybridMultilevel"/>
    <w:tmpl w:val="BE9E3F0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5B10314D"/>
    <w:multiLevelType w:val="hybridMultilevel"/>
    <w:tmpl w:val="3CA85ECE"/>
    <w:lvl w:ilvl="0" w:tplc="7F98503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9" w15:restartNumberingAfterBreak="0">
    <w:nsid w:val="5BC67EF7"/>
    <w:multiLevelType w:val="hybridMultilevel"/>
    <w:tmpl w:val="773CC778"/>
    <w:lvl w:ilvl="0" w:tplc="D2DAB648">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0" w15:restartNumberingAfterBreak="0">
    <w:nsid w:val="5D8F7AD4"/>
    <w:multiLevelType w:val="hybridMultilevel"/>
    <w:tmpl w:val="23421ABA"/>
    <w:lvl w:ilvl="0" w:tplc="30F243E6">
      <w:start w:val="1"/>
      <w:numFmt w:val="decimal"/>
      <w:lvlText w:val="%1."/>
      <w:lvlJc w:val="left"/>
      <w:pPr>
        <w:ind w:left="1800" w:hanging="360"/>
      </w:pPr>
      <w:rPr>
        <w:rFonts w:hint="default"/>
      </w:rPr>
    </w:lvl>
    <w:lvl w:ilvl="1" w:tplc="901C1F16">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1" w15:restartNumberingAfterBreak="0">
    <w:nsid w:val="5DB11A40"/>
    <w:multiLevelType w:val="hybridMultilevel"/>
    <w:tmpl w:val="31EEC3A8"/>
    <w:lvl w:ilvl="0" w:tplc="7B3E8FDE">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2" w15:restartNumberingAfterBreak="0">
    <w:nsid w:val="69E37A31"/>
    <w:multiLevelType w:val="multilevel"/>
    <w:tmpl w:val="7402E94C"/>
    <w:lvl w:ilvl="0">
      <w:start w:val="1"/>
      <w:numFmt w:val="decimal"/>
      <w:lvlText w:val="%1."/>
      <w:lvlJc w:val="left"/>
      <w:pPr>
        <w:ind w:left="1494" w:hanging="360"/>
      </w:pPr>
      <w:rPr>
        <w:rFonts w:hint="default"/>
      </w:rPr>
    </w:lvl>
    <w:lvl w:ilvl="1">
      <w:start w:val="3"/>
      <w:numFmt w:val="decimal"/>
      <w:isLgl/>
      <w:lvlText w:val="%1.%2"/>
      <w:lvlJc w:val="left"/>
      <w:pPr>
        <w:ind w:left="1614" w:hanging="48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6E173281"/>
    <w:multiLevelType w:val="multilevel"/>
    <w:tmpl w:val="8A209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27527A"/>
    <w:multiLevelType w:val="hybridMultilevel"/>
    <w:tmpl w:val="D68098CC"/>
    <w:lvl w:ilvl="0" w:tplc="F1B42DD6">
      <w:start w:val="1"/>
      <w:numFmt w:val="decimal"/>
      <w:lvlText w:val="%1."/>
      <w:lvlJc w:val="left"/>
      <w:pPr>
        <w:ind w:left="2150" w:hanging="360"/>
      </w:pPr>
      <w:rPr>
        <w:rFonts w:hint="default"/>
      </w:rPr>
    </w:lvl>
    <w:lvl w:ilvl="1" w:tplc="38090019" w:tentative="1">
      <w:start w:val="1"/>
      <w:numFmt w:val="lowerLetter"/>
      <w:lvlText w:val="%2."/>
      <w:lvlJc w:val="left"/>
      <w:pPr>
        <w:ind w:left="2870" w:hanging="360"/>
      </w:pPr>
    </w:lvl>
    <w:lvl w:ilvl="2" w:tplc="3809001B" w:tentative="1">
      <w:start w:val="1"/>
      <w:numFmt w:val="lowerRoman"/>
      <w:lvlText w:val="%3."/>
      <w:lvlJc w:val="right"/>
      <w:pPr>
        <w:ind w:left="3590" w:hanging="180"/>
      </w:pPr>
    </w:lvl>
    <w:lvl w:ilvl="3" w:tplc="3809000F" w:tentative="1">
      <w:start w:val="1"/>
      <w:numFmt w:val="decimal"/>
      <w:lvlText w:val="%4."/>
      <w:lvlJc w:val="left"/>
      <w:pPr>
        <w:ind w:left="4310" w:hanging="360"/>
      </w:pPr>
    </w:lvl>
    <w:lvl w:ilvl="4" w:tplc="38090019" w:tentative="1">
      <w:start w:val="1"/>
      <w:numFmt w:val="lowerLetter"/>
      <w:lvlText w:val="%5."/>
      <w:lvlJc w:val="left"/>
      <w:pPr>
        <w:ind w:left="5030" w:hanging="360"/>
      </w:pPr>
    </w:lvl>
    <w:lvl w:ilvl="5" w:tplc="3809001B" w:tentative="1">
      <w:start w:val="1"/>
      <w:numFmt w:val="lowerRoman"/>
      <w:lvlText w:val="%6."/>
      <w:lvlJc w:val="right"/>
      <w:pPr>
        <w:ind w:left="5750" w:hanging="180"/>
      </w:pPr>
    </w:lvl>
    <w:lvl w:ilvl="6" w:tplc="3809000F" w:tentative="1">
      <w:start w:val="1"/>
      <w:numFmt w:val="decimal"/>
      <w:lvlText w:val="%7."/>
      <w:lvlJc w:val="left"/>
      <w:pPr>
        <w:ind w:left="6470" w:hanging="360"/>
      </w:pPr>
    </w:lvl>
    <w:lvl w:ilvl="7" w:tplc="38090019" w:tentative="1">
      <w:start w:val="1"/>
      <w:numFmt w:val="lowerLetter"/>
      <w:lvlText w:val="%8."/>
      <w:lvlJc w:val="left"/>
      <w:pPr>
        <w:ind w:left="7190" w:hanging="360"/>
      </w:pPr>
    </w:lvl>
    <w:lvl w:ilvl="8" w:tplc="3809001B" w:tentative="1">
      <w:start w:val="1"/>
      <w:numFmt w:val="lowerRoman"/>
      <w:lvlText w:val="%9."/>
      <w:lvlJc w:val="right"/>
      <w:pPr>
        <w:ind w:left="7910" w:hanging="180"/>
      </w:pPr>
    </w:lvl>
  </w:abstractNum>
  <w:abstractNum w:abstractNumId="25" w15:restartNumberingAfterBreak="0">
    <w:nsid w:val="7B7B6D4C"/>
    <w:multiLevelType w:val="hybridMultilevel"/>
    <w:tmpl w:val="18D4FA5E"/>
    <w:lvl w:ilvl="0" w:tplc="1536F636">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751122906">
    <w:abstractNumId w:val="17"/>
  </w:num>
  <w:num w:numId="2" w16cid:durableId="468205597">
    <w:abstractNumId w:val="23"/>
  </w:num>
  <w:num w:numId="3" w16cid:durableId="1517766897">
    <w:abstractNumId w:val="22"/>
  </w:num>
  <w:num w:numId="4" w16cid:durableId="143856786">
    <w:abstractNumId w:val="1"/>
  </w:num>
  <w:num w:numId="5" w16cid:durableId="1588462976">
    <w:abstractNumId w:val="0"/>
  </w:num>
  <w:num w:numId="6" w16cid:durableId="849754078">
    <w:abstractNumId w:val="18"/>
  </w:num>
  <w:num w:numId="7" w16cid:durableId="252516697">
    <w:abstractNumId w:val="8"/>
  </w:num>
  <w:num w:numId="8" w16cid:durableId="569119494">
    <w:abstractNumId w:val="5"/>
  </w:num>
  <w:num w:numId="9" w16cid:durableId="2104757936">
    <w:abstractNumId w:val="13"/>
  </w:num>
  <w:num w:numId="10" w16cid:durableId="359010179">
    <w:abstractNumId w:val="3"/>
  </w:num>
  <w:num w:numId="11" w16cid:durableId="957562006">
    <w:abstractNumId w:val="24"/>
  </w:num>
  <w:num w:numId="12" w16cid:durableId="100953056">
    <w:abstractNumId w:val="2"/>
  </w:num>
  <w:num w:numId="13" w16cid:durableId="1364818031">
    <w:abstractNumId w:val="21"/>
  </w:num>
  <w:num w:numId="14" w16cid:durableId="8799038">
    <w:abstractNumId w:val="16"/>
  </w:num>
  <w:num w:numId="15" w16cid:durableId="1991982659">
    <w:abstractNumId w:val="9"/>
  </w:num>
  <w:num w:numId="16" w16cid:durableId="1253977322">
    <w:abstractNumId w:val="19"/>
  </w:num>
  <w:num w:numId="17" w16cid:durableId="1191455123">
    <w:abstractNumId w:val="20"/>
  </w:num>
  <w:num w:numId="18" w16cid:durableId="419256559">
    <w:abstractNumId w:val="11"/>
  </w:num>
  <w:num w:numId="19" w16cid:durableId="404188454">
    <w:abstractNumId w:val="6"/>
  </w:num>
  <w:num w:numId="20" w16cid:durableId="330644142">
    <w:abstractNumId w:val="7"/>
  </w:num>
  <w:num w:numId="21" w16cid:durableId="1889564413">
    <w:abstractNumId w:val="12"/>
  </w:num>
  <w:num w:numId="22" w16cid:durableId="445082965">
    <w:abstractNumId w:val="10"/>
  </w:num>
  <w:num w:numId="23" w16cid:durableId="329142666">
    <w:abstractNumId w:val="15"/>
  </w:num>
  <w:num w:numId="24" w16cid:durableId="1948734258">
    <w:abstractNumId w:val="25"/>
  </w:num>
  <w:num w:numId="25" w16cid:durableId="1624117778">
    <w:abstractNumId w:val="4"/>
  </w:num>
  <w:num w:numId="26" w16cid:durableId="20204264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56"/>
    <w:rsid w:val="000F4C1F"/>
    <w:rsid w:val="00176EED"/>
    <w:rsid w:val="006952C1"/>
    <w:rsid w:val="007C7756"/>
    <w:rsid w:val="008B3F47"/>
    <w:rsid w:val="009256C8"/>
    <w:rsid w:val="00B157EA"/>
    <w:rsid w:val="00CE2DCB"/>
    <w:rsid w:val="00E625AD"/>
    <w:rsid w:val="00FA22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CAFF"/>
  <w15:chartTrackingRefBased/>
  <w15:docId w15:val="{E6053613-C659-41C0-883B-89E9C66C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1F"/>
  </w:style>
  <w:style w:type="paragraph" w:styleId="Heading1">
    <w:name w:val="heading 1"/>
    <w:basedOn w:val="Normal"/>
    <w:next w:val="Normal"/>
    <w:link w:val="Heading1Char"/>
    <w:uiPriority w:val="9"/>
    <w:qFormat/>
    <w:rsid w:val="00E625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5AD"/>
    <w:rPr>
      <w:rFonts w:asciiTheme="majorHAnsi" w:eastAsiaTheme="majorEastAsia" w:hAnsiTheme="majorHAnsi" w:cstheme="majorBidi"/>
      <w:color w:val="2F5496" w:themeColor="accent1" w:themeShade="BF"/>
      <w:sz w:val="32"/>
      <w:szCs w:val="32"/>
    </w:rPr>
  </w:style>
  <w:style w:type="paragraph" w:styleId="ListParagraph">
    <w:name w:val="List Paragraph"/>
    <w:aliases w:val="Body of text,Body Text Char1,Char Char2"/>
    <w:basedOn w:val="Normal"/>
    <w:link w:val="ListParagraphChar"/>
    <w:uiPriority w:val="34"/>
    <w:qFormat/>
    <w:rsid w:val="009256C8"/>
    <w:pPr>
      <w:ind w:left="720"/>
      <w:contextualSpacing/>
    </w:pPr>
  </w:style>
  <w:style w:type="character" w:customStyle="1" w:styleId="ListParagraphChar">
    <w:name w:val="List Paragraph Char"/>
    <w:aliases w:val="Body of text Char,Body Text Char1 Char,Char Char2 Char"/>
    <w:link w:val="ListParagraph"/>
    <w:uiPriority w:val="34"/>
    <w:rsid w:val="009256C8"/>
  </w:style>
  <w:style w:type="paragraph" w:styleId="TOCHeading">
    <w:name w:val="TOC Heading"/>
    <w:basedOn w:val="Heading1"/>
    <w:next w:val="Normal"/>
    <w:uiPriority w:val="39"/>
    <w:unhideWhenUsed/>
    <w:qFormat/>
    <w:rsid w:val="00176EED"/>
    <w:pPr>
      <w:outlineLvl w:val="9"/>
    </w:pPr>
    <w:rPr>
      <w:kern w:val="0"/>
      <w:lang w:val="en-US"/>
    </w:rPr>
  </w:style>
  <w:style w:type="paragraph" w:styleId="TOC1">
    <w:name w:val="toc 1"/>
    <w:basedOn w:val="Normal"/>
    <w:next w:val="Normal"/>
    <w:autoRedefine/>
    <w:uiPriority w:val="39"/>
    <w:unhideWhenUsed/>
    <w:rsid w:val="00176EED"/>
    <w:pPr>
      <w:tabs>
        <w:tab w:val="right" w:leader="dot" w:pos="7927"/>
      </w:tabs>
      <w:spacing w:after="100" w:line="240" w:lineRule="auto"/>
      <w:ind w:left="851" w:hanging="851"/>
    </w:pPr>
  </w:style>
  <w:style w:type="paragraph" w:styleId="TOC2">
    <w:name w:val="toc 2"/>
    <w:basedOn w:val="Normal"/>
    <w:next w:val="Normal"/>
    <w:autoRedefine/>
    <w:uiPriority w:val="39"/>
    <w:unhideWhenUsed/>
    <w:rsid w:val="00176EED"/>
    <w:pPr>
      <w:tabs>
        <w:tab w:val="left" w:pos="1276"/>
        <w:tab w:val="right" w:leader="dot" w:pos="7927"/>
      </w:tabs>
      <w:spacing w:after="0" w:line="240" w:lineRule="auto"/>
      <w:ind w:left="851"/>
    </w:pPr>
    <w:rPr>
      <w:rFonts w:ascii="Times New Roman" w:hAnsi="Times New Roman" w:cs="Times New Roman"/>
      <w:noProof/>
      <w:sz w:val="24"/>
      <w:szCs w:val="24"/>
    </w:rPr>
  </w:style>
  <w:style w:type="paragraph" w:styleId="TOC3">
    <w:name w:val="toc 3"/>
    <w:basedOn w:val="Normal"/>
    <w:next w:val="Normal"/>
    <w:autoRedefine/>
    <w:uiPriority w:val="39"/>
    <w:unhideWhenUsed/>
    <w:rsid w:val="00176EED"/>
    <w:pPr>
      <w:tabs>
        <w:tab w:val="left" w:pos="1843"/>
        <w:tab w:val="right" w:leader="dot" w:pos="7927"/>
      </w:tabs>
      <w:spacing w:after="100" w:line="240" w:lineRule="auto"/>
      <w:ind w:left="1843" w:hanging="567"/>
    </w:pPr>
  </w:style>
  <w:style w:type="character" w:styleId="Hyperlink">
    <w:name w:val="Hyperlink"/>
    <w:basedOn w:val="DefaultParagraphFont"/>
    <w:uiPriority w:val="99"/>
    <w:unhideWhenUsed/>
    <w:rsid w:val="00176EED"/>
    <w:rPr>
      <w:color w:val="0563C1" w:themeColor="hyperlink"/>
      <w:u w:val="single"/>
    </w:rPr>
  </w:style>
  <w:style w:type="paragraph" w:styleId="Header">
    <w:name w:val="header"/>
    <w:basedOn w:val="Normal"/>
    <w:link w:val="HeaderChar"/>
    <w:uiPriority w:val="99"/>
    <w:unhideWhenUsed/>
    <w:rsid w:val="00B15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7EA"/>
  </w:style>
  <w:style w:type="paragraph" w:styleId="Footer">
    <w:name w:val="footer"/>
    <w:basedOn w:val="Normal"/>
    <w:link w:val="FooterChar"/>
    <w:uiPriority w:val="99"/>
    <w:unhideWhenUsed/>
    <w:rsid w:val="00B15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7EA"/>
  </w:style>
  <w:style w:type="table" w:styleId="TableGrid">
    <w:name w:val="Table Grid"/>
    <w:basedOn w:val="TableNormal"/>
    <w:uiPriority w:val="1"/>
    <w:rsid w:val="000F4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3562</Words>
  <Characters>20304</Characters>
  <Application>Microsoft Office Word</Application>
  <DocSecurity>0</DocSecurity>
  <Lines>169</Lines>
  <Paragraphs>47</Paragraphs>
  <ScaleCrop>false</ScaleCrop>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Vibes</dc:creator>
  <cp:keywords/>
  <dc:description/>
  <cp:lastModifiedBy>Ma Vibes</cp:lastModifiedBy>
  <cp:revision>2</cp:revision>
  <dcterms:created xsi:type="dcterms:W3CDTF">2023-07-24T12:39:00Z</dcterms:created>
  <dcterms:modified xsi:type="dcterms:W3CDTF">2023-07-24T12:39:00Z</dcterms:modified>
</cp:coreProperties>
</file>