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1DF" w:rsidRPr="00361B86" w:rsidRDefault="00A931DF" w:rsidP="00A931DF">
      <w:pPr>
        <w:spacing w:line="240" w:lineRule="auto"/>
        <w:jc w:val="center"/>
        <w:rPr>
          <w:rFonts w:ascii="Times New Roman" w:hAnsi="Times New Roman" w:cs="Times New Roman"/>
          <w:b/>
          <w:sz w:val="24"/>
          <w:szCs w:val="24"/>
        </w:rPr>
      </w:pPr>
      <w:r w:rsidRPr="00361B86">
        <w:rPr>
          <w:rFonts w:ascii="Times New Roman" w:hAnsi="Times New Roman" w:cs="Times New Roman"/>
          <w:b/>
          <w:sz w:val="24"/>
          <w:szCs w:val="24"/>
        </w:rPr>
        <w:t>BAB II</w:t>
      </w:r>
    </w:p>
    <w:p w:rsidR="00A931DF" w:rsidRPr="00361B86" w:rsidRDefault="00A931DF" w:rsidP="00A931DF">
      <w:pPr>
        <w:spacing w:line="240" w:lineRule="auto"/>
        <w:jc w:val="center"/>
        <w:rPr>
          <w:rFonts w:ascii="Times New Roman" w:hAnsi="Times New Roman" w:cs="Times New Roman"/>
          <w:b/>
          <w:sz w:val="24"/>
          <w:szCs w:val="24"/>
        </w:rPr>
      </w:pPr>
      <w:r>
        <w:rPr>
          <w:rFonts w:ascii="Times New Roman" w:hAnsi="Times New Roman" w:cs="Times New Roman"/>
          <w:b/>
          <w:sz w:val="24"/>
          <w:szCs w:val="24"/>
        </w:rPr>
        <w:t>TINJAUAN PUSTAKA DAN</w:t>
      </w:r>
      <w:r w:rsidRPr="00361B86">
        <w:rPr>
          <w:rFonts w:ascii="Times New Roman" w:hAnsi="Times New Roman" w:cs="Times New Roman"/>
          <w:b/>
          <w:sz w:val="24"/>
          <w:szCs w:val="24"/>
        </w:rPr>
        <w:t xml:space="preserve"> KERANGKA PEMIKIRAN</w:t>
      </w:r>
    </w:p>
    <w:p w:rsidR="00A931DF" w:rsidRPr="00361B86" w:rsidRDefault="00A931DF" w:rsidP="00A931DF">
      <w:pPr>
        <w:rPr>
          <w:rFonts w:ascii="Times New Roman" w:hAnsi="Times New Roman" w:cs="Times New Roman"/>
          <w:b/>
          <w:sz w:val="24"/>
          <w:szCs w:val="24"/>
        </w:rPr>
      </w:pPr>
    </w:p>
    <w:p w:rsidR="00A931DF" w:rsidRPr="00361B86" w:rsidRDefault="00A931DF" w:rsidP="00A931DF">
      <w:pPr>
        <w:rPr>
          <w:rFonts w:ascii="Times New Roman" w:hAnsi="Times New Roman" w:cs="Times New Roman"/>
          <w:b/>
          <w:sz w:val="24"/>
          <w:szCs w:val="24"/>
        </w:rPr>
      </w:pPr>
      <w:r w:rsidRPr="00361B86">
        <w:rPr>
          <w:rFonts w:ascii="Times New Roman" w:hAnsi="Times New Roman" w:cs="Times New Roman"/>
          <w:b/>
          <w:sz w:val="24"/>
          <w:szCs w:val="24"/>
        </w:rPr>
        <w:t>2.1 Penelitian Sebelumnya</w:t>
      </w:r>
    </w:p>
    <w:p w:rsidR="00A931DF" w:rsidRPr="00C5645F" w:rsidRDefault="00A931DF" w:rsidP="00A931DF">
      <w:pPr>
        <w:spacing w:line="480" w:lineRule="auto"/>
        <w:ind w:firstLine="567"/>
        <w:jc w:val="both"/>
        <w:rPr>
          <w:rFonts w:ascii="Times New Roman" w:hAnsi="Times New Roman" w:cs="Times New Roman"/>
          <w:sz w:val="24"/>
          <w:szCs w:val="24"/>
        </w:rPr>
      </w:pPr>
      <w:r w:rsidRPr="00361B86">
        <w:rPr>
          <w:rFonts w:ascii="Times New Roman" w:hAnsi="Times New Roman" w:cs="Times New Roman"/>
          <w:b/>
          <w:sz w:val="24"/>
          <w:szCs w:val="24"/>
        </w:rPr>
        <w:tab/>
      </w:r>
      <w:r w:rsidRPr="00C5645F">
        <w:rPr>
          <w:rFonts w:ascii="Times New Roman" w:hAnsi="Times New Roman" w:cs="Times New Roman"/>
          <w:sz w:val="24"/>
          <w:szCs w:val="24"/>
        </w:rPr>
        <w:t>Berdasarkan penelusuran pustaka yang dilakukan oleh penulis, terdapat beberapa penelitian terdahulu yang memiliki kesamaan dengan penelitian penulis tetapi di lokasi dan tema lain diantaranya adalah sebagai berikut :</w:t>
      </w:r>
    </w:p>
    <w:p w:rsidR="00A931DF" w:rsidRPr="00C5645F" w:rsidRDefault="00A931DF" w:rsidP="00A931DF">
      <w:pPr>
        <w:pStyle w:val="ListParagraph"/>
        <w:numPr>
          <w:ilvl w:val="0"/>
          <w:numId w:val="1"/>
        </w:numPr>
        <w:spacing w:line="480" w:lineRule="auto"/>
        <w:jc w:val="both"/>
        <w:rPr>
          <w:rFonts w:ascii="Times New Roman" w:hAnsi="Times New Roman" w:cs="Times New Roman"/>
          <w:sz w:val="24"/>
          <w:szCs w:val="24"/>
        </w:rPr>
      </w:pPr>
      <w:r w:rsidRPr="00C5645F">
        <w:rPr>
          <w:rFonts w:ascii="Times New Roman" w:hAnsi="Times New Roman" w:cs="Times New Roman"/>
          <w:b/>
          <w:sz w:val="24"/>
          <w:szCs w:val="24"/>
        </w:rPr>
        <w:t>“Kualitas Pelayanan Publik”</w:t>
      </w:r>
      <w:r w:rsidRPr="00C5645F">
        <w:rPr>
          <w:rFonts w:ascii="Times New Roman" w:hAnsi="Times New Roman" w:cs="Times New Roman"/>
          <w:sz w:val="24"/>
          <w:szCs w:val="24"/>
        </w:rPr>
        <w:t>. Penulis Dila Erlianti (2019)</w:t>
      </w:r>
    </w:p>
    <w:p w:rsidR="00A931DF" w:rsidRPr="00C5645F" w:rsidRDefault="00A931DF" w:rsidP="00A931DF">
      <w:pPr>
        <w:pStyle w:val="ListParagraph"/>
        <w:spacing w:line="480" w:lineRule="auto"/>
        <w:ind w:left="927"/>
        <w:jc w:val="both"/>
        <w:rPr>
          <w:rFonts w:ascii="Times New Roman" w:hAnsi="Times New Roman" w:cs="Times New Roman"/>
          <w:sz w:val="24"/>
          <w:szCs w:val="24"/>
        </w:rPr>
      </w:pPr>
      <w:r w:rsidRPr="00C5645F">
        <w:rPr>
          <w:rFonts w:ascii="Times New Roman" w:hAnsi="Times New Roman" w:cs="Times New Roman"/>
          <w:sz w:val="24"/>
          <w:szCs w:val="24"/>
        </w:rPr>
        <w:t xml:space="preserve">Penelitian didasarkan pada masalah yaitu masih adanya tata kelola bangunan di Kota Dumai yang masih belum terkelola dengan baik dan di nilai tata ruang kurang efektif terhadap kesehatan dan keselamatan lingkungan dan masyarakat selain itu juga mengakibatkan tata ruang kota menjadi tidak tertib. Hal itu dikarenakan masih ditemukannya beberapa bangunan industri yang dapat beresiko terhadap lingkungan maupun masyarakat namun telah mendapatkan Izin Mendirikan Bangunan dari BPTPM. Metode Penelitian yang digunakan menggunakan metode deskriptif kualitatif dan kuantitatif sedangkan teori yang digunakan yaitu kualitas pelayanan menurut Parasuraman. Hasil penelitian menyatakan bahwa pelaksanaan kualitas pelayanan dalam pengurusan Izin Mendirikan Bangunan (IMB) pada Badan Pelayanan Terpadu dan Penanaman Modal (BPTPM) Kota Dumai di ukur dari indikator </w:t>
      </w:r>
      <w:r w:rsidRPr="00C5645F">
        <w:rPr>
          <w:rFonts w:ascii="Times New Roman" w:hAnsi="Times New Roman" w:cs="Times New Roman"/>
          <w:i/>
          <w:sz w:val="24"/>
          <w:szCs w:val="24"/>
        </w:rPr>
        <w:t xml:space="preserve">tangible, reliability, responsiveness, assurance </w:t>
      </w:r>
      <w:r w:rsidRPr="00C5645F">
        <w:rPr>
          <w:rFonts w:ascii="Times New Roman" w:hAnsi="Times New Roman" w:cs="Times New Roman"/>
          <w:sz w:val="24"/>
          <w:szCs w:val="24"/>
        </w:rPr>
        <w:t xml:space="preserve">dan </w:t>
      </w:r>
      <w:r w:rsidRPr="00C5645F">
        <w:rPr>
          <w:rFonts w:ascii="Times New Roman" w:hAnsi="Times New Roman" w:cs="Times New Roman"/>
          <w:i/>
          <w:sz w:val="24"/>
          <w:szCs w:val="24"/>
        </w:rPr>
        <w:t>empathy</w:t>
      </w:r>
      <w:r w:rsidRPr="00C5645F">
        <w:rPr>
          <w:rFonts w:ascii="Times New Roman" w:hAnsi="Times New Roman" w:cs="Times New Roman"/>
          <w:sz w:val="24"/>
          <w:szCs w:val="24"/>
        </w:rPr>
        <w:t xml:space="preserve"> dapat berjalan baik.</w:t>
      </w:r>
    </w:p>
    <w:p w:rsidR="00A931DF" w:rsidRPr="00C5645F" w:rsidRDefault="00A931DF" w:rsidP="00A931DF">
      <w:pPr>
        <w:pStyle w:val="ListParagraph"/>
        <w:spacing w:line="480" w:lineRule="auto"/>
        <w:ind w:left="927"/>
        <w:jc w:val="both"/>
        <w:rPr>
          <w:rFonts w:ascii="Times New Roman" w:hAnsi="Times New Roman" w:cs="Times New Roman"/>
          <w:sz w:val="24"/>
          <w:szCs w:val="24"/>
        </w:rPr>
      </w:pPr>
      <w:r w:rsidRPr="00C5645F">
        <w:rPr>
          <w:rFonts w:ascii="Times New Roman" w:hAnsi="Times New Roman" w:cs="Times New Roman"/>
          <w:sz w:val="24"/>
          <w:szCs w:val="24"/>
        </w:rPr>
        <w:t xml:space="preserve"> </w:t>
      </w:r>
    </w:p>
    <w:p w:rsidR="00A931DF" w:rsidRPr="00C5645F" w:rsidRDefault="00A931DF" w:rsidP="00A931DF">
      <w:pPr>
        <w:pStyle w:val="ListParagraph"/>
        <w:numPr>
          <w:ilvl w:val="0"/>
          <w:numId w:val="1"/>
        </w:numPr>
        <w:spacing w:line="480" w:lineRule="auto"/>
        <w:jc w:val="both"/>
        <w:rPr>
          <w:rFonts w:ascii="Times New Roman" w:hAnsi="Times New Roman" w:cs="Times New Roman"/>
          <w:sz w:val="24"/>
          <w:szCs w:val="24"/>
        </w:rPr>
      </w:pPr>
      <w:r w:rsidRPr="00C5645F">
        <w:rPr>
          <w:rFonts w:ascii="Times New Roman" w:hAnsi="Times New Roman" w:cs="Times New Roman"/>
          <w:b/>
          <w:sz w:val="24"/>
          <w:szCs w:val="24"/>
        </w:rPr>
        <w:lastRenderedPageBreak/>
        <w:t>“Strategi Peningkatan Kualitas Pelayanan Publik pada Dinas Penanaman Modal dan Pelayanan Terpadu Satu Pintu Kabupaten Melawi”.</w:t>
      </w:r>
      <w:r w:rsidRPr="00C5645F">
        <w:rPr>
          <w:rFonts w:ascii="Times New Roman" w:hAnsi="Times New Roman" w:cs="Times New Roman"/>
          <w:sz w:val="24"/>
          <w:szCs w:val="24"/>
        </w:rPr>
        <w:t xml:space="preserve"> Penulis Rika Septiandini (2020)</w:t>
      </w:r>
    </w:p>
    <w:p w:rsidR="00A931DF" w:rsidRPr="001F1041" w:rsidRDefault="00A931DF" w:rsidP="00A931DF">
      <w:pPr>
        <w:pStyle w:val="ListParagraph"/>
        <w:spacing w:line="480" w:lineRule="auto"/>
        <w:ind w:left="927"/>
        <w:jc w:val="both"/>
        <w:rPr>
          <w:rFonts w:ascii="Times New Roman" w:hAnsi="Times New Roman" w:cs="Times New Roman"/>
          <w:sz w:val="24"/>
          <w:szCs w:val="24"/>
        </w:rPr>
      </w:pPr>
      <w:r w:rsidRPr="00C5645F">
        <w:rPr>
          <w:rFonts w:ascii="Times New Roman" w:hAnsi="Times New Roman" w:cs="Times New Roman"/>
          <w:sz w:val="24"/>
          <w:szCs w:val="24"/>
        </w:rPr>
        <w:t>Penelitian ini didasarkan pada masalah dimana Kondisi sumberdaya aparatur dengan keterbatasan sarana prasarana serta rendahnya inisiatif dan skill dalam memaksimalkan pemanfaatan teknologi sehingga mempengaruhi kualitas kinerja pelayanan. Selain itu rendahnya pemahaman masyarakat mengenai pelayanan dan stigma negatif yang beredar di</w:t>
      </w:r>
      <w:r>
        <w:rPr>
          <w:rFonts w:ascii="Times New Roman" w:hAnsi="Times New Roman" w:cs="Times New Roman"/>
          <w:sz w:val="24"/>
          <w:szCs w:val="24"/>
        </w:rPr>
        <w:t xml:space="preserve"> </w:t>
      </w:r>
      <w:r w:rsidRPr="00C5645F">
        <w:rPr>
          <w:rFonts w:ascii="Times New Roman" w:hAnsi="Times New Roman" w:cs="Times New Roman"/>
          <w:sz w:val="24"/>
          <w:szCs w:val="24"/>
        </w:rPr>
        <w:t xml:space="preserve">masyarakat bahwa perizinan berbelit-belit, lama, dan mahal sehingga masyarakat enggan mengurus izin sendiri dan lebih mempercayakan kepada pihak ke-3 atau calo. Metode penelitian yang digunakan dalam penelitian ini menggunakan jenis deskriptif dengan pendekatan kualitatif. Sedangkan teori yang digunakan berdasarkan teori Zeithaml dan di analisis menggunakan strategi analisis SWOT </w:t>
      </w:r>
      <w:r w:rsidRPr="00B57DBD">
        <w:rPr>
          <w:rFonts w:ascii="Times New Roman" w:hAnsi="Times New Roman" w:cs="Times New Roman"/>
          <w:i/>
          <w:sz w:val="24"/>
          <w:szCs w:val="24"/>
        </w:rPr>
        <w:t>(Strength, Weakness, Opportunities and Threats)</w:t>
      </w:r>
      <w:r w:rsidRPr="00C5645F">
        <w:rPr>
          <w:rFonts w:ascii="Times New Roman" w:hAnsi="Times New Roman" w:cs="Times New Roman"/>
          <w:sz w:val="24"/>
          <w:szCs w:val="24"/>
        </w:rPr>
        <w:t xml:space="preserve">. Hasil penelitian menyatakan bahwa penyelenggaraan pelayanan pada DPMPTSP Kabupaten diukur berdasarkan 5 (lima) dimensi kualitas pelayanan publik, dapat </w:t>
      </w:r>
      <w:r w:rsidRPr="001F1041">
        <w:rPr>
          <w:rFonts w:ascii="Times New Roman" w:hAnsi="Times New Roman" w:cs="Times New Roman"/>
          <w:sz w:val="24"/>
          <w:szCs w:val="24"/>
        </w:rPr>
        <w:t>dikatakan telah berhasil memenuhi hampir semua indikator pengukuran</w:t>
      </w:r>
    </w:p>
    <w:p w:rsidR="00A931DF" w:rsidRPr="009E7E29" w:rsidRDefault="00A931DF" w:rsidP="00A931DF">
      <w:pPr>
        <w:pStyle w:val="ListParagraph"/>
        <w:numPr>
          <w:ilvl w:val="0"/>
          <w:numId w:val="1"/>
        </w:numPr>
        <w:spacing w:line="480" w:lineRule="auto"/>
        <w:jc w:val="both"/>
        <w:rPr>
          <w:rFonts w:ascii="Times New Roman" w:hAnsi="Times New Roman" w:cs="Times New Roman"/>
          <w:sz w:val="24"/>
          <w:szCs w:val="24"/>
        </w:rPr>
      </w:pPr>
      <w:r w:rsidRPr="001F1041">
        <w:rPr>
          <w:rFonts w:ascii="Times New Roman" w:hAnsi="Times New Roman" w:cs="Times New Roman"/>
          <w:b/>
          <w:sz w:val="24"/>
          <w:szCs w:val="24"/>
        </w:rPr>
        <w:t>“Efektivitas Pelayanan Terpadu Satu Pintu Dalam Meningkatkan Kualitas Pelayanan Publik Di Dinas Penanaman Modal Dan Pelayanan Terpadu Satu Pintu Provinsi Aceh”.</w:t>
      </w:r>
      <w:r w:rsidRPr="001F1041">
        <w:rPr>
          <w:rFonts w:ascii="Times New Roman" w:hAnsi="Times New Roman" w:cs="Times New Roman"/>
          <w:sz w:val="24"/>
          <w:szCs w:val="24"/>
        </w:rPr>
        <w:t xml:space="preserve"> Penulis Rizky Fitriyansyah, Aries </w:t>
      </w:r>
      <w:r w:rsidRPr="009E7E29">
        <w:rPr>
          <w:rFonts w:ascii="Times New Roman" w:hAnsi="Times New Roman" w:cs="Times New Roman"/>
          <w:sz w:val="24"/>
          <w:szCs w:val="24"/>
        </w:rPr>
        <w:t>Djaenuri dan Mansyur (2020).</w:t>
      </w:r>
    </w:p>
    <w:p w:rsidR="00A931DF" w:rsidRPr="009E7E29" w:rsidRDefault="00A931DF" w:rsidP="00A931DF">
      <w:pPr>
        <w:pStyle w:val="ListParagraph"/>
        <w:spacing w:line="480" w:lineRule="auto"/>
        <w:ind w:left="927"/>
        <w:jc w:val="both"/>
        <w:rPr>
          <w:rFonts w:ascii="Times New Roman" w:hAnsi="Times New Roman" w:cs="Times New Roman"/>
          <w:sz w:val="24"/>
          <w:szCs w:val="24"/>
        </w:rPr>
      </w:pPr>
      <w:r w:rsidRPr="009E7E29">
        <w:rPr>
          <w:rFonts w:ascii="Times New Roman" w:hAnsi="Times New Roman" w:cs="Times New Roman"/>
          <w:sz w:val="24"/>
          <w:szCs w:val="24"/>
        </w:rPr>
        <w:lastRenderedPageBreak/>
        <w:t xml:space="preserve">Penelitian ini didasarkan bertambahnya keluhan masyarakat dari tahun 2017 hingga tahun 2019. Diantaranya adalah kurangnya kualitas sumber daya manusia, sarana prasarana yang belum memadai dan tidak tersedianya pusat informasi yang terpusat menyebabkan masyarakat merasa kurang praktis dalam mendapatkan informasi. Metode penelitian yang digunakan dalam penelitian ini menggunakan metode kualitatif deskriptif dengan pendekatan induktif. Teknik pengumpulan data menggunakan metode wawancara, dokumentasi, dan observasi. Sedangkan teori kualitas pelayanan publik yang digunakan dalam penelitian ini menurut Kotler dengan indikator </w:t>
      </w:r>
      <w:r w:rsidRPr="009E7E29">
        <w:rPr>
          <w:rFonts w:ascii="Times New Roman" w:hAnsi="Times New Roman" w:cs="Times New Roman"/>
          <w:i/>
          <w:sz w:val="24"/>
          <w:szCs w:val="24"/>
        </w:rPr>
        <w:t xml:space="preserve">tangibles, reliability, responsiveness, assurance, empathy. </w:t>
      </w:r>
      <w:r w:rsidRPr="009E7E29">
        <w:rPr>
          <w:rFonts w:ascii="Times New Roman" w:hAnsi="Times New Roman" w:cs="Times New Roman"/>
          <w:sz w:val="24"/>
          <w:szCs w:val="24"/>
        </w:rPr>
        <w:t>Hasil penelitian menyatakan bahwa kualitas pelayanan terpadu satu pintu di Dinas Penanaman Modal dan Pelayanan Terpadu Satu Pintu Provinsi Aceh belum berjalan dengan baik karena kualitas sumber daya manusia dan  sarana dan prasarana yang belum memadai, selain itu pengelolaan anggaran yang belu m optimal.</w:t>
      </w:r>
    </w:p>
    <w:p w:rsidR="00A931DF" w:rsidRPr="009E7E29" w:rsidRDefault="00A931DF" w:rsidP="00A931DF">
      <w:pPr>
        <w:pStyle w:val="ListParagraph"/>
        <w:numPr>
          <w:ilvl w:val="0"/>
          <w:numId w:val="1"/>
        </w:numPr>
        <w:spacing w:line="480" w:lineRule="auto"/>
        <w:jc w:val="both"/>
        <w:rPr>
          <w:rFonts w:ascii="Times New Roman" w:hAnsi="Times New Roman" w:cs="Times New Roman"/>
          <w:sz w:val="24"/>
          <w:szCs w:val="24"/>
        </w:rPr>
      </w:pPr>
      <w:r w:rsidRPr="009E7E29">
        <w:rPr>
          <w:rFonts w:ascii="Times New Roman" w:hAnsi="Times New Roman" w:cs="Times New Roman"/>
          <w:b/>
          <w:sz w:val="24"/>
          <w:szCs w:val="24"/>
        </w:rPr>
        <w:t>“Kualitas Pelayanan Publik Pada Dinas Penanaman Modal, Pelayanan Terpadu Satu Pintu, Koperasi Usaha Kecil Dan Menengah Kabupaten Mamuju Tengah”.</w:t>
      </w:r>
      <w:r w:rsidRPr="009E7E29">
        <w:rPr>
          <w:rFonts w:ascii="Times New Roman" w:hAnsi="Times New Roman" w:cs="Times New Roman"/>
          <w:sz w:val="24"/>
          <w:szCs w:val="24"/>
        </w:rPr>
        <w:t xml:space="preserve"> Penulis Hendrawan, Rakhmat dan Nurdin Nara (2020)</w:t>
      </w:r>
    </w:p>
    <w:p w:rsidR="00A931DF" w:rsidRPr="009E7E29" w:rsidRDefault="00A931DF" w:rsidP="00A931DF">
      <w:pPr>
        <w:pStyle w:val="ListParagraph"/>
        <w:spacing w:line="480" w:lineRule="auto"/>
        <w:ind w:left="927"/>
        <w:jc w:val="both"/>
        <w:rPr>
          <w:rFonts w:ascii="Times New Roman" w:hAnsi="Times New Roman" w:cs="Times New Roman"/>
          <w:sz w:val="24"/>
          <w:szCs w:val="24"/>
        </w:rPr>
      </w:pPr>
      <w:r w:rsidRPr="009E7E29">
        <w:rPr>
          <w:rFonts w:ascii="Times New Roman" w:hAnsi="Times New Roman" w:cs="Times New Roman"/>
          <w:sz w:val="24"/>
          <w:szCs w:val="24"/>
        </w:rPr>
        <w:t xml:space="preserve">Penelitian ini didasarkan pada kualitas pelayanan publik di Dinas Penanaman Modal, Pelayanan Terpadu Satu Pintu, Koperasi Usaha Kecil Dan Menengah Kabupaten Mamuju Tengah yang belum optimal. Metode penelitian yang digunakan dalam penelitian ini adalah menggunakan </w:t>
      </w:r>
      <w:r w:rsidRPr="009E7E29">
        <w:rPr>
          <w:rFonts w:ascii="Times New Roman" w:hAnsi="Times New Roman" w:cs="Times New Roman"/>
          <w:sz w:val="24"/>
          <w:szCs w:val="24"/>
        </w:rPr>
        <w:lastRenderedPageBreak/>
        <w:t xml:space="preserve">metode deskriptif kualitatif, dan pengumpulan data dilakukan dengan cara wawancara observasi dan dokumentasi. Teori yang digunakan dalam penelitian ini adalah teori menurut Parasuraman, Zeithaml dan Berry. Hasil dari penelitian ini menunjukan bahwa terdapat faktor pendukung untuk meningkatkan kualitas pelayanan yaitu komunikasi yang terintegrasi dengan baik di kalangan para pegawai serta jumlah penerima layanan masih sedikit sehingga mempermudah pegawai memberikan layanan. Sedangkan fakor penghambat kualitas pelayanan publik adalah fasilitas dan jumlah pegawai yang masih kurang dan belum di terapkannya pelayanan berbasis </w:t>
      </w:r>
      <w:r w:rsidRPr="009E7E29">
        <w:rPr>
          <w:rFonts w:ascii="Times New Roman" w:hAnsi="Times New Roman" w:cs="Times New Roman"/>
          <w:i/>
          <w:sz w:val="24"/>
          <w:szCs w:val="24"/>
        </w:rPr>
        <w:t>online</w:t>
      </w:r>
      <w:r w:rsidRPr="009E7E29">
        <w:rPr>
          <w:rFonts w:ascii="Times New Roman" w:hAnsi="Times New Roman" w:cs="Times New Roman"/>
          <w:sz w:val="24"/>
          <w:szCs w:val="24"/>
        </w:rPr>
        <w:t xml:space="preserve"> sehingga menyulitkan masyarakat untuk menerima layanan.</w:t>
      </w:r>
    </w:p>
    <w:p w:rsidR="00A931DF" w:rsidRPr="009E7E29" w:rsidRDefault="00A931DF" w:rsidP="00A931DF">
      <w:pPr>
        <w:pStyle w:val="ListParagraph"/>
        <w:numPr>
          <w:ilvl w:val="0"/>
          <w:numId w:val="1"/>
        </w:numPr>
        <w:spacing w:line="480" w:lineRule="auto"/>
        <w:jc w:val="both"/>
        <w:rPr>
          <w:rFonts w:ascii="Times New Roman" w:hAnsi="Times New Roman" w:cs="Times New Roman"/>
          <w:sz w:val="24"/>
          <w:szCs w:val="24"/>
        </w:rPr>
      </w:pPr>
      <w:r w:rsidRPr="009E7E29">
        <w:rPr>
          <w:rFonts w:ascii="Times New Roman" w:hAnsi="Times New Roman" w:cs="Times New Roman"/>
          <w:b/>
          <w:sz w:val="24"/>
          <w:szCs w:val="24"/>
        </w:rPr>
        <w:t>“Strategi Peningkatan Kualitas Pelayanan Publik (Studi pada Dinas Penanaman Modal dan Pelayanan Terpadu Satu Pintu Kabupaten Balangan)”</w:t>
      </w:r>
      <w:r w:rsidRPr="009E7E29">
        <w:rPr>
          <w:rFonts w:ascii="Times New Roman" w:hAnsi="Times New Roman" w:cs="Times New Roman"/>
          <w:sz w:val="24"/>
          <w:szCs w:val="24"/>
        </w:rPr>
        <w:t xml:space="preserve"> Penulis Muhammad Muslim (2022)</w:t>
      </w:r>
    </w:p>
    <w:p w:rsidR="00A931DF" w:rsidRPr="009E7E29" w:rsidRDefault="00A931DF" w:rsidP="00A931DF">
      <w:pPr>
        <w:pStyle w:val="ListParagraph"/>
        <w:spacing w:line="480" w:lineRule="auto"/>
        <w:ind w:left="927"/>
        <w:jc w:val="both"/>
        <w:rPr>
          <w:rFonts w:ascii="Times New Roman" w:hAnsi="Times New Roman" w:cs="Times New Roman"/>
          <w:sz w:val="24"/>
          <w:szCs w:val="24"/>
        </w:rPr>
      </w:pPr>
      <w:r>
        <w:rPr>
          <w:rFonts w:ascii="Times New Roman" w:hAnsi="Times New Roman" w:cs="Times New Roman"/>
          <w:sz w:val="24"/>
          <w:szCs w:val="24"/>
        </w:rPr>
        <w:t>Penelitian ini didasarkan bahwa p</w:t>
      </w:r>
      <w:r w:rsidRPr="009E7E29">
        <w:rPr>
          <w:rFonts w:ascii="Times New Roman" w:hAnsi="Times New Roman" w:cs="Times New Roman"/>
          <w:sz w:val="24"/>
          <w:szCs w:val="24"/>
        </w:rPr>
        <w:t>elayanan publik yang selama ini dianggap masih jauh dari harapan dan keinginan masyarakat</w:t>
      </w:r>
      <w:r>
        <w:rPr>
          <w:rFonts w:ascii="Times New Roman" w:hAnsi="Times New Roman" w:cs="Times New Roman"/>
          <w:sz w:val="24"/>
          <w:szCs w:val="24"/>
        </w:rPr>
        <w:t>.</w:t>
      </w:r>
      <w:r w:rsidRPr="009E7E29">
        <w:rPr>
          <w:rFonts w:ascii="Times New Roman" w:hAnsi="Times New Roman" w:cs="Times New Roman"/>
          <w:sz w:val="24"/>
          <w:szCs w:val="24"/>
        </w:rPr>
        <w:t xml:space="preserve"> Pelayanan yang diharapkan adalah pelayanan yang cepat, tepat, mudah, transparan, tidak berbelit-belit dan professional. Metode yang digunakan dalam penelitian ini adalah metode penelitian deskriptif dengan pendekatan kualitatif dan teknik pengumpulan data dilakukan dengan cara observasi, wawancara dan dokumen. Teori yang digunakan dalam penelitian ini adalah menggunakan teori Tjiptono. Hasil dari penelitian ini adalah pembangunan Mal Pelayanan Publik perlu diupayakan karena bertujuan </w:t>
      </w:r>
      <w:r w:rsidRPr="009E7E29">
        <w:rPr>
          <w:rFonts w:ascii="Times New Roman" w:hAnsi="Times New Roman" w:cs="Times New Roman"/>
          <w:sz w:val="24"/>
          <w:szCs w:val="24"/>
        </w:rPr>
        <w:lastRenderedPageBreak/>
        <w:t>untuk mewujudkan pelayanan publik yang berkualitas. Sarana dan prasarana dalam pelayanan publik juga supaya dipenuhi sehingga masyarakat selaku pengguna layanan merasa nyaman dan puas terhadap layanan yang diberikan.</w:t>
      </w:r>
    </w:p>
    <w:p w:rsidR="00A931DF" w:rsidRDefault="00A931DF" w:rsidP="00A931DF">
      <w:pPr>
        <w:pStyle w:val="ListParagraph"/>
        <w:spacing w:line="480" w:lineRule="auto"/>
        <w:ind w:left="927"/>
        <w:jc w:val="both"/>
        <w:rPr>
          <w:rFonts w:ascii="Times New Roman" w:hAnsi="Times New Roman" w:cs="Times New Roman"/>
          <w:sz w:val="24"/>
          <w:szCs w:val="24"/>
        </w:rPr>
      </w:pPr>
      <w:r>
        <w:rPr>
          <w:rFonts w:ascii="Times New Roman" w:hAnsi="Times New Roman" w:cs="Times New Roman"/>
          <w:sz w:val="24"/>
          <w:szCs w:val="24"/>
        </w:rPr>
        <w:tab/>
        <w:t>Penelitian terdahulu dan perbedaannya dengan penelitian penulis dapat diuraikan pada tabel sebagaimana terlampir.</w:t>
      </w:r>
    </w:p>
    <w:p w:rsidR="00A931DF" w:rsidRDefault="00A931DF" w:rsidP="00A931DF">
      <w:pPr>
        <w:pStyle w:val="ListParagraph"/>
        <w:spacing w:line="480" w:lineRule="auto"/>
        <w:ind w:left="927"/>
        <w:jc w:val="both"/>
        <w:rPr>
          <w:rFonts w:ascii="Times New Roman" w:hAnsi="Times New Roman" w:cs="Times New Roman"/>
          <w:sz w:val="24"/>
          <w:szCs w:val="24"/>
        </w:rPr>
      </w:pPr>
    </w:p>
    <w:p w:rsidR="00A931DF" w:rsidRPr="00812846" w:rsidRDefault="00A931DF" w:rsidP="00A931DF">
      <w:pPr>
        <w:pStyle w:val="ListParagraph"/>
        <w:spacing w:line="276" w:lineRule="auto"/>
        <w:ind w:left="927"/>
        <w:jc w:val="center"/>
        <w:rPr>
          <w:rFonts w:ascii="Times New Roman" w:hAnsi="Times New Roman" w:cs="Times New Roman"/>
          <w:b/>
          <w:sz w:val="24"/>
          <w:szCs w:val="24"/>
        </w:rPr>
      </w:pPr>
      <w:r>
        <w:rPr>
          <w:rFonts w:ascii="Times New Roman" w:hAnsi="Times New Roman" w:cs="Times New Roman"/>
          <w:b/>
          <w:sz w:val="24"/>
          <w:szCs w:val="24"/>
        </w:rPr>
        <w:t>Tabel</w:t>
      </w:r>
      <w:r w:rsidRPr="00812846">
        <w:rPr>
          <w:rFonts w:ascii="Times New Roman" w:hAnsi="Times New Roman" w:cs="Times New Roman"/>
          <w:b/>
          <w:sz w:val="24"/>
          <w:szCs w:val="24"/>
        </w:rPr>
        <w:t xml:space="preserve"> 2.1 </w:t>
      </w:r>
    </w:p>
    <w:p w:rsidR="00A931DF" w:rsidRDefault="00A931DF" w:rsidP="00A931DF">
      <w:pPr>
        <w:pStyle w:val="ListParagraph"/>
        <w:spacing w:line="276" w:lineRule="auto"/>
        <w:ind w:left="927"/>
        <w:jc w:val="center"/>
        <w:rPr>
          <w:rFonts w:ascii="Times New Roman" w:hAnsi="Times New Roman" w:cs="Times New Roman"/>
          <w:b/>
          <w:sz w:val="24"/>
          <w:szCs w:val="24"/>
        </w:rPr>
      </w:pPr>
      <w:r w:rsidRPr="00812846">
        <w:rPr>
          <w:rFonts w:ascii="Times New Roman" w:hAnsi="Times New Roman" w:cs="Times New Roman"/>
          <w:b/>
          <w:sz w:val="24"/>
          <w:szCs w:val="24"/>
        </w:rPr>
        <w:t>Penelitian Terdahulu</w:t>
      </w:r>
    </w:p>
    <w:p w:rsidR="00A931DF" w:rsidRDefault="00A931DF" w:rsidP="00A931DF">
      <w:pPr>
        <w:pStyle w:val="ListParagraph"/>
        <w:spacing w:line="276" w:lineRule="auto"/>
        <w:ind w:left="927"/>
        <w:jc w:val="center"/>
        <w:rPr>
          <w:rFonts w:ascii="Times New Roman" w:hAnsi="Times New Roman" w:cs="Times New Roman"/>
          <w:b/>
          <w:sz w:val="24"/>
          <w:szCs w:val="24"/>
        </w:rPr>
      </w:pPr>
    </w:p>
    <w:tbl>
      <w:tblPr>
        <w:tblStyle w:val="TableGrid"/>
        <w:tblW w:w="8221" w:type="dxa"/>
        <w:tblInd w:w="279" w:type="dxa"/>
        <w:tblLook w:val="04A0" w:firstRow="1" w:lastRow="0" w:firstColumn="1" w:lastColumn="0" w:noHBand="0" w:noVBand="1"/>
      </w:tblPr>
      <w:tblGrid>
        <w:gridCol w:w="628"/>
        <w:gridCol w:w="2632"/>
        <w:gridCol w:w="2126"/>
        <w:gridCol w:w="2835"/>
      </w:tblGrid>
      <w:tr w:rsidR="00A931DF" w:rsidTr="004F4CE9">
        <w:trPr>
          <w:trHeight w:val="1407"/>
        </w:trPr>
        <w:tc>
          <w:tcPr>
            <w:tcW w:w="628" w:type="dxa"/>
            <w:shd w:val="clear" w:color="auto" w:fill="B4C6E7" w:themeFill="accent5" w:themeFillTint="66"/>
            <w:vAlign w:val="center"/>
          </w:tcPr>
          <w:p w:rsidR="00A931DF" w:rsidRDefault="00A931DF" w:rsidP="004F4CE9">
            <w:pPr>
              <w:pStyle w:val="ListParagraph"/>
              <w:spacing w:line="276" w:lineRule="auto"/>
              <w:ind w:left="0"/>
              <w:jc w:val="center"/>
              <w:rPr>
                <w:rFonts w:ascii="Times New Roman" w:hAnsi="Times New Roman" w:cs="Times New Roman"/>
                <w:b/>
                <w:sz w:val="24"/>
                <w:szCs w:val="24"/>
              </w:rPr>
            </w:pPr>
            <w:r>
              <w:rPr>
                <w:rFonts w:ascii="Times New Roman" w:hAnsi="Times New Roman" w:cs="Times New Roman"/>
                <w:b/>
                <w:sz w:val="24"/>
                <w:szCs w:val="24"/>
              </w:rPr>
              <w:t>No.</w:t>
            </w:r>
          </w:p>
        </w:tc>
        <w:tc>
          <w:tcPr>
            <w:tcW w:w="2632" w:type="dxa"/>
            <w:shd w:val="clear" w:color="auto" w:fill="B4C6E7" w:themeFill="accent5" w:themeFillTint="66"/>
            <w:vAlign w:val="center"/>
          </w:tcPr>
          <w:p w:rsidR="00A931DF" w:rsidRDefault="00A931DF" w:rsidP="004F4CE9">
            <w:pPr>
              <w:pStyle w:val="ListParagraph"/>
              <w:spacing w:line="276" w:lineRule="auto"/>
              <w:ind w:left="0"/>
              <w:jc w:val="center"/>
              <w:rPr>
                <w:rFonts w:ascii="Times New Roman" w:hAnsi="Times New Roman" w:cs="Times New Roman"/>
                <w:b/>
                <w:sz w:val="24"/>
                <w:szCs w:val="24"/>
              </w:rPr>
            </w:pPr>
            <w:r>
              <w:rPr>
                <w:rFonts w:ascii="Times New Roman" w:hAnsi="Times New Roman" w:cs="Times New Roman"/>
                <w:b/>
                <w:sz w:val="24"/>
                <w:szCs w:val="24"/>
              </w:rPr>
              <w:t>Judul Penelitian (Nama Penulis, Lembaga dan Tahun Penelitian)</w:t>
            </w:r>
          </w:p>
        </w:tc>
        <w:tc>
          <w:tcPr>
            <w:tcW w:w="2126" w:type="dxa"/>
            <w:shd w:val="clear" w:color="auto" w:fill="B4C6E7" w:themeFill="accent5" w:themeFillTint="66"/>
            <w:vAlign w:val="center"/>
          </w:tcPr>
          <w:p w:rsidR="00A931DF" w:rsidRDefault="00A931DF" w:rsidP="004F4CE9">
            <w:pPr>
              <w:pStyle w:val="ListParagraph"/>
              <w:spacing w:line="276" w:lineRule="auto"/>
              <w:ind w:left="0"/>
              <w:jc w:val="center"/>
              <w:rPr>
                <w:rFonts w:ascii="Times New Roman" w:hAnsi="Times New Roman" w:cs="Times New Roman"/>
                <w:b/>
                <w:sz w:val="24"/>
                <w:szCs w:val="24"/>
              </w:rPr>
            </w:pPr>
            <w:r>
              <w:rPr>
                <w:rFonts w:ascii="Times New Roman" w:hAnsi="Times New Roman" w:cs="Times New Roman"/>
                <w:b/>
                <w:sz w:val="24"/>
                <w:szCs w:val="24"/>
              </w:rPr>
              <w:t>Persamaan dengan Penelitian Penulis</w:t>
            </w:r>
          </w:p>
        </w:tc>
        <w:tc>
          <w:tcPr>
            <w:tcW w:w="2835" w:type="dxa"/>
            <w:shd w:val="clear" w:color="auto" w:fill="B4C6E7" w:themeFill="accent5" w:themeFillTint="66"/>
            <w:vAlign w:val="center"/>
          </w:tcPr>
          <w:p w:rsidR="00A931DF" w:rsidRDefault="00A931DF" w:rsidP="004F4CE9">
            <w:pPr>
              <w:pStyle w:val="ListParagraph"/>
              <w:spacing w:line="276" w:lineRule="auto"/>
              <w:ind w:left="0"/>
              <w:jc w:val="center"/>
              <w:rPr>
                <w:rFonts w:ascii="Times New Roman" w:hAnsi="Times New Roman" w:cs="Times New Roman"/>
                <w:b/>
                <w:sz w:val="24"/>
                <w:szCs w:val="24"/>
              </w:rPr>
            </w:pPr>
            <w:r>
              <w:rPr>
                <w:rFonts w:ascii="Times New Roman" w:hAnsi="Times New Roman" w:cs="Times New Roman"/>
                <w:b/>
                <w:sz w:val="24"/>
                <w:szCs w:val="24"/>
              </w:rPr>
              <w:t>Perbedaan dengan Penelitian Penulis</w:t>
            </w:r>
          </w:p>
        </w:tc>
      </w:tr>
      <w:tr w:rsidR="00A931DF" w:rsidTr="004F4CE9">
        <w:trPr>
          <w:trHeight w:val="4057"/>
        </w:trPr>
        <w:tc>
          <w:tcPr>
            <w:tcW w:w="628" w:type="dxa"/>
            <w:tcBorders>
              <w:bottom w:val="nil"/>
            </w:tcBorders>
          </w:tcPr>
          <w:p w:rsidR="00A931DF" w:rsidRPr="00C8281C" w:rsidRDefault="00A931DF" w:rsidP="004F4CE9">
            <w:pPr>
              <w:pStyle w:val="ListParagraph"/>
              <w:ind w:left="0"/>
              <w:jc w:val="center"/>
              <w:rPr>
                <w:rFonts w:ascii="Times New Roman" w:hAnsi="Times New Roman" w:cs="Times New Roman"/>
                <w:sz w:val="24"/>
                <w:szCs w:val="24"/>
              </w:rPr>
            </w:pPr>
            <w:r w:rsidRPr="00C8281C">
              <w:rPr>
                <w:rFonts w:ascii="Times New Roman" w:hAnsi="Times New Roman" w:cs="Times New Roman"/>
                <w:sz w:val="24"/>
                <w:szCs w:val="24"/>
              </w:rPr>
              <w:t>1</w:t>
            </w:r>
          </w:p>
        </w:tc>
        <w:tc>
          <w:tcPr>
            <w:tcW w:w="2632" w:type="dxa"/>
            <w:tcBorders>
              <w:bottom w:val="nil"/>
            </w:tcBorders>
          </w:tcPr>
          <w:p w:rsidR="00A931DF" w:rsidRPr="008832E0" w:rsidRDefault="00A931DF" w:rsidP="004F4CE9">
            <w:pPr>
              <w:pStyle w:val="ListParagraph"/>
              <w:ind w:left="0"/>
              <w:jc w:val="both"/>
              <w:rPr>
                <w:rFonts w:ascii="Times New Roman" w:hAnsi="Times New Roman" w:cs="Times New Roman"/>
                <w:b/>
                <w:sz w:val="24"/>
                <w:szCs w:val="24"/>
              </w:rPr>
            </w:pPr>
            <w:r w:rsidRPr="008832E0">
              <w:rPr>
                <w:rFonts w:ascii="Times New Roman" w:hAnsi="Times New Roman" w:cs="Times New Roman"/>
                <w:b/>
                <w:sz w:val="24"/>
                <w:szCs w:val="24"/>
              </w:rPr>
              <w:t>“Kualitas Pelayanan Publik”.</w:t>
            </w:r>
          </w:p>
          <w:p w:rsidR="00A931DF" w:rsidRPr="006D028B" w:rsidRDefault="00A931DF" w:rsidP="004F4CE9">
            <w:pPr>
              <w:jc w:val="both"/>
              <w:rPr>
                <w:rFonts w:ascii="Times New Roman" w:hAnsi="Times New Roman" w:cs="Times New Roman"/>
                <w:sz w:val="24"/>
                <w:szCs w:val="24"/>
              </w:rPr>
            </w:pPr>
            <w:r w:rsidRPr="008832E0">
              <w:rPr>
                <w:rFonts w:ascii="Times New Roman" w:hAnsi="Times New Roman" w:cs="Times New Roman"/>
                <w:sz w:val="24"/>
                <w:szCs w:val="24"/>
              </w:rPr>
              <w:t>Dila Erlianti, Jurnal Administrasi Publik &amp; Bisnis (2019)</w:t>
            </w:r>
            <w:r>
              <w:rPr>
                <w:rFonts w:ascii="Times New Roman" w:hAnsi="Times New Roman" w:cs="Times New Roman"/>
                <w:sz w:val="24"/>
                <w:szCs w:val="24"/>
              </w:rPr>
              <w:t>.</w:t>
            </w:r>
          </w:p>
        </w:tc>
        <w:tc>
          <w:tcPr>
            <w:tcW w:w="2126" w:type="dxa"/>
            <w:tcBorders>
              <w:bottom w:val="nil"/>
            </w:tcBorders>
          </w:tcPr>
          <w:p w:rsidR="00A931DF" w:rsidRPr="008832E0" w:rsidRDefault="00A931DF" w:rsidP="00A931DF">
            <w:pPr>
              <w:pStyle w:val="ListParagraph"/>
              <w:numPr>
                <w:ilvl w:val="0"/>
                <w:numId w:val="2"/>
              </w:numPr>
              <w:ind w:left="103" w:hanging="142"/>
              <w:jc w:val="both"/>
              <w:rPr>
                <w:rFonts w:ascii="Times New Roman" w:hAnsi="Times New Roman" w:cs="Times New Roman"/>
                <w:sz w:val="24"/>
                <w:szCs w:val="24"/>
              </w:rPr>
            </w:pPr>
            <w:r w:rsidRPr="008832E0">
              <w:rPr>
                <w:rFonts w:ascii="Times New Roman" w:hAnsi="Times New Roman" w:cs="Times New Roman"/>
                <w:sz w:val="24"/>
                <w:szCs w:val="24"/>
              </w:rPr>
              <w:t>Menganalisis mengenai kualitas Pelayanan Publik.</w:t>
            </w:r>
          </w:p>
        </w:tc>
        <w:tc>
          <w:tcPr>
            <w:tcW w:w="2835" w:type="dxa"/>
            <w:tcBorders>
              <w:bottom w:val="nil"/>
            </w:tcBorders>
          </w:tcPr>
          <w:p w:rsidR="00A931DF" w:rsidRPr="008832E0" w:rsidRDefault="00A931DF" w:rsidP="00A931DF">
            <w:pPr>
              <w:pStyle w:val="ListParagraph"/>
              <w:numPr>
                <w:ilvl w:val="0"/>
                <w:numId w:val="2"/>
              </w:numPr>
              <w:ind w:left="175" w:hanging="142"/>
              <w:jc w:val="both"/>
              <w:rPr>
                <w:rFonts w:ascii="Times New Roman" w:hAnsi="Times New Roman" w:cs="Times New Roman"/>
                <w:sz w:val="24"/>
                <w:szCs w:val="24"/>
              </w:rPr>
            </w:pPr>
            <w:r w:rsidRPr="008832E0">
              <w:rPr>
                <w:rFonts w:ascii="Times New Roman" w:hAnsi="Times New Roman" w:cs="Times New Roman"/>
                <w:sz w:val="24"/>
                <w:szCs w:val="24"/>
              </w:rPr>
              <w:t>Lokasi penelitian di Badan Pelayanan Terpadu dan Penanaman Modal Kota Dumai</w:t>
            </w:r>
          </w:p>
          <w:p w:rsidR="00A931DF" w:rsidRPr="008832E0" w:rsidRDefault="00A931DF" w:rsidP="00A931DF">
            <w:pPr>
              <w:pStyle w:val="ListParagraph"/>
              <w:numPr>
                <w:ilvl w:val="0"/>
                <w:numId w:val="2"/>
              </w:numPr>
              <w:ind w:left="175" w:hanging="142"/>
              <w:jc w:val="both"/>
              <w:rPr>
                <w:rFonts w:ascii="Times New Roman" w:hAnsi="Times New Roman" w:cs="Times New Roman"/>
                <w:sz w:val="24"/>
                <w:szCs w:val="24"/>
              </w:rPr>
            </w:pPr>
            <w:r w:rsidRPr="008832E0">
              <w:rPr>
                <w:rFonts w:ascii="Times New Roman" w:hAnsi="Times New Roman" w:cs="Times New Roman"/>
                <w:sz w:val="24"/>
                <w:szCs w:val="24"/>
              </w:rPr>
              <w:t>Menggunakan teori kualitas pelayanan public menurut Parasuraman (dalam Tjiptono, 2003)</w:t>
            </w:r>
          </w:p>
          <w:p w:rsidR="00A931DF" w:rsidRPr="008832E0" w:rsidRDefault="00A931DF" w:rsidP="00A931DF">
            <w:pPr>
              <w:pStyle w:val="ListParagraph"/>
              <w:numPr>
                <w:ilvl w:val="0"/>
                <w:numId w:val="2"/>
              </w:numPr>
              <w:ind w:left="175" w:hanging="142"/>
              <w:jc w:val="both"/>
              <w:rPr>
                <w:rFonts w:ascii="Times New Roman" w:hAnsi="Times New Roman" w:cs="Times New Roman"/>
                <w:sz w:val="24"/>
                <w:szCs w:val="24"/>
              </w:rPr>
            </w:pPr>
            <w:r w:rsidRPr="008832E0">
              <w:rPr>
                <w:rFonts w:ascii="Times New Roman" w:hAnsi="Times New Roman" w:cs="Times New Roman"/>
                <w:sz w:val="24"/>
                <w:szCs w:val="24"/>
              </w:rPr>
              <w:t>Penelitian hanya berfokus menganalisis kualitas Pelayanan Publik dengan menggunakan 5 indikator.</w:t>
            </w:r>
          </w:p>
        </w:tc>
      </w:tr>
      <w:tr w:rsidR="00A931DF" w:rsidRPr="006D028B" w:rsidTr="004F4CE9">
        <w:tc>
          <w:tcPr>
            <w:tcW w:w="628" w:type="dxa"/>
            <w:tcBorders>
              <w:top w:val="nil"/>
              <w:bottom w:val="single" w:sz="4" w:space="0" w:color="auto"/>
            </w:tcBorders>
          </w:tcPr>
          <w:p w:rsidR="00A931DF" w:rsidRPr="006D028B" w:rsidRDefault="00A931DF" w:rsidP="004F4CE9">
            <w:pPr>
              <w:pStyle w:val="ListParagraph"/>
              <w:spacing w:line="276" w:lineRule="auto"/>
              <w:ind w:left="0"/>
              <w:jc w:val="center"/>
              <w:rPr>
                <w:rFonts w:ascii="Times New Roman" w:hAnsi="Times New Roman" w:cs="Times New Roman"/>
                <w:b/>
                <w:sz w:val="24"/>
                <w:szCs w:val="24"/>
              </w:rPr>
            </w:pPr>
          </w:p>
        </w:tc>
        <w:tc>
          <w:tcPr>
            <w:tcW w:w="2632" w:type="dxa"/>
            <w:tcBorders>
              <w:top w:val="nil"/>
              <w:bottom w:val="single" w:sz="4" w:space="0" w:color="auto"/>
            </w:tcBorders>
          </w:tcPr>
          <w:p w:rsidR="00A931DF" w:rsidRPr="006D028B" w:rsidRDefault="00A931DF" w:rsidP="004F4CE9">
            <w:pPr>
              <w:spacing w:line="276" w:lineRule="auto"/>
              <w:jc w:val="center"/>
              <w:rPr>
                <w:rFonts w:ascii="Times New Roman" w:hAnsi="Times New Roman" w:cs="Times New Roman"/>
                <w:b/>
                <w:sz w:val="24"/>
                <w:szCs w:val="24"/>
              </w:rPr>
            </w:pPr>
          </w:p>
        </w:tc>
        <w:tc>
          <w:tcPr>
            <w:tcW w:w="2126" w:type="dxa"/>
            <w:tcBorders>
              <w:top w:val="nil"/>
              <w:bottom w:val="single" w:sz="4" w:space="0" w:color="auto"/>
            </w:tcBorders>
          </w:tcPr>
          <w:p w:rsidR="00A931DF" w:rsidRPr="006D028B" w:rsidRDefault="00A931DF" w:rsidP="004F4CE9">
            <w:pPr>
              <w:pStyle w:val="ListParagraph"/>
              <w:spacing w:line="276" w:lineRule="auto"/>
              <w:ind w:left="0"/>
              <w:jc w:val="center"/>
              <w:rPr>
                <w:rFonts w:ascii="Times New Roman" w:hAnsi="Times New Roman" w:cs="Times New Roman"/>
                <w:b/>
                <w:sz w:val="24"/>
                <w:szCs w:val="24"/>
              </w:rPr>
            </w:pPr>
          </w:p>
        </w:tc>
        <w:tc>
          <w:tcPr>
            <w:tcW w:w="2835" w:type="dxa"/>
            <w:tcBorders>
              <w:top w:val="nil"/>
              <w:bottom w:val="single" w:sz="4" w:space="0" w:color="auto"/>
            </w:tcBorders>
          </w:tcPr>
          <w:p w:rsidR="00A931DF" w:rsidRPr="006D028B" w:rsidRDefault="00A931DF" w:rsidP="004F4CE9">
            <w:pPr>
              <w:pStyle w:val="ListParagraph"/>
              <w:spacing w:line="276" w:lineRule="auto"/>
              <w:ind w:left="0"/>
              <w:jc w:val="center"/>
              <w:rPr>
                <w:rFonts w:ascii="Times New Roman" w:hAnsi="Times New Roman" w:cs="Times New Roman"/>
                <w:b/>
                <w:sz w:val="24"/>
                <w:szCs w:val="24"/>
              </w:rPr>
            </w:pPr>
          </w:p>
        </w:tc>
      </w:tr>
      <w:tr w:rsidR="00A931DF" w:rsidRPr="006D028B" w:rsidTr="004F4CE9">
        <w:trPr>
          <w:trHeight w:val="263"/>
        </w:trPr>
        <w:tc>
          <w:tcPr>
            <w:tcW w:w="628" w:type="dxa"/>
            <w:tcBorders>
              <w:top w:val="single" w:sz="4" w:space="0" w:color="auto"/>
            </w:tcBorders>
            <w:vAlign w:val="center"/>
          </w:tcPr>
          <w:p w:rsidR="00A931DF" w:rsidRPr="006D028B" w:rsidRDefault="00A931DF" w:rsidP="004F4CE9">
            <w:pPr>
              <w:pStyle w:val="ListParagraph"/>
              <w:spacing w:line="276" w:lineRule="auto"/>
              <w:ind w:left="0"/>
              <w:jc w:val="center"/>
              <w:rPr>
                <w:rFonts w:ascii="Times New Roman" w:hAnsi="Times New Roman" w:cs="Times New Roman"/>
                <w:b/>
                <w:sz w:val="24"/>
                <w:szCs w:val="24"/>
              </w:rPr>
            </w:pPr>
            <w:r w:rsidRPr="006D028B">
              <w:rPr>
                <w:rFonts w:ascii="Times New Roman" w:hAnsi="Times New Roman" w:cs="Times New Roman"/>
                <w:b/>
                <w:sz w:val="24"/>
                <w:szCs w:val="24"/>
              </w:rPr>
              <w:t>(i)</w:t>
            </w:r>
          </w:p>
        </w:tc>
        <w:tc>
          <w:tcPr>
            <w:tcW w:w="2632" w:type="dxa"/>
            <w:tcBorders>
              <w:top w:val="single" w:sz="4" w:space="0" w:color="auto"/>
            </w:tcBorders>
            <w:vAlign w:val="center"/>
          </w:tcPr>
          <w:p w:rsidR="00A931DF" w:rsidRPr="006D028B" w:rsidRDefault="00A931DF" w:rsidP="004F4CE9">
            <w:pPr>
              <w:spacing w:line="276" w:lineRule="auto"/>
              <w:jc w:val="center"/>
              <w:rPr>
                <w:rFonts w:ascii="Times New Roman" w:hAnsi="Times New Roman" w:cs="Times New Roman"/>
                <w:b/>
                <w:sz w:val="24"/>
                <w:szCs w:val="24"/>
              </w:rPr>
            </w:pPr>
            <w:r w:rsidRPr="006D028B">
              <w:rPr>
                <w:rFonts w:ascii="Times New Roman" w:hAnsi="Times New Roman" w:cs="Times New Roman"/>
                <w:b/>
                <w:sz w:val="24"/>
                <w:szCs w:val="24"/>
              </w:rPr>
              <w:t>(ii)</w:t>
            </w:r>
          </w:p>
        </w:tc>
        <w:tc>
          <w:tcPr>
            <w:tcW w:w="2126" w:type="dxa"/>
            <w:tcBorders>
              <w:top w:val="single" w:sz="4" w:space="0" w:color="auto"/>
            </w:tcBorders>
            <w:vAlign w:val="center"/>
          </w:tcPr>
          <w:p w:rsidR="00A931DF" w:rsidRPr="006D028B" w:rsidRDefault="00A931DF" w:rsidP="004F4CE9">
            <w:pPr>
              <w:pStyle w:val="ListParagraph"/>
              <w:spacing w:line="276" w:lineRule="auto"/>
              <w:ind w:left="0"/>
              <w:jc w:val="center"/>
              <w:rPr>
                <w:rFonts w:ascii="Times New Roman" w:hAnsi="Times New Roman" w:cs="Times New Roman"/>
                <w:b/>
                <w:sz w:val="24"/>
                <w:szCs w:val="24"/>
              </w:rPr>
            </w:pPr>
            <w:r w:rsidRPr="006D028B">
              <w:rPr>
                <w:rFonts w:ascii="Times New Roman" w:hAnsi="Times New Roman" w:cs="Times New Roman"/>
                <w:b/>
                <w:sz w:val="24"/>
                <w:szCs w:val="24"/>
              </w:rPr>
              <w:t>(iii)</w:t>
            </w:r>
          </w:p>
        </w:tc>
        <w:tc>
          <w:tcPr>
            <w:tcW w:w="2835" w:type="dxa"/>
            <w:tcBorders>
              <w:top w:val="single" w:sz="4" w:space="0" w:color="auto"/>
            </w:tcBorders>
            <w:vAlign w:val="center"/>
          </w:tcPr>
          <w:p w:rsidR="00A931DF" w:rsidRPr="006D028B" w:rsidRDefault="00A931DF" w:rsidP="004F4CE9">
            <w:pPr>
              <w:pStyle w:val="ListParagraph"/>
              <w:spacing w:line="276" w:lineRule="auto"/>
              <w:ind w:left="0"/>
              <w:jc w:val="center"/>
              <w:rPr>
                <w:rFonts w:ascii="Times New Roman" w:hAnsi="Times New Roman" w:cs="Times New Roman"/>
                <w:b/>
                <w:sz w:val="24"/>
                <w:szCs w:val="24"/>
              </w:rPr>
            </w:pPr>
            <w:r w:rsidRPr="006D028B">
              <w:rPr>
                <w:rFonts w:ascii="Times New Roman" w:hAnsi="Times New Roman" w:cs="Times New Roman"/>
                <w:b/>
                <w:sz w:val="24"/>
                <w:szCs w:val="24"/>
              </w:rPr>
              <w:t>(iv)</w:t>
            </w:r>
          </w:p>
        </w:tc>
      </w:tr>
    </w:tbl>
    <w:p w:rsidR="00A931DF" w:rsidRPr="006D028B" w:rsidRDefault="00A931DF" w:rsidP="00A931DF">
      <w:pPr>
        <w:rPr>
          <w:rFonts w:ascii="Times New Roman" w:hAnsi="Times New Roman" w:cs="Times New Roman"/>
          <w:sz w:val="24"/>
          <w:szCs w:val="24"/>
        </w:rPr>
      </w:pPr>
    </w:p>
    <w:p w:rsidR="00A931DF" w:rsidRPr="006D028B" w:rsidRDefault="00A931DF" w:rsidP="00A931DF">
      <w:pPr>
        <w:rPr>
          <w:rFonts w:ascii="Times New Roman" w:hAnsi="Times New Roman" w:cs="Times New Roman"/>
          <w:sz w:val="24"/>
          <w:szCs w:val="24"/>
        </w:rPr>
      </w:pPr>
    </w:p>
    <w:p w:rsidR="00A931DF" w:rsidRDefault="00A931DF" w:rsidP="00A931DF">
      <w:pPr>
        <w:rPr>
          <w:rFonts w:ascii="Times New Roman" w:hAnsi="Times New Roman" w:cs="Times New Roman"/>
          <w:sz w:val="24"/>
          <w:szCs w:val="24"/>
        </w:rPr>
      </w:pPr>
    </w:p>
    <w:p w:rsidR="00A931DF" w:rsidRPr="006D028B" w:rsidRDefault="00A931DF" w:rsidP="00A931DF">
      <w:pPr>
        <w:rPr>
          <w:rFonts w:ascii="Times New Roman" w:hAnsi="Times New Roman" w:cs="Times New Roman"/>
          <w:sz w:val="24"/>
          <w:szCs w:val="24"/>
        </w:rPr>
      </w:pPr>
    </w:p>
    <w:tbl>
      <w:tblPr>
        <w:tblStyle w:val="TableGrid"/>
        <w:tblW w:w="8221" w:type="dxa"/>
        <w:tblInd w:w="279" w:type="dxa"/>
        <w:tblLook w:val="04A0" w:firstRow="1" w:lastRow="0" w:firstColumn="1" w:lastColumn="0" w:noHBand="0" w:noVBand="1"/>
      </w:tblPr>
      <w:tblGrid>
        <w:gridCol w:w="628"/>
        <w:gridCol w:w="2632"/>
        <w:gridCol w:w="2126"/>
        <w:gridCol w:w="2835"/>
      </w:tblGrid>
      <w:tr w:rsidR="00A931DF" w:rsidRPr="006D028B" w:rsidTr="004F4CE9">
        <w:trPr>
          <w:trHeight w:val="271"/>
        </w:trPr>
        <w:tc>
          <w:tcPr>
            <w:tcW w:w="628" w:type="dxa"/>
            <w:vAlign w:val="center"/>
          </w:tcPr>
          <w:p w:rsidR="00A931DF" w:rsidRPr="006D028B" w:rsidRDefault="00A931DF" w:rsidP="004F4CE9">
            <w:pPr>
              <w:pStyle w:val="ListParagraph"/>
              <w:spacing w:line="276" w:lineRule="auto"/>
              <w:ind w:left="0"/>
              <w:jc w:val="center"/>
              <w:rPr>
                <w:rFonts w:ascii="Times New Roman" w:hAnsi="Times New Roman" w:cs="Times New Roman"/>
                <w:b/>
                <w:sz w:val="24"/>
                <w:szCs w:val="24"/>
              </w:rPr>
            </w:pPr>
            <w:r w:rsidRPr="006D028B">
              <w:rPr>
                <w:rFonts w:ascii="Times New Roman" w:hAnsi="Times New Roman" w:cs="Times New Roman"/>
                <w:b/>
                <w:sz w:val="24"/>
                <w:szCs w:val="24"/>
              </w:rPr>
              <w:lastRenderedPageBreak/>
              <w:t>(i)</w:t>
            </w:r>
          </w:p>
        </w:tc>
        <w:tc>
          <w:tcPr>
            <w:tcW w:w="2632" w:type="dxa"/>
            <w:vAlign w:val="center"/>
          </w:tcPr>
          <w:p w:rsidR="00A931DF" w:rsidRPr="006D028B" w:rsidRDefault="00A931DF" w:rsidP="004F4CE9">
            <w:pPr>
              <w:spacing w:line="276" w:lineRule="auto"/>
              <w:jc w:val="center"/>
              <w:rPr>
                <w:rFonts w:ascii="Times New Roman" w:hAnsi="Times New Roman" w:cs="Times New Roman"/>
                <w:b/>
                <w:sz w:val="24"/>
                <w:szCs w:val="24"/>
              </w:rPr>
            </w:pPr>
            <w:r w:rsidRPr="006D028B">
              <w:rPr>
                <w:rFonts w:ascii="Times New Roman" w:hAnsi="Times New Roman" w:cs="Times New Roman"/>
                <w:b/>
                <w:sz w:val="24"/>
                <w:szCs w:val="24"/>
              </w:rPr>
              <w:t>(ii)</w:t>
            </w:r>
          </w:p>
        </w:tc>
        <w:tc>
          <w:tcPr>
            <w:tcW w:w="2126" w:type="dxa"/>
            <w:vAlign w:val="center"/>
          </w:tcPr>
          <w:p w:rsidR="00A931DF" w:rsidRPr="006D028B" w:rsidRDefault="00A931DF" w:rsidP="004F4CE9">
            <w:pPr>
              <w:pStyle w:val="ListParagraph"/>
              <w:spacing w:line="276" w:lineRule="auto"/>
              <w:ind w:left="0"/>
              <w:jc w:val="center"/>
              <w:rPr>
                <w:rFonts w:ascii="Times New Roman" w:hAnsi="Times New Roman" w:cs="Times New Roman"/>
                <w:b/>
                <w:sz w:val="24"/>
                <w:szCs w:val="24"/>
              </w:rPr>
            </w:pPr>
            <w:r w:rsidRPr="006D028B">
              <w:rPr>
                <w:rFonts w:ascii="Times New Roman" w:hAnsi="Times New Roman" w:cs="Times New Roman"/>
                <w:b/>
                <w:sz w:val="24"/>
                <w:szCs w:val="24"/>
              </w:rPr>
              <w:t>(iii)</w:t>
            </w:r>
          </w:p>
        </w:tc>
        <w:tc>
          <w:tcPr>
            <w:tcW w:w="2835" w:type="dxa"/>
            <w:vAlign w:val="center"/>
          </w:tcPr>
          <w:p w:rsidR="00A931DF" w:rsidRPr="006D028B" w:rsidRDefault="00A931DF" w:rsidP="004F4CE9">
            <w:pPr>
              <w:pStyle w:val="ListParagraph"/>
              <w:spacing w:line="276" w:lineRule="auto"/>
              <w:ind w:left="0"/>
              <w:jc w:val="center"/>
              <w:rPr>
                <w:rFonts w:ascii="Times New Roman" w:hAnsi="Times New Roman" w:cs="Times New Roman"/>
                <w:b/>
                <w:sz w:val="24"/>
                <w:szCs w:val="24"/>
              </w:rPr>
            </w:pPr>
            <w:r w:rsidRPr="006D028B">
              <w:rPr>
                <w:rFonts w:ascii="Times New Roman" w:hAnsi="Times New Roman" w:cs="Times New Roman"/>
                <w:b/>
                <w:sz w:val="24"/>
                <w:szCs w:val="24"/>
              </w:rPr>
              <w:t>(iv)</w:t>
            </w:r>
          </w:p>
        </w:tc>
      </w:tr>
      <w:tr w:rsidR="00A931DF" w:rsidRPr="006D028B" w:rsidTr="004F4CE9">
        <w:trPr>
          <w:trHeight w:val="3525"/>
        </w:trPr>
        <w:tc>
          <w:tcPr>
            <w:tcW w:w="628" w:type="dxa"/>
          </w:tcPr>
          <w:p w:rsidR="00A931DF" w:rsidRPr="006D028B" w:rsidRDefault="00A931DF" w:rsidP="004F4CE9">
            <w:pPr>
              <w:pStyle w:val="ListParagraph"/>
              <w:spacing w:line="276" w:lineRule="auto"/>
              <w:ind w:left="0"/>
              <w:jc w:val="center"/>
              <w:rPr>
                <w:rFonts w:ascii="Times New Roman" w:hAnsi="Times New Roman" w:cs="Times New Roman"/>
                <w:sz w:val="24"/>
                <w:szCs w:val="24"/>
              </w:rPr>
            </w:pPr>
            <w:r w:rsidRPr="006D028B">
              <w:rPr>
                <w:rFonts w:ascii="Times New Roman" w:hAnsi="Times New Roman" w:cs="Times New Roman"/>
                <w:sz w:val="24"/>
                <w:szCs w:val="24"/>
              </w:rPr>
              <w:t>2</w:t>
            </w:r>
          </w:p>
        </w:tc>
        <w:tc>
          <w:tcPr>
            <w:tcW w:w="2632" w:type="dxa"/>
          </w:tcPr>
          <w:p w:rsidR="00A931DF" w:rsidRPr="006D028B" w:rsidRDefault="00A931DF" w:rsidP="004F4CE9">
            <w:pPr>
              <w:jc w:val="both"/>
              <w:rPr>
                <w:rFonts w:ascii="Times New Roman" w:hAnsi="Times New Roman" w:cs="Times New Roman"/>
                <w:sz w:val="24"/>
                <w:szCs w:val="24"/>
              </w:rPr>
            </w:pPr>
            <w:r w:rsidRPr="006D028B">
              <w:rPr>
                <w:rFonts w:ascii="Times New Roman" w:hAnsi="Times New Roman" w:cs="Times New Roman"/>
                <w:b/>
                <w:sz w:val="24"/>
                <w:szCs w:val="24"/>
              </w:rPr>
              <w:t>“Strategi Peningkatan Kualitas Pelayanan Publik pada Dinas Penanaman Modal dan Pelayanan Terpadu Satu Pintu Kabupaten Melawi”.</w:t>
            </w:r>
            <w:r w:rsidRPr="006D028B">
              <w:rPr>
                <w:rFonts w:ascii="Times New Roman" w:hAnsi="Times New Roman" w:cs="Times New Roman"/>
                <w:sz w:val="24"/>
                <w:szCs w:val="24"/>
              </w:rPr>
              <w:t xml:space="preserve"> Rika Septiandini, JPASDEV </w:t>
            </w:r>
            <w:r w:rsidRPr="006D028B">
              <w:rPr>
                <w:rFonts w:ascii="Times New Roman" w:hAnsi="Times New Roman" w:cs="Times New Roman"/>
                <w:i/>
                <w:sz w:val="24"/>
                <w:szCs w:val="24"/>
              </w:rPr>
              <w:t>(Journal of Public Administration and Sociology of Development)</w:t>
            </w:r>
            <w:r w:rsidRPr="006D028B">
              <w:rPr>
                <w:rFonts w:ascii="Times New Roman" w:hAnsi="Times New Roman" w:cs="Times New Roman"/>
                <w:sz w:val="24"/>
                <w:szCs w:val="24"/>
              </w:rPr>
              <w:t xml:space="preserve"> (2020).</w:t>
            </w:r>
          </w:p>
          <w:p w:rsidR="00A931DF" w:rsidRPr="006D028B" w:rsidRDefault="00A931DF" w:rsidP="004F4CE9">
            <w:pPr>
              <w:jc w:val="both"/>
              <w:rPr>
                <w:rFonts w:ascii="Times New Roman" w:hAnsi="Times New Roman" w:cs="Times New Roman"/>
                <w:sz w:val="24"/>
                <w:szCs w:val="24"/>
              </w:rPr>
            </w:pPr>
          </w:p>
        </w:tc>
        <w:tc>
          <w:tcPr>
            <w:tcW w:w="2126" w:type="dxa"/>
          </w:tcPr>
          <w:p w:rsidR="00A931DF" w:rsidRPr="006D028B" w:rsidRDefault="00A931DF" w:rsidP="00A931DF">
            <w:pPr>
              <w:pStyle w:val="ListParagraph"/>
              <w:numPr>
                <w:ilvl w:val="0"/>
                <w:numId w:val="2"/>
              </w:numPr>
              <w:ind w:left="244" w:hanging="244"/>
              <w:jc w:val="both"/>
              <w:rPr>
                <w:rFonts w:ascii="Times New Roman" w:hAnsi="Times New Roman" w:cs="Times New Roman"/>
                <w:sz w:val="24"/>
                <w:szCs w:val="24"/>
              </w:rPr>
            </w:pPr>
            <w:r w:rsidRPr="006D028B">
              <w:rPr>
                <w:rFonts w:ascii="Times New Roman" w:hAnsi="Times New Roman" w:cs="Times New Roman"/>
                <w:sz w:val="24"/>
                <w:szCs w:val="24"/>
              </w:rPr>
              <w:t>Menganalisis mengenai kualitas Pelayanan Publik.</w:t>
            </w:r>
          </w:p>
        </w:tc>
        <w:tc>
          <w:tcPr>
            <w:tcW w:w="2835" w:type="dxa"/>
          </w:tcPr>
          <w:p w:rsidR="00A931DF" w:rsidRPr="006D028B" w:rsidRDefault="00A931DF" w:rsidP="00A931DF">
            <w:pPr>
              <w:pStyle w:val="ListParagraph"/>
              <w:numPr>
                <w:ilvl w:val="0"/>
                <w:numId w:val="2"/>
              </w:numPr>
              <w:ind w:left="175" w:hanging="142"/>
              <w:jc w:val="both"/>
              <w:rPr>
                <w:rFonts w:ascii="Times New Roman" w:hAnsi="Times New Roman" w:cs="Times New Roman"/>
                <w:sz w:val="24"/>
                <w:szCs w:val="24"/>
              </w:rPr>
            </w:pPr>
            <w:r w:rsidRPr="006D028B">
              <w:rPr>
                <w:rFonts w:ascii="Times New Roman" w:hAnsi="Times New Roman" w:cs="Times New Roman"/>
                <w:sz w:val="24"/>
                <w:szCs w:val="24"/>
              </w:rPr>
              <w:t xml:space="preserve">Lokasi Penelitian di </w:t>
            </w:r>
            <w:r>
              <w:rPr>
                <w:rFonts w:ascii="Times New Roman" w:hAnsi="Times New Roman" w:cs="Times New Roman"/>
                <w:sz w:val="24"/>
                <w:szCs w:val="24"/>
              </w:rPr>
              <w:t>DPMPTSP</w:t>
            </w:r>
            <w:r w:rsidRPr="006D028B">
              <w:rPr>
                <w:rFonts w:ascii="Times New Roman" w:hAnsi="Times New Roman" w:cs="Times New Roman"/>
                <w:sz w:val="24"/>
                <w:szCs w:val="24"/>
              </w:rPr>
              <w:t xml:space="preserve"> Kabupaten Melawi.</w:t>
            </w:r>
          </w:p>
          <w:p w:rsidR="00A931DF" w:rsidRPr="006D028B" w:rsidRDefault="00A931DF" w:rsidP="00A931DF">
            <w:pPr>
              <w:pStyle w:val="ListParagraph"/>
              <w:numPr>
                <w:ilvl w:val="0"/>
                <w:numId w:val="2"/>
              </w:numPr>
              <w:ind w:left="175" w:hanging="142"/>
              <w:jc w:val="both"/>
              <w:rPr>
                <w:rFonts w:ascii="Times New Roman" w:hAnsi="Times New Roman" w:cs="Times New Roman"/>
                <w:sz w:val="24"/>
                <w:szCs w:val="24"/>
              </w:rPr>
            </w:pPr>
            <w:r w:rsidRPr="006D028B">
              <w:rPr>
                <w:rFonts w:ascii="Times New Roman" w:hAnsi="Times New Roman" w:cs="Times New Roman"/>
                <w:sz w:val="24"/>
                <w:szCs w:val="24"/>
              </w:rPr>
              <w:t>Menggunakan teori kualitas pelayanan dari Zeithaml (dalam Hardiyansyah, 2018)</w:t>
            </w:r>
          </w:p>
          <w:p w:rsidR="00A931DF" w:rsidRPr="006D028B" w:rsidRDefault="00A931DF" w:rsidP="00A931DF">
            <w:pPr>
              <w:pStyle w:val="ListParagraph"/>
              <w:numPr>
                <w:ilvl w:val="0"/>
                <w:numId w:val="2"/>
              </w:numPr>
              <w:ind w:left="175" w:hanging="142"/>
              <w:jc w:val="both"/>
              <w:rPr>
                <w:rFonts w:ascii="Times New Roman" w:hAnsi="Times New Roman" w:cs="Times New Roman"/>
                <w:sz w:val="24"/>
                <w:szCs w:val="24"/>
              </w:rPr>
            </w:pPr>
            <w:r w:rsidRPr="006D028B">
              <w:rPr>
                <w:rFonts w:ascii="Times New Roman" w:hAnsi="Times New Roman" w:cs="Times New Roman"/>
                <w:sz w:val="24"/>
                <w:szCs w:val="24"/>
              </w:rPr>
              <w:t>Penelitian hanya berfokus menganalisis kualitas Pelayanan Publik dengan menggunakan 5 indikator.</w:t>
            </w:r>
          </w:p>
        </w:tc>
      </w:tr>
      <w:tr w:rsidR="00A931DF" w:rsidRPr="006D028B" w:rsidTr="004F4CE9">
        <w:trPr>
          <w:trHeight w:val="3429"/>
        </w:trPr>
        <w:tc>
          <w:tcPr>
            <w:tcW w:w="628" w:type="dxa"/>
          </w:tcPr>
          <w:p w:rsidR="00A931DF" w:rsidRPr="006D028B" w:rsidRDefault="00A931DF" w:rsidP="004F4CE9">
            <w:pPr>
              <w:pStyle w:val="ListParagraph"/>
              <w:spacing w:line="276" w:lineRule="auto"/>
              <w:ind w:left="0"/>
              <w:jc w:val="center"/>
              <w:rPr>
                <w:rFonts w:ascii="Times New Roman" w:hAnsi="Times New Roman" w:cs="Times New Roman"/>
                <w:sz w:val="24"/>
                <w:szCs w:val="24"/>
              </w:rPr>
            </w:pPr>
            <w:r w:rsidRPr="006D028B">
              <w:rPr>
                <w:rFonts w:ascii="Times New Roman" w:hAnsi="Times New Roman" w:cs="Times New Roman"/>
                <w:sz w:val="24"/>
                <w:szCs w:val="24"/>
              </w:rPr>
              <w:t>3</w:t>
            </w:r>
          </w:p>
        </w:tc>
        <w:tc>
          <w:tcPr>
            <w:tcW w:w="2632" w:type="dxa"/>
          </w:tcPr>
          <w:p w:rsidR="00A931DF" w:rsidRPr="006D028B" w:rsidRDefault="00A931DF" w:rsidP="004F4CE9">
            <w:pPr>
              <w:jc w:val="both"/>
              <w:rPr>
                <w:rFonts w:ascii="Times New Roman" w:hAnsi="Times New Roman" w:cs="Times New Roman"/>
                <w:sz w:val="24"/>
                <w:szCs w:val="24"/>
              </w:rPr>
            </w:pPr>
            <w:r w:rsidRPr="006D028B">
              <w:rPr>
                <w:rFonts w:ascii="Times New Roman" w:hAnsi="Times New Roman" w:cs="Times New Roman"/>
                <w:b/>
                <w:sz w:val="24"/>
                <w:szCs w:val="24"/>
              </w:rPr>
              <w:t>“Efektivitas Pelayanan Terpadu Satu Pintu Dalam Meningkatkan Kualitas Pelayanan Publik di Dinas Penanaman Modal Dan Pelayanan Terpadu Satu Pintu Provinsi Aceh”.</w:t>
            </w:r>
            <w:r w:rsidRPr="006D028B">
              <w:rPr>
                <w:rFonts w:ascii="Times New Roman" w:hAnsi="Times New Roman" w:cs="Times New Roman"/>
                <w:sz w:val="24"/>
                <w:szCs w:val="24"/>
              </w:rPr>
              <w:t xml:space="preserve"> Rizky Fitriyansyah, Aries Djaenuri dan Mansyur,  Institut Pemerintahan Dalam Negeri (2020).</w:t>
            </w:r>
          </w:p>
        </w:tc>
        <w:tc>
          <w:tcPr>
            <w:tcW w:w="2126" w:type="dxa"/>
          </w:tcPr>
          <w:p w:rsidR="00A931DF" w:rsidRPr="006D028B" w:rsidRDefault="00A931DF" w:rsidP="00A931DF">
            <w:pPr>
              <w:pStyle w:val="ListParagraph"/>
              <w:numPr>
                <w:ilvl w:val="0"/>
                <w:numId w:val="2"/>
              </w:numPr>
              <w:ind w:left="244" w:hanging="244"/>
              <w:jc w:val="both"/>
              <w:rPr>
                <w:rFonts w:ascii="Times New Roman" w:hAnsi="Times New Roman" w:cs="Times New Roman"/>
                <w:sz w:val="24"/>
                <w:szCs w:val="24"/>
              </w:rPr>
            </w:pPr>
            <w:r w:rsidRPr="006D028B">
              <w:rPr>
                <w:rFonts w:ascii="Times New Roman" w:hAnsi="Times New Roman" w:cs="Times New Roman"/>
                <w:sz w:val="24"/>
                <w:szCs w:val="24"/>
              </w:rPr>
              <w:t>Menganalisis mengenai kualitas Pelayanan Publik.</w:t>
            </w:r>
          </w:p>
        </w:tc>
        <w:tc>
          <w:tcPr>
            <w:tcW w:w="2835" w:type="dxa"/>
          </w:tcPr>
          <w:p w:rsidR="00A931DF" w:rsidRPr="006D028B" w:rsidRDefault="00A931DF" w:rsidP="00A931DF">
            <w:pPr>
              <w:pStyle w:val="ListParagraph"/>
              <w:numPr>
                <w:ilvl w:val="0"/>
                <w:numId w:val="2"/>
              </w:numPr>
              <w:ind w:left="175" w:hanging="175"/>
              <w:jc w:val="both"/>
              <w:rPr>
                <w:rFonts w:ascii="Times New Roman" w:hAnsi="Times New Roman" w:cs="Times New Roman"/>
                <w:sz w:val="24"/>
                <w:szCs w:val="24"/>
              </w:rPr>
            </w:pPr>
            <w:r w:rsidRPr="006D028B">
              <w:rPr>
                <w:rFonts w:ascii="Times New Roman" w:hAnsi="Times New Roman" w:cs="Times New Roman"/>
                <w:sz w:val="24"/>
                <w:szCs w:val="24"/>
              </w:rPr>
              <w:t xml:space="preserve">Lokasi Penelitian di </w:t>
            </w:r>
            <w:r>
              <w:rPr>
                <w:rFonts w:ascii="Times New Roman" w:hAnsi="Times New Roman" w:cs="Times New Roman"/>
                <w:sz w:val="24"/>
                <w:szCs w:val="24"/>
              </w:rPr>
              <w:t>DPMPTSP</w:t>
            </w:r>
            <w:r w:rsidRPr="006D028B">
              <w:rPr>
                <w:rFonts w:ascii="Times New Roman" w:hAnsi="Times New Roman" w:cs="Times New Roman"/>
                <w:sz w:val="24"/>
                <w:szCs w:val="24"/>
              </w:rPr>
              <w:t xml:space="preserve"> Satu Pintu Provinsi Aceh.</w:t>
            </w:r>
          </w:p>
          <w:p w:rsidR="00A931DF" w:rsidRPr="006D028B" w:rsidRDefault="00A931DF" w:rsidP="00A931DF">
            <w:pPr>
              <w:pStyle w:val="ListParagraph"/>
              <w:numPr>
                <w:ilvl w:val="0"/>
                <w:numId w:val="2"/>
              </w:numPr>
              <w:ind w:left="175" w:hanging="175"/>
              <w:jc w:val="both"/>
              <w:rPr>
                <w:rFonts w:ascii="Times New Roman" w:hAnsi="Times New Roman" w:cs="Times New Roman"/>
                <w:sz w:val="24"/>
                <w:szCs w:val="24"/>
              </w:rPr>
            </w:pPr>
            <w:r w:rsidRPr="006D028B">
              <w:rPr>
                <w:rFonts w:ascii="Times New Roman" w:hAnsi="Times New Roman" w:cs="Times New Roman"/>
                <w:sz w:val="24"/>
                <w:szCs w:val="24"/>
              </w:rPr>
              <w:t xml:space="preserve">Menggunakan teori kualitas </w:t>
            </w:r>
            <w:r>
              <w:rPr>
                <w:rFonts w:ascii="Times New Roman" w:hAnsi="Times New Roman" w:cs="Times New Roman"/>
                <w:sz w:val="24"/>
                <w:szCs w:val="24"/>
              </w:rPr>
              <w:t xml:space="preserve">pelayanan publik </w:t>
            </w:r>
            <w:r w:rsidRPr="006D028B">
              <w:rPr>
                <w:rFonts w:ascii="Times New Roman" w:hAnsi="Times New Roman" w:cs="Times New Roman"/>
                <w:sz w:val="24"/>
                <w:szCs w:val="24"/>
              </w:rPr>
              <w:t>menurut Kotler.</w:t>
            </w:r>
          </w:p>
          <w:p w:rsidR="00A931DF" w:rsidRPr="006D028B" w:rsidRDefault="00A931DF" w:rsidP="00A931DF">
            <w:pPr>
              <w:pStyle w:val="ListParagraph"/>
              <w:numPr>
                <w:ilvl w:val="0"/>
                <w:numId w:val="2"/>
              </w:numPr>
              <w:ind w:left="175" w:hanging="175"/>
              <w:jc w:val="both"/>
              <w:rPr>
                <w:rFonts w:ascii="Times New Roman" w:hAnsi="Times New Roman" w:cs="Times New Roman"/>
                <w:sz w:val="24"/>
                <w:szCs w:val="24"/>
              </w:rPr>
            </w:pPr>
            <w:r w:rsidRPr="006D028B">
              <w:rPr>
                <w:rFonts w:ascii="Times New Roman" w:hAnsi="Times New Roman" w:cs="Times New Roman"/>
                <w:sz w:val="24"/>
                <w:szCs w:val="24"/>
              </w:rPr>
              <w:t>Penelitian hanya berfokus menganalisis k</w:t>
            </w:r>
            <w:r>
              <w:rPr>
                <w:rFonts w:ascii="Times New Roman" w:hAnsi="Times New Roman" w:cs="Times New Roman"/>
                <w:sz w:val="24"/>
                <w:szCs w:val="24"/>
              </w:rPr>
              <w:t xml:space="preserve">ualitas Pelayanan Publik dengan </w:t>
            </w:r>
            <w:r w:rsidRPr="006D028B">
              <w:rPr>
                <w:rFonts w:ascii="Times New Roman" w:hAnsi="Times New Roman" w:cs="Times New Roman"/>
                <w:sz w:val="24"/>
                <w:szCs w:val="24"/>
              </w:rPr>
              <w:t>menggunakan 5 indikator.</w:t>
            </w:r>
          </w:p>
        </w:tc>
      </w:tr>
      <w:tr w:rsidR="00A931DF" w:rsidRPr="006D028B" w:rsidTr="004F4CE9">
        <w:tc>
          <w:tcPr>
            <w:tcW w:w="628" w:type="dxa"/>
          </w:tcPr>
          <w:p w:rsidR="00A931DF" w:rsidRPr="006D028B" w:rsidRDefault="00A931DF" w:rsidP="004F4CE9">
            <w:pPr>
              <w:pStyle w:val="ListParagraph"/>
              <w:spacing w:line="276" w:lineRule="auto"/>
              <w:ind w:left="0"/>
              <w:jc w:val="center"/>
              <w:rPr>
                <w:rFonts w:ascii="Times New Roman" w:hAnsi="Times New Roman" w:cs="Times New Roman"/>
                <w:sz w:val="24"/>
                <w:szCs w:val="24"/>
              </w:rPr>
            </w:pPr>
            <w:r w:rsidRPr="006D028B">
              <w:rPr>
                <w:rFonts w:ascii="Times New Roman" w:hAnsi="Times New Roman" w:cs="Times New Roman"/>
                <w:sz w:val="24"/>
                <w:szCs w:val="24"/>
              </w:rPr>
              <w:t>4</w:t>
            </w:r>
          </w:p>
        </w:tc>
        <w:tc>
          <w:tcPr>
            <w:tcW w:w="2632" w:type="dxa"/>
          </w:tcPr>
          <w:p w:rsidR="00A931DF" w:rsidRPr="006D028B" w:rsidRDefault="00A931DF" w:rsidP="004F4CE9">
            <w:pPr>
              <w:jc w:val="both"/>
              <w:rPr>
                <w:rFonts w:ascii="Times New Roman" w:hAnsi="Times New Roman" w:cs="Times New Roman"/>
                <w:sz w:val="24"/>
                <w:szCs w:val="24"/>
              </w:rPr>
            </w:pPr>
            <w:r w:rsidRPr="006D028B">
              <w:rPr>
                <w:rFonts w:ascii="Times New Roman" w:hAnsi="Times New Roman" w:cs="Times New Roman"/>
                <w:b/>
                <w:sz w:val="24"/>
                <w:szCs w:val="24"/>
              </w:rPr>
              <w:t>“Kualitas Pelayanan Publik Pada Dinas Penanaman Modal, Pelayanan Terpadu Satu Pintu, Koperasi Usaha Kecil Dan Menengah Kabupaten Mamuju Tengah”.</w:t>
            </w:r>
            <w:r w:rsidRPr="006D028B">
              <w:rPr>
                <w:rFonts w:ascii="Times New Roman" w:hAnsi="Times New Roman" w:cs="Times New Roman"/>
                <w:sz w:val="24"/>
                <w:szCs w:val="24"/>
              </w:rPr>
              <w:t xml:space="preserve"> Hendrawan, Rakhmat dan Nurdin Nara, Jurnal Administrasi Publik (2020)</w:t>
            </w:r>
            <w:r>
              <w:rPr>
                <w:rFonts w:ascii="Times New Roman" w:hAnsi="Times New Roman" w:cs="Times New Roman"/>
                <w:sz w:val="24"/>
                <w:szCs w:val="24"/>
              </w:rPr>
              <w:t>.</w:t>
            </w:r>
          </w:p>
          <w:p w:rsidR="00A931DF" w:rsidRPr="006D028B" w:rsidRDefault="00A931DF" w:rsidP="004F4CE9">
            <w:pPr>
              <w:pStyle w:val="ListParagraph"/>
              <w:ind w:left="0"/>
              <w:jc w:val="both"/>
              <w:rPr>
                <w:rFonts w:ascii="Times New Roman" w:hAnsi="Times New Roman" w:cs="Times New Roman"/>
                <w:sz w:val="24"/>
                <w:szCs w:val="24"/>
              </w:rPr>
            </w:pPr>
          </w:p>
        </w:tc>
        <w:tc>
          <w:tcPr>
            <w:tcW w:w="2126" w:type="dxa"/>
          </w:tcPr>
          <w:p w:rsidR="00A931DF" w:rsidRPr="006D028B" w:rsidRDefault="00A931DF" w:rsidP="00A931DF">
            <w:pPr>
              <w:pStyle w:val="ListParagraph"/>
              <w:numPr>
                <w:ilvl w:val="0"/>
                <w:numId w:val="2"/>
              </w:numPr>
              <w:ind w:left="175" w:hanging="141"/>
              <w:jc w:val="both"/>
              <w:rPr>
                <w:rFonts w:ascii="Times New Roman" w:hAnsi="Times New Roman" w:cs="Times New Roman"/>
                <w:sz w:val="24"/>
                <w:szCs w:val="24"/>
              </w:rPr>
            </w:pPr>
            <w:r w:rsidRPr="006D028B">
              <w:rPr>
                <w:rFonts w:ascii="Times New Roman" w:hAnsi="Times New Roman" w:cs="Times New Roman"/>
                <w:sz w:val="24"/>
                <w:szCs w:val="24"/>
              </w:rPr>
              <w:t>Menganalisis mengenai kualitas Pelayanan Publik.</w:t>
            </w:r>
          </w:p>
        </w:tc>
        <w:tc>
          <w:tcPr>
            <w:tcW w:w="2835" w:type="dxa"/>
          </w:tcPr>
          <w:p w:rsidR="00A931DF" w:rsidRPr="006D028B" w:rsidRDefault="00A931DF" w:rsidP="00A931DF">
            <w:pPr>
              <w:pStyle w:val="ListParagraph"/>
              <w:numPr>
                <w:ilvl w:val="0"/>
                <w:numId w:val="2"/>
              </w:numPr>
              <w:ind w:left="175" w:hanging="142"/>
              <w:jc w:val="both"/>
              <w:rPr>
                <w:rFonts w:ascii="Times New Roman" w:hAnsi="Times New Roman" w:cs="Times New Roman"/>
                <w:sz w:val="24"/>
                <w:szCs w:val="24"/>
              </w:rPr>
            </w:pPr>
            <w:r w:rsidRPr="006D028B">
              <w:rPr>
                <w:rFonts w:ascii="Times New Roman" w:hAnsi="Times New Roman" w:cs="Times New Roman"/>
                <w:sz w:val="24"/>
                <w:szCs w:val="24"/>
              </w:rPr>
              <w:t>Lokasi Penelitian di Dinas Penanaman Modal, Pelayanan Terpadu Satu Pintu, Koperasi Usaha Kecil Dan Menengah Kabupaten Mamuju Tengah.</w:t>
            </w:r>
          </w:p>
          <w:p w:rsidR="00A931DF" w:rsidRDefault="00A931DF" w:rsidP="00A931DF">
            <w:pPr>
              <w:pStyle w:val="ListParagraph"/>
              <w:numPr>
                <w:ilvl w:val="0"/>
                <w:numId w:val="2"/>
              </w:numPr>
              <w:ind w:left="175" w:hanging="142"/>
              <w:jc w:val="both"/>
              <w:rPr>
                <w:rFonts w:ascii="Times New Roman" w:hAnsi="Times New Roman" w:cs="Times New Roman"/>
                <w:sz w:val="24"/>
                <w:szCs w:val="24"/>
              </w:rPr>
            </w:pPr>
            <w:r w:rsidRPr="006D028B">
              <w:rPr>
                <w:rFonts w:ascii="Times New Roman" w:hAnsi="Times New Roman" w:cs="Times New Roman"/>
                <w:sz w:val="24"/>
                <w:szCs w:val="24"/>
              </w:rPr>
              <w:t xml:space="preserve">Menggunakan teori </w:t>
            </w:r>
            <w:r>
              <w:rPr>
                <w:rFonts w:ascii="Times New Roman" w:hAnsi="Times New Roman" w:cs="Times New Roman"/>
                <w:sz w:val="24"/>
                <w:szCs w:val="24"/>
              </w:rPr>
              <w:t xml:space="preserve">kualitas </w:t>
            </w:r>
            <w:r w:rsidRPr="006D028B">
              <w:rPr>
                <w:rFonts w:ascii="Times New Roman" w:hAnsi="Times New Roman" w:cs="Times New Roman"/>
                <w:sz w:val="24"/>
                <w:szCs w:val="24"/>
              </w:rPr>
              <w:t xml:space="preserve">pelayanan publik menurut </w:t>
            </w:r>
            <w:r w:rsidRPr="009E7E29">
              <w:rPr>
                <w:rFonts w:ascii="Times New Roman" w:hAnsi="Times New Roman" w:cs="Times New Roman"/>
                <w:sz w:val="24"/>
                <w:szCs w:val="24"/>
              </w:rPr>
              <w:t>Parasuraman, Zeithaml dan Berry</w:t>
            </w:r>
            <w:r>
              <w:rPr>
                <w:rFonts w:ascii="Times New Roman" w:hAnsi="Times New Roman" w:cs="Times New Roman"/>
                <w:sz w:val="24"/>
                <w:szCs w:val="24"/>
              </w:rPr>
              <w:t>.</w:t>
            </w:r>
          </w:p>
          <w:p w:rsidR="00A931DF" w:rsidRPr="006D028B" w:rsidRDefault="00A931DF" w:rsidP="00A931DF">
            <w:pPr>
              <w:pStyle w:val="ListParagraph"/>
              <w:numPr>
                <w:ilvl w:val="0"/>
                <w:numId w:val="2"/>
              </w:numPr>
              <w:ind w:left="175" w:hanging="142"/>
              <w:jc w:val="both"/>
              <w:rPr>
                <w:rFonts w:ascii="Times New Roman" w:hAnsi="Times New Roman" w:cs="Times New Roman"/>
                <w:sz w:val="24"/>
                <w:szCs w:val="24"/>
              </w:rPr>
            </w:pPr>
            <w:r w:rsidRPr="006D028B">
              <w:rPr>
                <w:rFonts w:ascii="Times New Roman" w:hAnsi="Times New Roman" w:cs="Times New Roman"/>
                <w:sz w:val="24"/>
                <w:szCs w:val="24"/>
              </w:rPr>
              <w:t>Penelitian hanya berfokus menganalisis kualitas Pelayanan Publik dengan menggunakan 5 indikator.</w:t>
            </w:r>
          </w:p>
        </w:tc>
      </w:tr>
      <w:tr w:rsidR="00A931DF" w:rsidTr="004F4CE9">
        <w:tc>
          <w:tcPr>
            <w:tcW w:w="628" w:type="dxa"/>
            <w:vAlign w:val="center"/>
          </w:tcPr>
          <w:p w:rsidR="00A931DF" w:rsidRPr="00E66EA6" w:rsidRDefault="00A931DF" w:rsidP="004F4CE9">
            <w:pPr>
              <w:pStyle w:val="ListParagraph"/>
              <w:spacing w:line="276" w:lineRule="auto"/>
              <w:ind w:left="0"/>
              <w:jc w:val="center"/>
              <w:rPr>
                <w:rFonts w:ascii="Times New Roman" w:hAnsi="Times New Roman" w:cs="Times New Roman"/>
                <w:b/>
                <w:sz w:val="24"/>
                <w:szCs w:val="24"/>
              </w:rPr>
            </w:pPr>
            <w:r w:rsidRPr="00E66EA6">
              <w:rPr>
                <w:rFonts w:ascii="Times New Roman" w:hAnsi="Times New Roman" w:cs="Times New Roman"/>
                <w:b/>
                <w:sz w:val="24"/>
                <w:szCs w:val="24"/>
              </w:rPr>
              <w:t>(i)</w:t>
            </w:r>
          </w:p>
        </w:tc>
        <w:tc>
          <w:tcPr>
            <w:tcW w:w="2632" w:type="dxa"/>
            <w:vAlign w:val="center"/>
          </w:tcPr>
          <w:p w:rsidR="00A931DF" w:rsidRPr="00E66EA6" w:rsidRDefault="00A931DF" w:rsidP="004F4CE9">
            <w:pPr>
              <w:spacing w:line="276" w:lineRule="auto"/>
              <w:jc w:val="center"/>
              <w:rPr>
                <w:rFonts w:ascii="Times New Roman" w:hAnsi="Times New Roman" w:cs="Times New Roman"/>
                <w:b/>
                <w:sz w:val="24"/>
                <w:szCs w:val="24"/>
              </w:rPr>
            </w:pPr>
            <w:r w:rsidRPr="00E66EA6">
              <w:rPr>
                <w:rFonts w:ascii="Times New Roman" w:hAnsi="Times New Roman" w:cs="Times New Roman"/>
                <w:b/>
                <w:sz w:val="24"/>
                <w:szCs w:val="24"/>
              </w:rPr>
              <w:t>(ii)</w:t>
            </w:r>
          </w:p>
        </w:tc>
        <w:tc>
          <w:tcPr>
            <w:tcW w:w="2126" w:type="dxa"/>
            <w:vAlign w:val="center"/>
          </w:tcPr>
          <w:p w:rsidR="00A931DF" w:rsidRPr="00E66EA6" w:rsidRDefault="00A931DF" w:rsidP="004F4CE9">
            <w:pPr>
              <w:pStyle w:val="ListParagraph"/>
              <w:spacing w:line="276" w:lineRule="auto"/>
              <w:ind w:left="0"/>
              <w:jc w:val="center"/>
              <w:rPr>
                <w:rFonts w:ascii="Times New Roman" w:hAnsi="Times New Roman" w:cs="Times New Roman"/>
                <w:b/>
                <w:sz w:val="24"/>
                <w:szCs w:val="24"/>
              </w:rPr>
            </w:pPr>
            <w:r w:rsidRPr="00E66EA6">
              <w:rPr>
                <w:rFonts w:ascii="Times New Roman" w:hAnsi="Times New Roman" w:cs="Times New Roman"/>
                <w:b/>
                <w:sz w:val="24"/>
                <w:szCs w:val="24"/>
              </w:rPr>
              <w:t>(iii)</w:t>
            </w:r>
          </w:p>
        </w:tc>
        <w:tc>
          <w:tcPr>
            <w:tcW w:w="2835" w:type="dxa"/>
            <w:vAlign w:val="center"/>
          </w:tcPr>
          <w:p w:rsidR="00A931DF" w:rsidRPr="00E66EA6" w:rsidRDefault="00A931DF" w:rsidP="004F4CE9">
            <w:pPr>
              <w:pStyle w:val="ListParagraph"/>
              <w:spacing w:line="276" w:lineRule="auto"/>
              <w:ind w:left="0"/>
              <w:jc w:val="center"/>
              <w:rPr>
                <w:rFonts w:ascii="Times New Roman" w:hAnsi="Times New Roman" w:cs="Times New Roman"/>
                <w:b/>
                <w:sz w:val="24"/>
                <w:szCs w:val="24"/>
              </w:rPr>
            </w:pPr>
            <w:r w:rsidRPr="00E66EA6">
              <w:rPr>
                <w:rFonts w:ascii="Times New Roman" w:hAnsi="Times New Roman" w:cs="Times New Roman"/>
                <w:b/>
                <w:sz w:val="24"/>
                <w:szCs w:val="24"/>
              </w:rPr>
              <w:t>(iv)</w:t>
            </w:r>
          </w:p>
        </w:tc>
      </w:tr>
      <w:tr w:rsidR="00A931DF" w:rsidTr="004F4CE9">
        <w:trPr>
          <w:trHeight w:val="271"/>
        </w:trPr>
        <w:tc>
          <w:tcPr>
            <w:tcW w:w="628" w:type="dxa"/>
            <w:vAlign w:val="center"/>
          </w:tcPr>
          <w:p w:rsidR="00A931DF" w:rsidRPr="00E66EA6" w:rsidRDefault="00A931DF" w:rsidP="004F4CE9">
            <w:pPr>
              <w:pStyle w:val="ListParagraph"/>
              <w:spacing w:line="276" w:lineRule="auto"/>
              <w:ind w:left="0"/>
              <w:jc w:val="center"/>
              <w:rPr>
                <w:rFonts w:ascii="Times New Roman" w:hAnsi="Times New Roman" w:cs="Times New Roman"/>
                <w:b/>
                <w:sz w:val="24"/>
                <w:szCs w:val="24"/>
              </w:rPr>
            </w:pPr>
            <w:r w:rsidRPr="00E66EA6">
              <w:rPr>
                <w:rFonts w:ascii="Times New Roman" w:hAnsi="Times New Roman" w:cs="Times New Roman"/>
                <w:b/>
                <w:sz w:val="24"/>
                <w:szCs w:val="24"/>
              </w:rPr>
              <w:lastRenderedPageBreak/>
              <w:t>(i)</w:t>
            </w:r>
          </w:p>
        </w:tc>
        <w:tc>
          <w:tcPr>
            <w:tcW w:w="2632" w:type="dxa"/>
            <w:vAlign w:val="center"/>
          </w:tcPr>
          <w:p w:rsidR="00A931DF" w:rsidRPr="00E66EA6" w:rsidRDefault="00A931DF" w:rsidP="004F4CE9">
            <w:pPr>
              <w:spacing w:line="276" w:lineRule="auto"/>
              <w:jc w:val="center"/>
              <w:rPr>
                <w:rFonts w:ascii="Times New Roman" w:hAnsi="Times New Roman" w:cs="Times New Roman"/>
                <w:b/>
                <w:sz w:val="24"/>
                <w:szCs w:val="24"/>
              </w:rPr>
            </w:pPr>
            <w:r w:rsidRPr="00E66EA6">
              <w:rPr>
                <w:rFonts w:ascii="Times New Roman" w:hAnsi="Times New Roman" w:cs="Times New Roman"/>
                <w:b/>
                <w:sz w:val="24"/>
                <w:szCs w:val="24"/>
              </w:rPr>
              <w:t>(ii)</w:t>
            </w:r>
          </w:p>
        </w:tc>
        <w:tc>
          <w:tcPr>
            <w:tcW w:w="2126" w:type="dxa"/>
            <w:vAlign w:val="center"/>
          </w:tcPr>
          <w:p w:rsidR="00A931DF" w:rsidRPr="00E66EA6" w:rsidRDefault="00A931DF" w:rsidP="004F4CE9">
            <w:pPr>
              <w:pStyle w:val="ListParagraph"/>
              <w:spacing w:line="276" w:lineRule="auto"/>
              <w:ind w:left="0"/>
              <w:jc w:val="center"/>
              <w:rPr>
                <w:rFonts w:ascii="Times New Roman" w:hAnsi="Times New Roman" w:cs="Times New Roman"/>
                <w:b/>
                <w:sz w:val="24"/>
                <w:szCs w:val="24"/>
              </w:rPr>
            </w:pPr>
            <w:r w:rsidRPr="00E66EA6">
              <w:rPr>
                <w:rFonts w:ascii="Times New Roman" w:hAnsi="Times New Roman" w:cs="Times New Roman"/>
                <w:b/>
                <w:sz w:val="24"/>
                <w:szCs w:val="24"/>
              </w:rPr>
              <w:t>(iii)</w:t>
            </w:r>
          </w:p>
        </w:tc>
        <w:tc>
          <w:tcPr>
            <w:tcW w:w="2835" w:type="dxa"/>
            <w:vAlign w:val="center"/>
          </w:tcPr>
          <w:p w:rsidR="00A931DF" w:rsidRPr="00E66EA6" w:rsidRDefault="00A931DF" w:rsidP="004F4CE9">
            <w:pPr>
              <w:pStyle w:val="ListParagraph"/>
              <w:spacing w:line="276" w:lineRule="auto"/>
              <w:ind w:left="0"/>
              <w:jc w:val="center"/>
              <w:rPr>
                <w:rFonts w:ascii="Times New Roman" w:hAnsi="Times New Roman" w:cs="Times New Roman"/>
                <w:b/>
                <w:sz w:val="24"/>
                <w:szCs w:val="24"/>
              </w:rPr>
            </w:pPr>
            <w:r w:rsidRPr="00E66EA6">
              <w:rPr>
                <w:rFonts w:ascii="Times New Roman" w:hAnsi="Times New Roman" w:cs="Times New Roman"/>
                <w:b/>
                <w:sz w:val="24"/>
                <w:szCs w:val="24"/>
              </w:rPr>
              <w:t>(iv)</w:t>
            </w:r>
          </w:p>
        </w:tc>
      </w:tr>
      <w:tr w:rsidR="00A931DF" w:rsidTr="004F4CE9">
        <w:tc>
          <w:tcPr>
            <w:tcW w:w="628" w:type="dxa"/>
          </w:tcPr>
          <w:p w:rsidR="00A931DF" w:rsidRPr="00C8281C" w:rsidRDefault="00A931DF" w:rsidP="004F4CE9">
            <w:pPr>
              <w:pStyle w:val="ListParagraph"/>
              <w:ind w:left="0"/>
              <w:jc w:val="center"/>
              <w:rPr>
                <w:rFonts w:ascii="Times New Roman" w:hAnsi="Times New Roman" w:cs="Times New Roman"/>
                <w:sz w:val="24"/>
                <w:szCs w:val="24"/>
              </w:rPr>
            </w:pPr>
            <w:r w:rsidRPr="00C8281C">
              <w:rPr>
                <w:rFonts w:ascii="Times New Roman" w:hAnsi="Times New Roman" w:cs="Times New Roman"/>
                <w:sz w:val="24"/>
                <w:szCs w:val="24"/>
              </w:rPr>
              <w:t>5</w:t>
            </w:r>
          </w:p>
        </w:tc>
        <w:tc>
          <w:tcPr>
            <w:tcW w:w="2632" w:type="dxa"/>
          </w:tcPr>
          <w:p w:rsidR="00A931DF" w:rsidRPr="006D028B" w:rsidRDefault="00A931DF" w:rsidP="004F4CE9">
            <w:pPr>
              <w:jc w:val="both"/>
              <w:rPr>
                <w:rFonts w:ascii="Times New Roman" w:hAnsi="Times New Roman" w:cs="Times New Roman"/>
                <w:sz w:val="24"/>
                <w:szCs w:val="24"/>
              </w:rPr>
            </w:pPr>
            <w:r w:rsidRPr="006D028B">
              <w:rPr>
                <w:rFonts w:ascii="Times New Roman" w:hAnsi="Times New Roman" w:cs="Times New Roman"/>
                <w:b/>
                <w:sz w:val="24"/>
                <w:szCs w:val="24"/>
              </w:rPr>
              <w:t>“Strategi Peningkatan Kualitas Pelayanan Publik (Studi pada Dinas Penanaman Modal dan Pelayanan Terpadu Satu Pintu Kabupaten Balangan)”</w:t>
            </w:r>
            <w:r w:rsidRPr="006D028B">
              <w:rPr>
                <w:rFonts w:ascii="Times New Roman" w:hAnsi="Times New Roman" w:cs="Times New Roman"/>
                <w:sz w:val="24"/>
                <w:szCs w:val="24"/>
              </w:rPr>
              <w:t xml:space="preserve"> Muhammad Muslim, Jurnal Administrasi Publik dan Pembangunan (2022).</w:t>
            </w:r>
          </w:p>
          <w:p w:rsidR="00A931DF" w:rsidRPr="00605FC2" w:rsidRDefault="00A931DF" w:rsidP="004F4CE9">
            <w:pPr>
              <w:jc w:val="both"/>
              <w:rPr>
                <w:rFonts w:ascii="Times New Roman" w:hAnsi="Times New Roman" w:cs="Times New Roman"/>
                <w:sz w:val="24"/>
                <w:szCs w:val="24"/>
              </w:rPr>
            </w:pPr>
          </w:p>
          <w:p w:rsidR="00A931DF" w:rsidRPr="00C8281C" w:rsidRDefault="00A931DF" w:rsidP="004F4CE9">
            <w:pPr>
              <w:pStyle w:val="ListParagraph"/>
              <w:ind w:left="0"/>
              <w:rPr>
                <w:rFonts w:ascii="Times New Roman" w:hAnsi="Times New Roman" w:cs="Times New Roman"/>
                <w:sz w:val="24"/>
                <w:szCs w:val="24"/>
              </w:rPr>
            </w:pPr>
          </w:p>
        </w:tc>
        <w:tc>
          <w:tcPr>
            <w:tcW w:w="2126" w:type="dxa"/>
          </w:tcPr>
          <w:p w:rsidR="00A931DF" w:rsidRPr="00C8281C" w:rsidRDefault="00A931DF" w:rsidP="00A931DF">
            <w:pPr>
              <w:pStyle w:val="ListParagraph"/>
              <w:numPr>
                <w:ilvl w:val="0"/>
                <w:numId w:val="2"/>
              </w:numPr>
              <w:ind w:left="175" w:hanging="141"/>
              <w:jc w:val="both"/>
              <w:rPr>
                <w:rFonts w:ascii="Times New Roman" w:hAnsi="Times New Roman" w:cs="Times New Roman"/>
                <w:sz w:val="24"/>
                <w:szCs w:val="24"/>
              </w:rPr>
            </w:pPr>
            <w:r w:rsidRPr="008832E0">
              <w:rPr>
                <w:rFonts w:ascii="Times New Roman" w:hAnsi="Times New Roman" w:cs="Times New Roman"/>
                <w:sz w:val="24"/>
                <w:szCs w:val="24"/>
              </w:rPr>
              <w:t>Menganalisis mengenai kualitas Pelayanan Publik.</w:t>
            </w:r>
          </w:p>
        </w:tc>
        <w:tc>
          <w:tcPr>
            <w:tcW w:w="2835" w:type="dxa"/>
          </w:tcPr>
          <w:p w:rsidR="00A931DF" w:rsidRPr="00381543" w:rsidRDefault="00A931DF" w:rsidP="00A931DF">
            <w:pPr>
              <w:pStyle w:val="ListParagraph"/>
              <w:numPr>
                <w:ilvl w:val="0"/>
                <w:numId w:val="2"/>
              </w:numPr>
              <w:ind w:left="175" w:hanging="175"/>
              <w:jc w:val="both"/>
              <w:rPr>
                <w:rFonts w:ascii="Times New Roman" w:hAnsi="Times New Roman" w:cs="Times New Roman"/>
                <w:sz w:val="24"/>
                <w:szCs w:val="24"/>
              </w:rPr>
            </w:pPr>
            <w:r w:rsidRPr="00381543">
              <w:rPr>
                <w:rFonts w:ascii="Times New Roman" w:hAnsi="Times New Roman" w:cs="Times New Roman"/>
                <w:sz w:val="24"/>
                <w:szCs w:val="24"/>
              </w:rPr>
              <w:t>Lokasi penelitian di Dinas Penanaman Modal dan Pelayanan Terpadu Satu Pintu Kabupaten Balangan.</w:t>
            </w:r>
          </w:p>
          <w:p w:rsidR="00A931DF" w:rsidRDefault="00A931DF" w:rsidP="00A931DF">
            <w:pPr>
              <w:pStyle w:val="ListParagraph"/>
              <w:numPr>
                <w:ilvl w:val="0"/>
                <w:numId w:val="2"/>
              </w:numPr>
              <w:ind w:left="175" w:hanging="175"/>
              <w:jc w:val="both"/>
              <w:rPr>
                <w:rFonts w:ascii="Times New Roman" w:hAnsi="Times New Roman" w:cs="Times New Roman"/>
                <w:sz w:val="24"/>
                <w:szCs w:val="24"/>
              </w:rPr>
            </w:pPr>
            <w:r>
              <w:rPr>
                <w:rFonts w:ascii="Times New Roman" w:hAnsi="Times New Roman" w:cs="Times New Roman"/>
                <w:sz w:val="24"/>
                <w:szCs w:val="24"/>
              </w:rPr>
              <w:t>Menggunakan indikator kualitas pelayanan publik menurut Tjiptono (1996)</w:t>
            </w:r>
          </w:p>
          <w:p w:rsidR="00A931DF" w:rsidRPr="002A0952" w:rsidRDefault="00A931DF" w:rsidP="00A931DF">
            <w:pPr>
              <w:pStyle w:val="ListParagraph"/>
              <w:numPr>
                <w:ilvl w:val="0"/>
                <w:numId w:val="2"/>
              </w:numPr>
              <w:ind w:left="175" w:hanging="175"/>
              <w:jc w:val="both"/>
              <w:rPr>
                <w:rFonts w:ascii="Times New Roman" w:hAnsi="Times New Roman" w:cs="Times New Roman"/>
                <w:sz w:val="24"/>
                <w:szCs w:val="24"/>
              </w:rPr>
            </w:pPr>
            <w:r w:rsidRPr="006D028B">
              <w:rPr>
                <w:rFonts w:ascii="Times New Roman" w:hAnsi="Times New Roman" w:cs="Times New Roman"/>
                <w:sz w:val="24"/>
                <w:szCs w:val="24"/>
              </w:rPr>
              <w:t>Penelitian hanya berfokus menganalisis kualitas Pelay</w:t>
            </w:r>
            <w:r>
              <w:rPr>
                <w:rFonts w:ascii="Times New Roman" w:hAnsi="Times New Roman" w:cs="Times New Roman"/>
                <w:sz w:val="24"/>
                <w:szCs w:val="24"/>
              </w:rPr>
              <w:t>anan Publik dengan menggunakan 8</w:t>
            </w:r>
            <w:r w:rsidRPr="006D028B">
              <w:rPr>
                <w:rFonts w:ascii="Times New Roman" w:hAnsi="Times New Roman" w:cs="Times New Roman"/>
                <w:sz w:val="24"/>
                <w:szCs w:val="24"/>
              </w:rPr>
              <w:t xml:space="preserve"> indikator.</w:t>
            </w:r>
          </w:p>
        </w:tc>
      </w:tr>
    </w:tbl>
    <w:p w:rsidR="00A931DF" w:rsidRDefault="00A931DF" w:rsidP="00A931DF">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Berdasarkan tabel uraian di atas, maka kelebihan penelitian yang dilakukan penulis berbeda dan belum dilakukan oleh penelitian terdahulu, hal yang membedakannya yaitu : </w:t>
      </w:r>
    </w:p>
    <w:p w:rsidR="00A931DF" w:rsidRDefault="00A931DF" w:rsidP="00A931DF">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Penelitian penulis secara empiris berbebeda </w:t>
      </w:r>
      <w:r w:rsidRPr="0045297F">
        <w:rPr>
          <w:rFonts w:ascii="Times New Roman" w:hAnsi="Times New Roman" w:cs="Times New Roman"/>
          <w:i/>
          <w:sz w:val="24"/>
          <w:szCs w:val="24"/>
        </w:rPr>
        <w:t>locus</w:t>
      </w:r>
      <w:r>
        <w:rPr>
          <w:rFonts w:ascii="Times New Roman" w:hAnsi="Times New Roman" w:cs="Times New Roman"/>
          <w:i/>
          <w:sz w:val="24"/>
          <w:szCs w:val="24"/>
        </w:rPr>
        <w:t xml:space="preserve"> </w:t>
      </w:r>
      <w:r>
        <w:rPr>
          <w:rFonts w:ascii="Times New Roman" w:hAnsi="Times New Roman" w:cs="Times New Roman"/>
          <w:sz w:val="24"/>
          <w:szCs w:val="24"/>
        </w:rPr>
        <w:t>atau lokasinya, dimana penulis melakukan penelitian di Dinas Penanaman Modal dan Pelayanan Terpadu Satu Pintu Kabupaten Cirebon.</w:t>
      </w:r>
    </w:p>
    <w:p w:rsidR="00A931DF" w:rsidRPr="00B57DBD" w:rsidRDefault="00A931DF" w:rsidP="00A931DF">
      <w:pPr>
        <w:pStyle w:val="ListParagraph"/>
        <w:numPr>
          <w:ilvl w:val="0"/>
          <w:numId w:val="9"/>
        </w:numPr>
        <w:spacing w:line="480" w:lineRule="auto"/>
        <w:jc w:val="both"/>
        <w:rPr>
          <w:rFonts w:ascii="Times New Roman" w:hAnsi="Times New Roman" w:cs="Times New Roman"/>
          <w:b/>
          <w:i/>
          <w:sz w:val="24"/>
          <w:szCs w:val="24"/>
        </w:rPr>
      </w:pPr>
      <w:r w:rsidRPr="0045297F">
        <w:rPr>
          <w:rFonts w:ascii="Times New Roman" w:hAnsi="Times New Roman" w:cs="Times New Roman"/>
          <w:sz w:val="24"/>
          <w:szCs w:val="24"/>
        </w:rPr>
        <w:t xml:space="preserve">Penelitian terdahulu tentang kualitas pelayanan </w:t>
      </w:r>
      <w:r>
        <w:rPr>
          <w:rFonts w:ascii="Times New Roman" w:hAnsi="Times New Roman" w:cs="Times New Roman"/>
          <w:sz w:val="24"/>
          <w:szCs w:val="24"/>
        </w:rPr>
        <w:t>pelayanan p</w:t>
      </w:r>
      <w:r w:rsidRPr="0045297F">
        <w:rPr>
          <w:rFonts w:ascii="Times New Roman" w:hAnsi="Times New Roman" w:cs="Times New Roman"/>
          <w:sz w:val="24"/>
          <w:szCs w:val="24"/>
        </w:rPr>
        <w:t xml:space="preserve">ublik sudah banyak dilakukan, namun sepanjang pengetahuan penulis belum ada penelitian mengenai kualitas pelayanan </w:t>
      </w:r>
      <w:r>
        <w:rPr>
          <w:rFonts w:ascii="Times New Roman" w:hAnsi="Times New Roman" w:cs="Times New Roman"/>
          <w:sz w:val="24"/>
          <w:szCs w:val="24"/>
        </w:rPr>
        <w:t>p</w:t>
      </w:r>
      <w:r w:rsidRPr="0045297F">
        <w:rPr>
          <w:rFonts w:ascii="Times New Roman" w:hAnsi="Times New Roman" w:cs="Times New Roman"/>
          <w:sz w:val="24"/>
          <w:szCs w:val="24"/>
        </w:rPr>
        <w:t xml:space="preserve">ublik yang menggunakan teori dari Levine dengan indikator yaitu </w:t>
      </w:r>
      <w:r>
        <w:rPr>
          <w:rFonts w:ascii="Times New Roman" w:hAnsi="Times New Roman" w:cs="Times New Roman"/>
          <w:sz w:val="24"/>
          <w:szCs w:val="24"/>
        </w:rPr>
        <w:t>responsivitas (</w:t>
      </w:r>
      <w:r w:rsidRPr="00B57DBD">
        <w:rPr>
          <w:rFonts w:ascii="Times New Roman" w:hAnsi="Times New Roman" w:cs="Times New Roman"/>
          <w:i/>
          <w:sz w:val="24"/>
          <w:szCs w:val="24"/>
        </w:rPr>
        <w:t>responsivitas</w:t>
      </w:r>
      <w:r>
        <w:rPr>
          <w:rFonts w:ascii="Times New Roman" w:hAnsi="Times New Roman" w:cs="Times New Roman"/>
          <w:i/>
          <w:sz w:val="24"/>
          <w:szCs w:val="24"/>
        </w:rPr>
        <w:t>)</w:t>
      </w:r>
      <w:r w:rsidRPr="00B57DBD">
        <w:rPr>
          <w:rFonts w:ascii="Times New Roman" w:hAnsi="Times New Roman" w:cs="Times New Roman"/>
          <w:i/>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responsibilitas</w:t>
      </w:r>
      <w:r w:rsidRPr="00B57DBD">
        <w:rPr>
          <w:rFonts w:ascii="Times New Roman" w:hAnsi="Times New Roman" w:cs="Times New Roman"/>
          <w:i/>
          <w:sz w:val="24"/>
          <w:szCs w:val="24"/>
        </w:rPr>
        <w:t xml:space="preserve"> </w:t>
      </w:r>
      <w:r>
        <w:rPr>
          <w:rFonts w:ascii="Times New Roman" w:hAnsi="Times New Roman" w:cs="Times New Roman"/>
          <w:i/>
          <w:sz w:val="24"/>
          <w:szCs w:val="24"/>
        </w:rPr>
        <w:t>(</w:t>
      </w:r>
      <w:r w:rsidRPr="00B57DBD">
        <w:rPr>
          <w:rFonts w:ascii="Times New Roman" w:hAnsi="Times New Roman" w:cs="Times New Roman"/>
          <w:i/>
          <w:sz w:val="24"/>
          <w:szCs w:val="24"/>
        </w:rPr>
        <w:t>responsibilitas</w:t>
      </w:r>
      <w:r>
        <w:rPr>
          <w:rFonts w:ascii="Times New Roman" w:hAnsi="Times New Roman" w:cs="Times New Roman"/>
          <w:i/>
          <w:sz w:val="24"/>
          <w:szCs w:val="24"/>
        </w:rPr>
        <w:t>)</w:t>
      </w:r>
      <w:r w:rsidRPr="0045297F">
        <w:rPr>
          <w:rFonts w:ascii="Times New Roman" w:hAnsi="Times New Roman" w:cs="Times New Roman"/>
          <w:sz w:val="24"/>
          <w:szCs w:val="24"/>
        </w:rPr>
        <w:t xml:space="preserve">, dan </w:t>
      </w:r>
      <w:r w:rsidRPr="003A51CE">
        <w:rPr>
          <w:rFonts w:ascii="Times New Roman" w:hAnsi="Times New Roman" w:cs="Times New Roman"/>
          <w:sz w:val="24"/>
          <w:szCs w:val="24"/>
        </w:rPr>
        <w:t>akuntabilitas</w:t>
      </w:r>
      <w:r>
        <w:rPr>
          <w:rFonts w:ascii="Times New Roman" w:hAnsi="Times New Roman" w:cs="Times New Roman"/>
          <w:i/>
          <w:sz w:val="24"/>
          <w:szCs w:val="24"/>
        </w:rPr>
        <w:t xml:space="preserve"> </w:t>
      </w:r>
      <w:r>
        <w:rPr>
          <w:rFonts w:ascii="Times New Roman" w:hAnsi="Times New Roman" w:cs="Times New Roman"/>
          <w:i/>
          <w:sz w:val="24"/>
        </w:rPr>
        <w:t>(akuntability).</w:t>
      </w:r>
    </w:p>
    <w:p w:rsidR="00A931DF" w:rsidRPr="00673BCA" w:rsidRDefault="00A931DF" w:rsidP="00A931DF">
      <w:pPr>
        <w:spacing w:line="480" w:lineRule="auto"/>
        <w:ind w:firstLine="567"/>
        <w:jc w:val="both"/>
        <w:rPr>
          <w:rFonts w:ascii="Times New Roman" w:hAnsi="Times New Roman" w:cs="Times New Roman"/>
          <w:sz w:val="24"/>
          <w:szCs w:val="24"/>
        </w:rPr>
      </w:pPr>
      <w:r w:rsidRPr="0045297F">
        <w:rPr>
          <w:rFonts w:ascii="Times New Roman" w:hAnsi="Times New Roman" w:cs="Times New Roman"/>
          <w:sz w:val="24"/>
          <w:szCs w:val="24"/>
        </w:rPr>
        <w:t>Berdasarkan uraian di atas, penelitian penulis berbeda dengan penelitian terdahulu yang sudah dilakukan oleh peneliti-peneliti lain sebelumnya. Dengan demikian, penelitian penulis ini memiliki orisinalitas yang dapat dipertanggungjawabkan secara akademik dan yuridis.</w:t>
      </w:r>
    </w:p>
    <w:p w:rsidR="00A931DF" w:rsidRPr="0045297F" w:rsidRDefault="00A931DF" w:rsidP="00A931DF">
      <w:pPr>
        <w:spacing w:line="480" w:lineRule="auto"/>
        <w:jc w:val="both"/>
        <w:rPr>
          <w:rFonts w:ascii="Times New Roman" w:hAnsi="Times New Roman" w:cs="Times New Roman"/>
          <w:b/>
          <w:sz w:val="24"/>
          <w:szCs w:val="24"/>
        </w:rPr>
      </w:pPr>
      <w:r w:rsidRPr="0045297F">
        <w:rPr>
          <w:rFonts w:ascii="Times New Roman" w:hAnsi="Times New Roman" w:cs="Times New Roman"/>
          <w:b/>
          <w:sz w:val="24"/>
          <w:szCs w:val="24"/>
        </w:rPr>
        <w:lastRenderedPageBreak/>
        <w:t>2.2 Tinjauan Pustaka</w:t>
      </w:r>
    </w:p>
    <w:p w:rsidR="00A931DF" w:rsidRDefault="00A931DF" w:rsidP="00A931DF">
      <w:pPr>
        <w:spacing w:line="480" w:lineRule="auto"/>
        <w:ind w:left="284" w:hanging="142"/>
        <w:jc w:val="both"/>
        <w:rPr>
          <w:rFonts w:ascii="Times New Roman" w:hAnsi="Times New Roman" w:cs="Times New Roman"/>
          <w:b/>
          <w:sz w:val="24"/>
          <w:szCs w:val="24"/>
        </w:rPr>
      </w:pPr>
      <w:r>
        <w:rPr>
          <w:rFonts w:ascii="Times New Roman" w:hAnsi="Times New Roman" w:cs="Times New Roman"/>
          <w:b/>
          <w:sz w:val="24"/>
          <w:szCs w:val="24"/>
        </w:rPr>
        <w:t>2.2.1 Pengertian Pelayanan Publik</w:t>
      </w:r>
    </w:p>
    <w:p w:rsidR="00A931DF" w:rsidRDefault="00A931DF" w:rsidP="00A931DF">
      <w:pPr>
        <w:spacing w:line="480" w:lineRule="auto"/>
        <w:ind w:left="142" w:firstLine="578"/>
        <w:jc w:val="both"/>
        <w:rPr>
          <w:rFonts w:ascii="Times New Roman" w:hAnsi="Times New Roman" w:cs="Times New Roman"/>
          <w:sz w:val="24"/>
          <w:szCs w:val="24"/>
        </w:rPr>
      </w:pPr>
      <w:r>
        <w:rPr>
          <w:rFonts w:ascii="Times New Roman" w:hAnsi="Times New Roman" w:cs="Times New Roman"/>
          <w:sz w:val="24"/>
          <w:szCs w:val="24"/>
        </w:rPr>
        <w:t xml:space="preserve">Secara etimologis pelayanan sendiri berasal dari kata “layan” yang berarti menolong atau menyediakan segala apa yang dibutuhkan oleh orang lain untuk perbuatan melayani. Kemudian pelayanan dapat diartikan sebagai perihal atau cara melayani, </w:t>
      </w:r>
      <w:r>
        <w:rPr>
          <w:rFonts w:ascii="Times New Roman" w:hAnsi="Times New Roman" w:cs="Times New Roman"/>
          <w:i/>
          <w:sz w:val="24"/>
          <w:szCs w:val="24"/>
        </w:rPr>
        <w:t xml:space="preserve">service </w:t>
      </w:r>
      <w:r>
        <w:rPr>
          <w:rFonts w:ascii="Times New Roman" w:hAnsi="Times New Roman" w:cs="Times New Roman"/>
          <w:sz w:val="24"/>
          <w:szCs w:val="24"/>
        </w:rPr>
        <w:t xml:space="preserve">atau jasa yang berhubungan dengan jual beli barang atau jasa. (Poerwadarmita, 1995:571). Maka dapat ditarik kesimpulan bahwa pelayanan merupakan aktivitas yang diberikan untuk membantu menyiapkan dan mengurus baik berupa barang atau jasa dari satu pihak kepada pihak lain. Sementara itu istilah publik menurut Kamus Besar Bahasa Indonesia berarti orang banyak (umum), masyarakat, Negara, semua orang. </w:t>
      </w:r>
    </w:p>
    <w:p w:rsidR="00A931DF" w:rsidRDefault="00A931DF" w:rsidP="00A931DF">
      <w:pPr>
        <w:spacing w:line="480" w:lineRule="auto"/>
        <w:ind w:left="142" w:firstLine="578"/>
        <w:jc w:val="both"/>
        <w:rPr>
          <w:rFonts w:ascii="Times New Roman" w:hAnsi="Times New Roman" w:cs="Times New Roman"/>
          <w:sz w:val="24"/>
          <w:szCs w:val="24"/>
        </w:rPr>
      </w:pPr>
      <w:r>
        <w:rPr>
          <w:rFonts w:ascii="Times New Roman" w:hAnsi="Times New Roman" w:cs="Times New Roman"/>
          <w:sz w:val="24"/>
          <w:szCs w:val="24"/>
        </w:rPr>
        <w:t xml:space="preserve">Dalam undang-undang nomor 25 Tahun 2009 memberikan definisi bahwa pelayanan publik merupakan kegiatan atau rangkaian pemenuhan kebutuhan pelayanan sesuai dengan peraturan perundang-undangan bagi setiap warga Negara dan penduduk atas barang atau jasa dan pelayanan administratitif yang disediakan oleh penyelenggara pelayanan publik. Sedangkan menurut Sadu Wasistiono, pelayanan publik yaitu pemberian jasa baik oleh pemerintah, pihak swasta atas nama pemerintah maupun pihak swasta kepada masyarakat, dengan atau tanpa pembayaran guna memenuhi kebutuhan atau kepentingan masyarakat. </w:t>
      </w:r>
    </w:p>
    <w:p w:rsidR="00A931DF" w:rsidRDefault="00A931DF" w:rsidP="00A931DF">
      <w:pPr>
        <w:spacing w:line="480" w:lineRule="auto"/>
        <w:ind w:left="142" w:firstLine="578"/>
        <w:jc w:val="both"/>
        <w:rPr>
          <w:rFonts w:ascii="Times New Roman" w:hAnsi="Times New Roman" w:cs="Times New Roman"/>
          <w:sz w:val="24"/>
          <w:szCs w:val="24"/>
        </w:rPr>
      </w:pPr>
      <w:r>
        <w:rPr>
          <w:rFonts w:ascii="Times New Roman" w:hAnsi="Times New Roman" w:cs="Times New Roman"/>
          <w:sz w:val="24"/>
          <w:szCs w:val="24"/>
        </w:rPr>
        <w:t xml:space="preserve">Tjosvold dalam Wasistiono (2003:42) menyatakan bahwa pelayanan publik merupakan suatu proses untuk melayani masyarakat baik sebagai suatu kewajiban maupun suatu kehormatan yang merupakan suatu dasar bagi terbentuknya </w:t>
      </w:r>
      <w:r>
        <w:rPr>
          <w:rFonts w:ascii="Times New Roman" w:hAnsi="Times New Roman" w:cs="Times New Roman"/>
          <w:sz w:val="24"/>
          <w:szCs w:val="24"/>
        </w:rPr>
        <w:lastRenderedPageBreak/>
        <w:t xml:space="preserve">masyarakat yang manusiawi. Hal ini mengandung arti bahwa proses penyelenggaraan pelayanan publik memiliki 2 unsur utama dalam pelaksanaannya yaitu kegiatan yang membutuhkan suatu pelayanan dan juga kegiatan untuk memberikan pelayanan. </w:t>
      </w:r>
    </w:p>
    <w:p w:rsidR="00A931DF" w:rsidRDefault="00A931DF" w:rsidP="00A931DF">
      <w:pPr>
        <w:spacing w:line="480" w:lineRule="auto"/>
        <w:ind w:left="142" w:firstLine="578"/>
        <w:jc w:val="both"/>
        <w:rPr>
          <w:rFonts w:ascii="Times New Roman" w:hAnsi="Times New Roman" w:cs="Times New Roman"/>
          <w:sz w:val="24"/>
          <w:szCs w:val="24"/>
        </w:rPr>
      </w:pPr>
      <w:r>
        <w:rPr>
          <w:rFonts w:ascii="Times New Roman" w:hAnsi="Times New Roman" w:cs="Times New Roman"/>
          <w:sz w:val="24"/>
          <w:szCs w:val="24"/>
        </w:rPr>
        <w:t>Secara umum terdapat beberapa jenis pelayanan publik yang diberikan pemerintah kepada masyarakat, menurut Barata (2004:14) menyatakan bahwa jenis pelayanan yang diberikan oleh pemerintah kepada pihak yang membutuhkan pelayanan publik antara lain berupa layanan yang berbentuk sebagai berikut:</w:t>
      </w:r>
    </w:p>
    <w:p w:rsidR="00A931DF" w:rsidRPr="00092723" w:rsidRDefault="00A931DF" w:rsidP="00A931DF">
      <w:pPr>
        <w:pStyle w:val="ListParagraph"/>
        <w:numPr>
          <w:ilvl w:val="0"/>
          <w:numId w:val="3"/>
        </w:numPr>
        <w:spacing w:line="480" w:lineRule="auto"/>
        <w:jc w:val="both"/>
        <w:rPr>
          <w:rFonts w:ascii="Times New Roman" w:hAnsi="Times New Roman" w:cs="Times New Roman"/>
          <w:b/>
          <w:sz w:val="24"/>
          <w:szCs w:val="24"/>
        </w:rPr>
      </w:pPr>
      <w:r>
        <w:rPr>
          <w:rFonts w:ascii="Times New Roman" w:hAnsi="Times New Roman" w:cs="Times New Roman"/>
          <w:sz w:val="24"/>
          <w:szCs w:val="24"/>
        </w:rPr>
        <w:t>Pemberian jasa-jasa saja,</w:t>
      </w:r>
    </w:p>
    <w:p w:rsidR="00A931DF" w:rsidRPr="00092723" w:rsidRDefault="00A931DF" w:rsidP="00A931DF">
      <w:pPr>
        <w:pStyle w:val="ListParagraph"/>
        <w:numPr>
          <w:ilvl w:val="0"/>
          <w:numId w:val="3"/>
        </w:numPr>
        <w:spacing w:line="480" w:lineRule="auto"/>
        <w:jc w:val="both"/>
        <w:rPr>
          <w:rFonts w:ascii="Times New Roman" w:hAnsi="Times New Roman" w:cs="Times New Roman"/>
          <w:b/>
          <w:sz w:val="24"/>
          <w:szCs w:val="24"/>
        </w:rPr>
      </w:pPr>
      <w:r>
        <w:rPr>
          <w:rFonts w:ascii="Times New Roman" w:hAnsi="Times New Roman" w:cs="Times New Roman"/>
          <w:sz w:val="24"/>
          <w:szCs w:val="24"/>
        </w:rPr>
        <w:t>Pelayanan publik yang berkaitan dengan penyediaan dan distribusi barang-barang jasa,</w:t>
      </w:r>
    </w:p>
    <w:p w:rsidR="00A931DF" w:rsidRPr="00F763EF" w:rsidRDefault="00A931DF" w:rsidP="00A931DF">
      <w:pPr>
        <w:pStyle w:val="ListParagraph"/>
        <w:numPr>
          <w:ilvl w:val="0"/>
          <w:numId w:val="3"/>
        </w:numPr>
        <w:spacing w:line="480" w:lineRule="auto"/>
        <w:jc w:val="both"/>
        <w:rPr>
          <w:rFonts w:ascii="Times New Roman" w:hAnsi="Times New Roman" w:cs="Times New Roman"/>
          <w:b/>
          <w:sz w:val="24"/>
          <w:szCs w:val="24"/>
        </w:rPr>
      </w:pPr>
      <w:r>
        <w:rPr>
          <w:rFonts w:ascii="Times New Roman" w:hAnsi="Times New Roman" w:cs="Times New Roman"/>
          <w:sz w:val="24"/>
          <w:szCs w:val="24"/>
        </w:rPr>
        <w:t>Layanan ganda atau campuran yang berkaitan dengan kedua-duanya.</w:t>
      </w:r>
    </w:p>
    <w:p w:rsidR="00A931DF" w:rsidRDefault="00A931DF" w:rsidP="00A931DF">
      <w:pPr>
        <w:pStyle w:val="ListParagraph"/>
        <w:spacing w:line="480" w:lineRule="auto"/>
        <w:ind w:left="142" w:firstLine="709"/>
        <w:jc w:val="both"/>
        <w:rPr>
          <w:rFonts w:ascii="Times New Roman" w:hAnsi="Times New Roman" w:cs="Times New Roman"/>
          <w:sz w:val="24"/>
          <w:szCs w:val="24"/>
        </w:rPr>
      </w:pPr>
      <w:r>
        <w:rPr>
          <w:rFonts w:ascii="Times New Roman" w:hAnsi="Times New Roman" w:cs="Times New Roman"/>
          <w:sz w:val="24"/>
          <w:szCs w:val="24"/>
        </w:rPr>
        <w:t>Dalam praktik penyelenggaraan publik seperti dikutip menurut Supriyatno (2009:310) mengemukakan bahwa unsur pemerintah sebagai penyelenggara publik kepada masyarakat masih terasa kurang serius dalam melaksanakan tugas. Hal ini dikarenakan sebagai berikut:</w:t>
      </w:r>
    </w:p>
    <w:p w:rsidR="00A931DF" w:rsidRDefault="00A931DF" w:rsidP="00A931DF">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Pemerintah lebih bersifat monopoli sehingga dalam penyelenggaraan pelayanan publik tidak terciptanya iklim kompetisi dan tidak terciptanya nilai-nilai efisiensi dalam peningkatan pelayanan publik. </w:t>
      </w:r>
    </w:p>
    <w:p w:rsidR="00A931DF" w:rsidRDefault="00A931DF" w:rsidP="00A931DF">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Pemerintah lebih mengandalkan kewenangan yang dimiliki dalam menjalankan pelayanan publik. </w:t>
      </w:r>
    </w:p>
    <w:p w:rsidR="00A931DF" w:rsidRDefault="00A931DF" w:rsidP="00A931DF">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Akuntabilitas dalam pelayanan publik masih belum berjalan dengan semestinya. Hal ini disebabkan karena belum adanya standar dari setiap instansi yang dapat diterima secara umum.</w:t>
      </w:r>
    </w:p>
    <w:p w:rsidR="00A931DF" w:rsidRDefault="00A931DF" w:rsidP="00A931DF">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Terjadinya suatu pandangan yang keliru dari instansi birokrasi pemerintah sebagai unsur pelayanan publik yang disebabkan karena aparatur birokrasi yang terjebak pada pola pikir yang mengutamakan pandangan dan keinginan mereka sendiri dari pada pandangan dan kebutuhan dari masyarakat sebagai penerima jasa pelayanan publik.</w:t>
      </w:r>
    </w:p>
    <w:p w:rsidR="00A931DF" w:rsidRDefault="00A931DF" w:rsidP="00A931DF">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Kesadaran yang rendah terhadap hak dan kewajiban.</w:t>
      </w:r>
    </w:p>
    <w:p w:rsidR="00A931DF" w:rsidRDefault="00A931DF" w:rsidP="00A931DF">
      <w:pPr>
        <w:pStyle w:val="ListParagraph"/>
        <w:spacing w:line="480" w:lineRule="auto"/>
        <w:ind w:left="142" w:firstLine="567"/>
        <w:jc w:val="both"/>
        <w:rPr>
          <w:rFonts w:ascii="Times New Roman" w:hAnsi="Times New Roman" w:cs="Times New Roman"/>
          <w:sz w:val="24"/>
          <w:szCs w:val="24"/>
        </w:rPr>
      </w:pPr>
      <w:r>
        <w:rPr>
          <w:rFonts w:ascii="Times New Roman" w:hAnsi="Times New Roman" w:cs="Times New Roman"/>
          <w:sz w:val="24"/>
          <w:szCs w:val="24"/>
        </w:rPr>
        <w:t xml:space="preserve">Tujuan dari pelayanan publik itu sendiri adalah terwujudnya batasan dan hubungan yang jelas tentang hak, tanggung jawab, kewajiban dan kewenangan dari seluruh pihak yang terkait dalam penyelenggaraan pelayanan publik, serta terwujudnya suatu sistem penyelenggaraan pelayanan publik yang layak sesuai dengan asas-asas umum pemerintahan dan koorperasi yang baik sehingga terpenuhinya penyelenggaraan pelayanan publik yang sesuai dengan peraturan perundang-undanga dan kepastian hukum bagi masyarakat sebagai unsur yang dilayani dalam proses penyelenggaraan pelayanan publik. </w:t>
      </w:r>
    </w:p>
    <w:p w:rsidR="00A931DF" w:rsidRDefault="00A931DF" w:rsidP="00A931DF">
      <w:pPr>
        <w:pStyle w:val="ListParagraph"/>
        <w:spacing w:line="480" w:lineRule="auto"/>
        <w:ind w:left="142" w:firstLine="567"/>
        <w:jc w:val="both"/>
        <w:rPr>
          <w:rFonts w:ascii="Times New Roman" w:hAnsi="Times New Roman" w:cs="Times New Roman"/>
          <w:sz w:val="24"/>
          <w:szCs w:val="24"/>
        </w:rPr>
      </w:pPr>
      <w:r>
        <w:rPr>
          <w:rFonts w:ascii="Times New Roman" w:hAnsi="Times New Roman" w:cs="Times New Roman"/>
          <w:sz w:val="24"/>
          <w:szCs w:val="24"/>
        </w:rPr>
        <w:t>Sehubungan dengan hal tersebut, menurut Ruhana (2010:17) menyatakan bahwa asas penyelenggaraan pelayanan publik sesuai dalam Undang-undang Nomor 25 Tahun 2009 adalah sebagai berikut.</w:t>
      </w:r>
    </w:p>
    <w:p w:rsidR="00A931DF" w:rsidRDefault="00A931DF" w:rsidP="00A931DF">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Kepentingan umum</w:t>
      </w:r>
    </w:p>
    <w:p w:rsidR="00A931DF" w:rsidRDefault="00A931DF" w:rsidP="00A931DF">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Kepastian hukum</w:t>
      </w:r>
    </w:p>
    <w:p w:rsidR="00A931DF" w:rsidRDefault="00A931DF" w:rsidP="00A931DF">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Kesamaan hak</w:t>
      </w:r>
    </w:p>
    <w:p w:rsidR="00A931DF" w:rsidRDefault="00A931DF" w:rsidP="00A931DF">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Keseimbangan hak dan kewajiban</w:t>
      </w:r>
    </w:p>
    <w:p w:rsidR="00A931DF" w:rsidRDefault="00A931DF" w:rsidP="00A931DF">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Keprofesionalan</w:t>
      </w:r>
    </w:p>
    <w:p w:rsidR="00A931DF" w:rsidRDefault="00A931DF" w:rsidP="00A931DF">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Partisipatif</w:t>
      </w:r>
    </w:p>
    <w:p w:rsidR="00A931DF" w:rsidRDefault="00A931DF" w:rsidP="00A931DF">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Persamaan perlakuan atau tidak diskriminatif</w:t>
      </w:r>
    </w:p>
    <w:p w:rsidR="00A931DF" w:rsidRDefault="00A931DF" w:rsidP="00A931DF">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Keterbukaan</w:t>
      </w:r>
    </w:p>
    <w:p w:rsidR="00A931DF" w:rsidRDefault="00A931DF" w:rsidP="00A931DF">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Akuntabilitas</w:t>
      </w:r>
    </w:p>
    <w:p w:rsidR="00A931DF" w:rsidRDefault="00A931DF" w:rsidP="00A931DF">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Fasilitas dan perlakuan khusus bagi kelompok rentan</w:t>
      </w:r>
    </w:p>
    <w:p w:rsidR="00A931DF" w:rsidRDefault="00A931DF" w:rsidP="00A931DF">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Ketepatan waktu</w:t>
      </w:r>
    </w:p>
    <w:p w:rsidR="00A931DF" w:rsidRDefault="00A931DF" w:rsidP="00A931DF">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Kecepatan, kemudahan dan keterjangkauan.</w:t>
      </w:r>
    </w:p>
    <w:p w:rsidR="00A931DF" w:rsidRDefault="00A931DF" w:rsidP="00A931DF">
      <w:pPr>
        <w:spacing w:line="480" w:lineRule="auto"/>
        <w:ind w:left="142" w:firstLine="567"/>
        <w:jc w:val="both"/>
        <w:rPr>
          <w:rFonts w:ascii="Times New Roman" w:hAnsi="Times New Roman" w:cs="Times New Roman"/>
          <w:sz w:val="24"/>
          <w:szCs w:val="24"/>
        </w:rPr>
      </w:pPr>
      <w:r>
        <w:rPr>
          <w:rFonts w:ascii="Times New Roman" w:hAnsi="Times New Roman" w:cs="Times New Roman"/>
          <w:sz w:val="24"/>
          <w:szCs w:val="24"/>
        </w:rPr>
        <w:t xml:space="preserve"> Oleh karena itu, dalam proses penyelenggaraan pelayanan publik harus diberlakukannya standar yang jelas sebagai ukuran baku sehingga dapat digunakan sebagai jaminan adannya kepastian bagi penerima pelayanan publik dan masyarakat sebagai pengguna pelayanan publik pun dapat mengukur keberhasilan dalam proses penyelenggaraan pelayanan publik. </w:t>
      </w:r>
    </w:p>
    <w:p w:rsidR="00A931DF" w:rsidRDefault="00A931DF" w:rsidP="00A931DF">
      <w:pPr>
        <w:spacing w:line="480" w:lineRule="auto"/>
        <w:ind w:firstLine="142"/>
        <w:jc w:val="both"/>
        <w:rPr>
          <w:rFonts w:ascii="Times New Roman" w:hAnsi="Times New Roman" w:cs="Times New Roman"/>
          <w:b/>
          <w:sz w:val="24"/>
          <w:szCs w:val="24"/>
        </w:rPr>
      </w:pPr>
      <w:r>
        <w:rPr>
          <w:rFonts w:ascii="Times New Roman" w:hAnsi="Times New Roman" w:cs="Times New Roman"/>
          <w:b/>
          <w:sz w:val="24"/>
          <w:szCs w:val="24"/>
        </w:rPr>
        <w:t>2.2.2 Kualitas Pelayanan Publik</w:t>
      </w:r>
    </w:p>
    <w:p w:rsidR="00A931DF" w:rsidRDefault="00A931DF" w:rsidP="00A931DF">
      <w:pPr>
        <w:spacing w:line="480" w:lineRule="auto"/>
        <w:ind w:left="142" w:firstLine="142"/>
        <w:jc w:val="both"/>
        <w:rPr>
          <w:rFonts w:ascii="Times New Roman" w:hAnsi="Times New Roman" w:cs="Times New Roman"/>
          <w:sz w:val="24"/>
          <w:szCs w:val="24"/>
        </w:rPr>
      </w:pPr>
      <w:r>
        <w:rPr>
          <w:rFonts w:ascii="Times New Roman" w:hAnsi="Times New Roman" w:cs="Times New Roman"/>
          <w:b/>
          <w:sz w:val="24"/>
          <w:szCs w:val="24"/>
        </w:rPr>
        <w:tab/>
      </w:r>
      <w:r w:rsidRPr="003C4008">
        <w:rPr>
          <w:rFonts w:ascii="Times New Roman" w:hAnsi="Times New Roman" w:cs="Times New Roman"/>
          <w:sz w:val="24"/>
          <w:szCs w:val="24"/>
        </w:rPr>
        <w:t>Salah satu tujuan dari reformasi penyelenggaraan pemerintah di Indonesia adalah untuk memberikan kualitas pelayanan yang baik kepada masyarakat. Menurut Fandy Tjiptono (1995:24) kualitas merupakan kesesuaian dengan persyaratan, kecocokan untuk pemakaian, perbaikan yang berkelanjutan, terbebas dari kerusakan atau cacat, pemenuhan kebutuhan pelangggan sejak awal dan setiap saat, melakukan segala sesuatu secara benar dan sesuatu yang bisa membahagiakan pelanggan.</w:t>
      </w:r>
    </w:p>
    <w:p w:rsidR="00A931DF" w:rsidRDefault="00A931DF" w:rsidP="00A931DF">
      <w:pPr>
        <w:spacing w:line="480" w:lineRule="auto"/>
        <w:ind w:left="142" w:firstLine="142"/>
        <w:jc w:val="both"/>
        <w:rPr>
          <w:rFonts w:ascii="Times New Roman" w:hAnsi="Times New Roman" w:cs="Times New Roman"/>
          <w:sz w:val="24"/>
          <w:szCs w:val="24"/>
        </w:rPr>
      </w:pPr>
      <w:r>
        <w:rPr>
          <w:rFonts w:ascii="Times New Roman" w:hAnsi="Times New Roman" w:cs="Times New Roman"/>
          <w:sz w:val="24"/>
          <w:szCs w:val="24"/>
        </w:rPr>
        <w:lastRenderedPageBreak/>
        <w:tab/>
        <w:t>Menurut Dwiyanto (2006:144) menyatakan bahwa kualitas pelayanan publik merupakan kemampuan organisasi pelayanan publik untuk dapat memberikan pelayanan yang dapat memuaskan para pengguna jasa baik melalui pelayanan teknis maupun administrasi.</w:t>
      </w:r>
    </w:p>
    <w:p w:rsidR="00A931DF" w:rsidRDefault="00A931DF" w:rsidP="00A931DF">
      <w:pPr>
        <w:spacing w:line="480" w:lineRule="auto"/>
        <w:ind w:left="142" w:firstLine="142"/>
        <w:jc w:val="both"/>
        <w:rPr>
          <w:rFonts w:ascii="Times New Roman" w:hAnsi="Times New Roman" w:cs="Times New Roman"/>
          <w:sz w:val="24"/>
          <w:szCs w:val="24"/>
        </w:rPr>
      </w:pPr>
      <w:r>
        <w:rPr>
          <w:rFonts w:ascii="Times New Roman" w:hAnsi="Times New Roman" w:cs="Times New Roman"/>
          <w:sz w:val="24"/>
          <w:szCs w:val="24"/>
        </w:rPr>
        <w:tab/>
        <w:t xml:space="preserve">Sedangkan Menurut Ibrahim (2008:22), kualitas pelayanan publik merupakan suatu kondisi dinamis yang berhubungan dengan produk, jasa, manusia, proses dan lingkungan dimana penilaian kualitas ditentukan pada saat terjadinya pelayanan publik. </w:t>
      </w:r>
    </w:p>
    <w:p w:rsidR="00A931DF" w:rsidRDefault="00A931DF" w:rsidP="00A931DF">
      <w:pPr>
        <w:spacing w:line="480" w:lineRule="auto"/>
        <w:ind w:left="142" w:firstLine="142"/>
        <w:jc w:val="both"/>
        <w:rPr>
          <w:rFonts w:ascii="Times New Roman" w:hAnsi="Times New Roman" w:cs="Times New Roman"/>
          <w:sz w:val="24"/>
          <w:szCs w:val="24"/>
        </w:rPr>
      </w:pPr>
      <w:r>
        <w:rPr>
          <w:rFonts w:ascii="Times New Roman" w:hAnsi="Times New Roman" w:cs="Times New Roman"/>
          <w:sz w:val="24"/>
          <w:szCs w:val="24"/>
        </w:rPr>
        <w:tab/>
        <w:t>Dikutip menurut Munir dalam Thahir (2010:5) bahwa untuk dapat memberikan pelayanan publik yang berkualitas, maka suatu organisasi publik atau pemerintah harus mengetahui dan memahami segala tuntutan, keinginan, harapan, tingkat kepuasan dari pelanggan atau masyarakat sehingga pelayanan publik akan terlaksana dengan baik. Hal tersebut menunjukan bahwa pada hakikatnya penyelenggaraan pelayanan publik menunjukan hubungan timbal balik atau interaksi antara pemerintah sebagai unsur pemberi pelayanan dan masyarakat sebagai yang menerima pelayanan.</w:t>
      </w:r>
    </w:p>
    <w:p w:rsidR="00A931DF" w:rsidRDefault="00A931DF" w:rsidP="00A931DF">
      <w:pPr>
        <w:spacing w:line="480" w:lineRule="auto"/>
        <w:ind w:left="142" w:firstLine="578"/>
        <w:jc w:val="both"/>
        <w:rPr>
          <w:rFonts w:ascii="Times New Roman" w:hAnsi="Times New Roman" w:cs="Times New Roman"/>
          <w:sz w:val="24"/>
          <w:szCs w:val="24"/>
        </w:rPr>
      </w:pPr>
      <w:r>
        <w:rPr>
          <w:rFonts w:ascii="Times New Roman" w:hAnsi="Times New Roman" w:cs="Times New Roman"/>
          <w:sz w:val="24"/>
          <w:szCs w:val="24"/>
        </w:rPr>
        <w:t>Untuk dapat menilai sejauh mana kualitas pelayanan publik, maka diperlukannya indikator yang dapat menunjukan apakah suatu pelayanan publik yang diberikan sudah baik atau buruk, berkualitas atau tidak. Menurut Levine dalam buku Agus Dwiyanto (</w:t>
      </w:r>
      <w:r w:rsidRPr="00B47290">
        <w:rPr>
          <w:rFonts w:ascii="Times New Roman" w:hAnsi="Times New Roman" w:cs="Times New Roman"/>
          <w:noProof/>
          <w:sz w:val="24"/>
          <w:szCs w:val="24"/>
          <w:lang w:val="id-ID"/>
        </w:rPr>
        <w:t>Rah</w:t>
      </w:r>
      <w:r>
        <w:rPr>
          <w:rFonts w:ascii="Times New Roman" w:hAnsi="Times New Roman" w:cs="Times New Roman"/>
          <w:noProof/>
          <w:sz w:val="24"/>
          <w:szCs w:val="24"/>
          <w:lang w:val="id-ID"/>
        </w:rPr>
        <w:t>man, F., &amp; Tarigan, J. S, 2020</w:t>
      </w:r>
      <w:r>
        <w:rPr>
          <w:rFonts w:ascii="Times New Roman" w:hAnsi="Times New Roman" w:cs="Times New Roman"/>
          <w:noProof/>
          <w:sz w:val="24"/>
          <w:szCs w:val="24"/>
        </w:rPr>
        <w:t xml:space="preserve">:116-117) </w:t>
      </w:r>
      <w:r>
        <w:rPr>
          <w:rFonts w:ascii="Times New Roman" w:hAnsi="Times New Roman" w:cs="Times New Roman"/>
          <w:sz w:val="24"/>
          <w:szCs w:val="24"/>
        </w:rPr>
        <w:t>indikator pelayanan publik secara umum yaitu sebagai berikut:</w:t>
      </w:r>
    </w:p>
    <w:p w:rsidR="00A931DF" w:rsidRDefault="00A931DF" w:rsidP="00A931DF">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Responsivitas (</w:t>
      </w:r>
      <w:r>
        <w:rPr>
          <w:rFonts w:ascii="Times New Roman" w:hAnsi="Times New Roman" w:cs="Times New Roman"/>
          <w:i/>
          <w:sz w:val="24"/>
          <w:szCs w:val="24"/>
        </w:rPr>
        <w:t>responsiviness)</w:t>
      </w:r>
      <w:r>
        <w:rPr>
          <w:rFonts w:ascii="Times New Roman" w:hAnsi="Times New Roman" w:cs="Times New Roman"/>
          <w:sz w:val="24"/>
          <w:szCs w:val="24"/>
        </w:rPr>
        <w:t xml:space="preserve">, yaitu daya tanggap penyedia layanan terhadap harapan, keinginan, aspirasi, maupun tuntutan pengguna layanan. Pelayanan yang diberikan pada hakikatnya harus berdasar pada kebutuhan masyarakat. Tanggapan yang cepat dan tepat dari penyelenggara pelayanan publik terhadap kebutuhan masyarakat akan memberikan kepuasan bagi masyarakat sebagai penerima layanan. </w:t>
      </w:r>
    </w:p>
    <w:p w:rsidR="00A931DF" w:rsidRDefault="00A931DF" w:rsidP="00A931DF">
      <w:pPr>
        <w:pStyle w:val="ListParagraph"/>
        <w:numPr>
          <w:ilvl w:val="0"/>
          <w:numId w:val="7"/>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Responsibilitas </w:t>
      </w:r>
      <w:r>
        <w:rPr>
          <w:rFonts w:ascii="Times New Roman" w:hAnsi="Times New Roman" w:cs="Times New Roman"/>
          <w:i/>
          <w:sz w:val="24"/>
          <w:szCs w:val="24"/>
        </w:rPr>
        <w:t>(responsibility)</w:t>
      </w:r>
      <w:r>
        <w:rPr>
          <w:rFonts w:ascii="Times New Roman" w:hAnsi="Times New Roman" w:cs="Times New Roman"/>
          <w:sz w:val="24"/>
          <w:szCs w:val="24"/>
        </w:rPr>
        <w:t xml:space="preserve">, yaitu suatu ukuran yang menunjukkan seberapa jauh proses pemberian pelayanan publik itu dilakukan sesuai dengan prinsip-prinsip atau ketentuan-ketentuan administrasi dan organisasi yang benar dan telah ditetapkan dalam undang-undang. </w:t>
      </w:r>
    </w:p>
    <w:p w:rsidR="00A931DF" w:rsidRPr="006212C6" w:rsidRDefault="00A931DF" w:rsidP="00A931DF">
      <w:pPr>
        <w:pStyle w:val="ListParagraph"/>
        <w:numPr>
          <w:ilvl w:val="0"/>
          <w:numId w:val="7"/>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Akuntabilitas </w:t>
      </w:r>
      <w:r>
        <w:rPr>
          <w:rFonts w:ascii="Times New Roman" w:hAnsi="Times New Roman" w:cs="Times New Roman"/>
          <w:i/>
          <w:sz w:val="24"/>
          <w:szCs w:val="24"/>
        </w:rPr>
        <w:t>(akuntability),</w:t>
      </w:r>
      <w:r>
        <w:rPr>
          <w:rFonts w:ascii="Times New Roman" w:hAnsi="Times New Roman" w:cs="Times New Roman"/>
          <w:sz w:val="24"/>
          <w:szCs w:val="24"/>
        </w:rPr>
        <w:t xml:space="preserve"> yaitu suatu ukuran yang menunjukkan seberapa besar proses penyelenggaraan pelayanan sesuai dengan kepentingan pihak-pihak terkait dan norma-norma yang berkembang dalam masyarakat. Akuntabilitas juga diartikan sebagai tingkat pertanggungjawaban instansi atau aparatur sesuai nilai-nilai ideal dalam institusi kepada masyarakat sebagai penerima layanan. </w:t>
      </w:r>
    </w:p>
    <w:p w:rsidR="00A931DF" w:rsidRDefault="00A931DF" w:rsidP="00A931DF">
      <w:pPr>
        <w:spacing w:line="480" w:lineRule="auto"/>
        <w:ind w:left="142" w:firstLine="578"/>
        <w:jc w:val="both"/>
        <w:rPr>
          <w:rFonts w:ascii="Times New Roman" w:hAnsi="Times New Roman" w:cs="Times New Roman"/>
          <w:sz w:val="24"/>
          <w:szCs w:val="24"/>
        </w:rPr>
      </w:pPr>
      <w:r>
        <w:rPr>
          <w:rFonts w:ascii="Times New Roman" w:hAnsi="Times New Roman" w:cs="Times New Roman"/>
          <w:sz w:val="24"/>
          <w:szCs w:val="24"/>
        </w:rPr>
        <w:t>Sedangkan menurut Fandy Tjiptono (1995) ciri-ciri pelayanan publik yang berkualitas didasarkan pada 6 indikator. Indikator yang diturunkan lebih spesifik pada keadaan lapangan, yaitu sebagai berikut:</w:t>
      </w:r>
    </w:p>
    <w:p w:rsidR="00A931DF" w:rsidRDefault="00A931DF" w:rsidP="00A931DF">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Adanya ketepatan waktu, meliputi waktu tunggu dan waktu proses. Hal ini erat kaitannya dengan profesionalitas dari aparatur pemerintah. Profesionalisme yang tinggi akan menunjukkan tindakan yang taat </w:t>
      </w:r>
      <w:r>
        <w:rPr>
          <w:rFonts w:ascii="Times New Roman" w:hAnsi="Times New Roman" w:cs="Times New Roman"/>
          <w:sz w:val="24"/>
          <w:szCs w:val="24"/>
        </w:rPr>
        <w:lastRenderedPageBreak/>
        <w:t xml:space="preserve">terhadap undang-undang, nilai-nilai dan prinsip-prinsip dalam pelayanan publik. </w:t>
      </w:r>
    </w:p>
    <w:p w:rsidR="00A931DF" w:rsidRDefault="00A931DF" w:rsidP="00A931DF">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Adanya akurasi pelayanan yang meliputi bebas dari kesalahan. Pelayanan publik yang diberikan kepada masyarakat luas akan berdampak oleh semua penerima pelayanan publik oleh karena itu pelayanan publik yang diberikan harus merupakan hasil dari kajian yang sebelumnya sudah diteliti.  Akurasi pelayanan publik akan tercipta ketika rumusan pelayanan publik telah melalui uji coba terlebih dahulu sebelum diterapkan kepada masyarakat. Aparatur dalam hal ini juga perlu mendapatkan pelatihan untuk memahami dan menerapkan sistem pelayanan. Dengan demikian aparatur akan melayani dengan kualitas terjamin sehingga dapat menemukan solusi dari masalah masyarakat terkait pelayanan publik. Akurasi pelayanan membutuhkan peningkatan nilai secara terus menerus mengikuti kebutuhan masyarakat dalam pelayanan publik.</w:t>
      </w:r>
    </w:p>
    <w:p w:rsidR="00A931DF" w:rsidRDefault="00A931DF" w:rsidP="00A931DF">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Adanya kesopanan dan keramahan dalam memberikan layanan. Hal ini sudah diatur dalam undang-undang pelayanan publik terkait nilai-nilai dalam prinsip pelayanan publik. Indikator ini sering disepelehkan namun merupakan salah satu faktor utama dalam kualitas pelayanan publik yang sangat penting. Ketika pelayanan yang diberikan mengesampingkan faktor ini, maka kenyamanan tidak akan tercipta dan pada akhirnya masyarakat akan tidak puas atas pelayanan yang telah </w:t>
      </w:r>
      <w:r>
        <w:rPr>
          <w:rFonts w:ascii="Times New Roman" w:hAnsi="Times New Roman" w:cs="Times New Roman"/>
          <w:sz w:val="24"/>
          <w:szCs w:val="24"/>
        </w:rPr>
        <w:lastRenderedPageBreak/>
        <w:t>diberikan. Artinya kualitas layanan publik tidak akan tercipta jika indikator kesopanan dan keramahan diabaikan.</w:t>
      </w:r>
    </w:p>
    <w:p w:rsidR="00A931DF" w:rsidRDefault="00A931DF" w:rsidP="00A931DF">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Kemudahan mendapatkan pelayanan. Hal ini diwujudkan dengan fasilitas pendukung dalam pelayanan, misalnya sumber daya aparatur penyelenggara cukup dan fasilitas pendukung di kantor juga lengkap serta lokasi strategis sehingga mudah dijangkau. Indikator ini merupakan kebutuhan dasar dalam penyelenggaraan pelayanan publik. </w:t>
      </w:r>
    </w:p>
    <w:p w:rsidR="00A931DF" w:rsidRDefault="00A931DF" w:rsidP="00A931DF">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Kenyamanan dalam memperoleh pelayanan. Kenyamanan berkaitan dengan ruang pelayanan, ruang tunggu, toilet, kebersihan dan lain-lain. Kenyamanan memang bukanlah program yang langsung mengarah kepada pemberian layanan secara substansial tapi lebih kepada etika dan estetika sehingga dapat diperhatikan sebagai factor pendukung indikator. Kenyamanan akan menumbuhkan kepuasan penerima layanan, dan kepuasan penerima layanan merupakan suatu tanda pelayanan yang berkualitas.</w:t>
      </w:r>
    </w:p>
    <w:p w:rsidR="00A931DF" w:rsidRDefault="00A931DF" w:rsidP="00A931DF">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Fasilitas pendukung pelayanan, misalnya tempat parkir, ketersediaan informasi, tempat duduk dan sebagainya. Fasilitas pendukung ini diperlukan sebagai pelengkap pelayanan publik. Pada intinya adanya fasilitas pelayanan publik akan meningkatkan kepuasan masyarakat demi terciptanya peningkatan kualitas pelayanan publik.</w:t>
      </w:r>
    </w:p>
    <w:p w:rsidR="00A931DF" w:rsidRDefault="00A931DF" w:rsidP="00A931DF">
      <w:pPr>
        <w:pStyle w:val="ListParagraph"/>
        <w:spacing w:line="480" w:lineRule="auto"/>
        <w:ind w:left="142" w:firstLine="567"/>
        <w:jc w:val="both"/>
        <w:rPr>
          <w:rFonts w:ascii="Times New Roman" w:hAnsi="Times New Roman" w:cs="Times New Roman"/>
          <w:sz w:val="24"/>
          <w:szCs w:val="24"/>
        </w:rPr>
      </w:pPr>
      <w:r>
        <w:rPr>
          <w:rFonts w:ascii="Times New Roman" w:hAnsi="Times New Roman" w:cs="Times New Roman"/>
          <w:sz w:val="24"/>
          <w:szCs w:val="24"/>
        </w:rPr>
        <w:t xml:space="preserve">Indikator tersebut saling ketergantungan satu sama lain, masing-masing indikator saling menguatkan indikator lainnya jika sudah berada pada kualitas yang baik. Begitupun sebaliknya salah satu indikator yang buruk akan </w:t>
      </w:r>
      <w:r>
        <w:rPr>
          <w:rFonts w:ascii="Times New Roman" w:hAnsi="Times New Roman" w:cs="Times New Roman"/>
          <w:sz w:val="24"/>
          <w:szCs w:val="24"/>
        </w:rPr>
        <w:lastRenderedPageBreak/>
        <w:t>mempengaruhi indikator lainnya. Oleh karena itu semua indikator harus sama-sama memiliki kualitas yang baik agar dapat terciptanya pelayanan publik yang berkualitas.</w:t>
      </w:r>
    </w:p>
    <w:p w:rsidR="00A931DF" w:rsidRDefault="00A931DF" w:rsidP="00A931DF">
      <w:pPr>
        <w:spacing w:line="480" w:lineRule="auto"/>
        <w:jc w:val="both"/>
        <w:rPr>
          <w:rFonts w:ascii="Times New Roman" w:hAnsi="Times New Roman" w:cs="Times New Roman"/>
          <w:b/>
          <w:sz w:val="24"/>
          <w:szCs w:val="24"/>
        </w:rPr>
      </w:pPr>
      <w:r>
        <w:rPr>
          <w:rFonts w:ascii="Times New Roman" w:hAnsi="Times New Roman" w:cs="Times New Roman"/>
          <w:b/>
          <w:sz w:val="24"/>
          <w:szCs w:val="24"/>
        </w:rPr>
        <w:t>2.3 Kerangka Pemikiran</w:t>
      </w:r>
    </w:p>
    <w:p w:rsidR="00A931DF" w:rsidRDefault="00A931DF" w:rsidP="00A931DF">
      <w:pPr>
        <w:spacing w:line="480" w:lineRule="auto"/>
        <w:ind w:left="142" w:firstLine="578"/>
        <w:jc w:val="both"/>
        <w:rPr>
          <w:rFonts w:ascii="Times New Roman" w:hAnsi="Times New Roman" w:cs="Times New Roman"/>
          <w:sz w:val="24"/>
          <w:szCs w:val="24"/>
        </w:rPr>
      </w:pPr>
      <w:r>
        <w:rPr>
          <w:rFonts w:ascii="Times New Roman" w:hAnsi="Times New Roman" w:cs="Times New Roman"/>
          <w:sz w:val="24"/>
          <w:szCs w:val="24"/>
        </w:rPr>
        <w:t>Sejalan dengan perekonomian Kabupaten Cirebon yang berkembang semakin pesat maka penyelenggaraan p</w:t>
      </w:r>
      <w:r w:rsidRPr="00B604E9">
        <w:rPr>
          <w:rFonts w:ascii="Times New Roman" w:hAnsi="Times New Roman" w:cs="Times New Roman"/>
          <w:sz w:val="24"/>
          <w:szCs w:val="24"/>
        </w:rPr>
        <w:t>elayanan</w:t>
      </w:r>
      <w:r>
        <w:rPr>
          <w:rFonts w:ascii="Times New Roman" w:hAnsi="Times New Roman" w:cs="Times New Roman"/>
          <w:sz w:val="24"/>
          <w:szCs w:val="24"/>
        </w:rPr>
        <w:t xml:space="preserve"> publik dengan banyaknya kajian dan kompleksitasnya seringkali tak terhindar dari permasalahan yang terus berlangsung hingga kini. Masalah yang ditemukan adalah adanya keluhan dari masyarakat terkait kualitas pelayanan di Dinas Penanaman Modal dan Pelayanan Terpadu Satu Pintu Kabupaten Cirebon.</w:t>
      </w:r>
    </w:p>
    <w:p w:rsidR="00A931DF" w:rsidRDefault="00A931DF" w:rsidP="00A931DF">
      <w:pPr>
        <w:spacing w:line="480" w:lineRule="auto"/>
        <w:ind w:left="142" w:firstLine="578"/>
        <w:jc w:val="both"/>
        <w:rPr>
          <w:rFonts w:ascii="Times New Roman" w:hAnsi="Times New Roman" w:cs="Times New Roman"/>
          <w:sz w:val="24"/>
          <w:szCs w:val="24"/>
        </w:rPr>
      </w:pPr>
      <w:r>
        <w:rPr>
          <w:rFonts w:ascii="Times New Roman" w:hAnsi="Times New Roman" w:cs="Times New Roman"/>
          <w:sz w:val="24"/>
          <w:szCs w:val="24"/>
        </w:rPr>
        <w:t>Untuk mengoptimalkan kualitas pelayanan publik di Dinas Penanaman Modal dan Pelayanan Terpadu Satu Pintu Kabupaten Cirebon perlu dilakukannya anaupaya seperti meningkatkan kualitas sumber daya manusia, mengintegrasikan sistem perizinan dengan baik, meningkatkan serta mengevaluasi pengawasan kinerja pegawai dan meningkatkan informasi yang diberikan kepada pemohon perizinan usaha.</w:t>
      </w:r>
    </w:p>
    <w:p w:rsidR="00A931DF" w:rsidRDefault="00A931DF" w:rsidP="00A931DF">
      <w:pPr>
        <w:spacing w:line="480" w:lineRule="auto"/>
        <w:ind w:left="142" w:firstLine="578"/>
        <w:jc w:val="both"/>
        <w:rPr>
          <w:rFonts w:ascii="Times New Roman" w:hAnsi="Times New Roman" w:cs="Times New Roman"/>
          <w:i/>
          <w:sz w:val="24"/>
          <w:szCs w:val="24"/>
        </w:rPr>
      </w:pPr>
      <w:r w:rsidRPr="007164DB">
        <w:rPr>
          <w:rFonts w:ascii="Times New Roman" w:hAnsi="Times New Roman" w:cs="Times New Roman"/>
          <w:sz w:val="24"/>
          <w:szCs w:val="24"/>
        </w:rPr>
        <w:t>Masalah belum efektifnya kualitas pelayanan publik di di Dinas Penanaman Modal dan Pelayanan Terpadu Satu Pintu Kabupaten Cirebon dapat dianalisis menggunakan menurut Levine dalam Dwiyanto (</w:t>
      </w:r>
      <w:r w:rsidRPr="007164DB">
        <w:rPr>
          <w:rFonts w:ascii="Times New Roman" w:hAnsi="Times New Roman" w:cs="Times New Roman"/>
          <w:noProof/>
          <w:sz w:val="24"/>
          <w:szCs w:val="24"/>
          <w:lang w:val="id-ID"/>
        </w:rPr>
        <w:t>Rahman, F., &amp; Tarigan, J. S, 2020</w:t>
      </w:r>
      <w:r w:rsidRPr="007164DB">
        <w:rPr>
          <w:rFonts w:ascii="Times New Roman" w:hAnsi="Times New Roman" w:cs="Times New Roman"/>
          <w:noProof/>
          <w:sz w:val="24"/>
          <w:szCs w:val="24"/>
        </w:rPr>
        <w:t xml:space="preserve">:116) dengan indikator </w:t>
      </w:r>
      <w:r w:rsidRPr="007164DB">
        <w:rPr>
          <w:rFonts w:ascii="Times New Roman" w:hAnsi="Times New Roman" w:cs="Times New Roman"/>
          <w:sz w:val="24"/>
        </w:rPr>
        <w:t>Responsivitas</w:t>
      </w:r>
      <w:r>
        <w:rPr>
          <w:rFonts w:ascii="Times New Roman" w:hAnsi="Times New Roman" w:cs="Times New Roman"/>
          <w:sz w:val="24"/>
        </w:rPr>
        <w:t xml:space="preserve"> </w:t>
      </w:r>
      <w:r>
        <w:rPr>
          <w:rFonts w:ascii="Times New Roman" w:hAnsi="Times New Roman" w:cs="Times New Roman"/>
          <w:i/>
          <w:sz w:val="24"/>
        </w:rPr>
        <w:t>(Responsivennes)</w:t>
      </w:r>
      <w:r>
        <w:rPr>
          <w:rFonts w:ascii="Times New Roman" w:hAnsi="Times New Roman" w:cs="Times New Roman"/>
          <w:sz w:val="24"/>
          <w:szCs w:val="24"/>
        </w:rPr>
        <w:t xml:space="preserve">, </w:t>
      </w:r>
      <w:r w:rsidRPr="007164DB">
        <w:rPr>
          <w:rFonts w:ascii="Times New Roman" w:hAnsi="Times New Roman" w:cs="Times New Roman"/>
          <w:sz w:val="24"/>
        </w:rPr>
        <w:t>Responsibilitas</w:t>
      </w:r>
      <w:r>
        <w:rPr>
          <w:rFonts w:ascii="Times New Roman" w:hAnsi="Times New Roman" w:cs="Times New Roman"/>
          <w:sz w:val="24"/>
          <w:szCs w:val="24"/>
        </w:rPr>
        <w:t xml:space="preserve"> </w:t>
      </w:r>
      <w:r>
        <w:rPr>
          <w:rFonts w:ascii="Times New Roman" w:hAnsi="Times New Roman" w:cs="Times New Roman"/>
          <w:i/>
          <w:sz w:val="24"/>
          <w:szCs w:val="24"/>
        </w:rPr>
        <w:t xml:space="preserve">(Responsibility) </w:t>
      </w:r>
      <w:r>
        <w:rPr>
          <w:rFonts w:ascii="Times New Roman" w:hAnsi="Times New Roman" w:cs="Times New Roman"/>
          <w:sz w:val="24"/>
          <w:szCs w:val="24"/>
        </w:rPr>
        <w:t xml:space="preserve">dan </w:t>
      </w:r>
      <w:r w:rsidRPr="007164DB">
        <w:rPr>
          <w:rFonts w:ascii="Times New Roman" w:hAnsi="Times New Roman" w:cs="Times New Roman"/>
          <w:sz w:val="24"/>
        </w:rPr>
        <w:t>Akuntabilitas</w:t>
      </w:r>
      <w:r>
        <w:rPr>
          <w:rFonts w:ascii="Times New Roman" w:hAnsi="Times New Roman" w:cs="Times New Roman"/>
          <w:sz w:val="24"/>
        </w:rPr>
        <w:t xml:space="preserve"> </w:t>
      </w:r>
      <w:r>
        <w:rPr>
          <w:rFonts w:ascii="Times New Roman" w:hAnsi="Times New Roman" w:cs="Times New Roman"/>
          <w:i/>
          <w:sz w:val="24"/>
        </w:rPr>
        <w:t xml:space="preserve">(Akuntability). </w:t>
      </w:r>
    </w:p>
    <w:p w:rsidR="00A931DF" w:rsidRDefault="00A931DF" w:rsidP="00A931DF">
      <w:pPr>
        <w:spacing w:line="480" w:lineRule="auto"/>
        <w:ind w:left="142" w:firstLine="578"/>
        <w:jc w:val="both"/>
        <w:rPr>
          <w:rFonts w:ascii="Times New Roman" w:hAnsi="Times New Roman" w:cs="Times New Roman"/>
          <w:i/>
          <w:sz w:val="24"/>
          <w:szCs w:val="24"/>
        </w:rPr>
      </w:pPr>
    </w:p>
    <w:p w:rsidR="00A931DF" w:rsidRPr="007164DB" w:rsidRDefault="00A931DF" w:rsidP="00A931DF">
      <w:pPr>
        <w:spacing w:line="480" w:lineRule="auto"/>
        <w:ind w:left="142" w:firstLine="578"/>
        <w:jc w:val="both"/>
        <w:rPr>
          <w:rFonts w:ascii="Times New Roman" w:hAnsi="Times New Roman" w:cs="Times New Roman"/>
          <w:i/>
          <w:sz w:val="24"/>
          <w:szCs w:val="24"/>
        </w:rPr>
      </w:pPr>
      <w:r>
        <w:rPr>
          <w:rFonts w:ascii="Times New Roman" w:hAnsi="Times New Roman" w:cs="Times New Roman"/>
          <w:sz w:val="24"/>
          <w:szCs w:val="24"/>
        </w:rPr>
        <w:lastRenderedPageBreak/>
        <w:t>Berdasarkan uraian di atas, maka kerangka berpikir dalam penelitian ini dapat digambarkan dalam bentuk bagan sebagai berikut :</w:t>
      </w:r>
    </w:p>
    <w:p w:rsidR="00A931DF" w:rsidRPr="00E15D0F" w:rsidRDefault="00A931DF" w:rsidP="00A931DF">
      <w:pPr>
        <w:spacing w:line="480" w:lineRule="auto"/>
        <w:ind w:left="142"/>
        <w:jc w:val="both"/>
        <w:rPr>
          <w:rFonts w:ascii="Times New Roman" w:hAnsi="Times New Roman" w:cs="Times New Roman"/>
          <w:sz w:val="24"/>
          <w:szCs w:val="24"/>
        </w:rPr>
        <w:sectPr w:rsidR="00A931DF" w:rsidRPr="00E15D0F" w:rsidSect="00E15D0F">
          <w:headerReference w:type="default" r:id="rId5"/>
          <w:footerReference w:type="first" r:id="rId6"/>
          <w:pgSz w:w="11907" w:h="16839" w:code="9"/>
          <w:pgMar w:top="2268" w:right="1701" w:bottom="1701" w:left="2268" w:header="708" w:footer="708" w:gutter="0"/>
          <w:pgNumType w:start="7"/>
          <w:cols w:space="708"/>
          <w:titlePg/>
          <w:docGrid w:linePitch="360"/>
        </w:sect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9DF5A88" wp14:editId="68A0ED05">
                <wp:simplePos x="0" y="0"/>
                <wp:positionH relativeFrom="column">
                  <wp:posOffset>3794125</wp:posOffset>
                </wp:positionH>
                <wp:positionV relativeFrom="paragraph">
                  <wp:posOffset>4551699</wp:posOffset>
                </wp:positionV>
                <wp:extent cx="2105025" cy="495300"/>
                <wp:effectExtent l="0" t="0" r="28575" b="19050"/>
                <wp:wrapNone/>
                <wp:docPr id="9" name="Text Box 9"/>
                <wp:cNvGraphicFramePr/>
                <a:graphic xmlns:a="http://schemas.openxmlformats.org/drawingml/2006/main">
                  <a:graphicData uri="http://schemas.microsoft.com/office/word/2010/wordprocessingShape">
                    <wps:wsp>
                      <wps:cNvSpPr txBox="1"/>
                      <wps:spPr>
                        <a:xfrm>
                          <a:off x="0" y="0"/>
                          <a:ext cx="2105025"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931DF" w:rsidRPr="00BD7C98" w:rsidRDefault="00A931DF" w:rsidP="00A931DF">
                            <w:pPr>
                              <w:jc w:val="center"/>
                              <w:rPr>
                                <w:rFonts w:ascii="Times New Roman" w:hAnsi="Times New Roman" w:cs="Times New Roman"/>
                                <w:sz w:val="24"/>
                              </w:rPr>
                            </w:pPr>
                            <w:r w:rsidRPr="00BD7C98">
                              <w:rPr>
                                <w:rFonts w:ascii="Times New Roman" w:hAnsi="Times New Roman" w:cs="Times New Roman"/>
                                <w:sz w:val="24"/>
                              </w:rPr>
                              <w:t>Meningkatkan Standar Pelayanan Publik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9DF5A88" id="_x0000_t202" coordsize="21600,21600" o:spt="202" path="m,l,21600r21600,l21600,xe">
                <v:stroke joinstyle="miter"/>
                <v:path gradientshapeok="t" o:connecttype="rect"/>
              </v:shapetype>
              <v:shape id="Text Box 9" o:spid="_x0000_s1026" type="#_x0000_t202" style="position:absolute;left:0;text-align:left;margin-left:298.75pt;margin-top:358.4pt;width:165.75pt;height:39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" fillcolor="white [3201]" strokeweight=".5pt">
                <v:textbox>
                  <w:txbxContent>
                    <w:p w:rsidR="00A931DF" w:rsidRPr="00BD7C98" w:rsidRDefault="00A931DF" w:rsidP="00A931DF">
                      <w:pPr>
                        <w:jc w:val="center"/>
                        <w:rPr>
                          <w:rFonts w:ascii="Times New Roman" w:hAnsi="Times New Roman" w:cs="Times New Roman"/>
                          <w:sz w:val="24"/>
                        </w:rPr>
                      </w:pPr>
                      <w:r w:rsidRPr="00BD7C98">
                        <w:rPr>
                          <w:rFonts w:ascii="Times New Roman" w:hAnsi="Times New Roman" w:cs="Times New Roman"/>
                          <w:sz w:val="24"/>
                        </w:rPr>
                        <w:t>Meningkatkan Standar Pelayanan Publik</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0B1BBF3" wp14:editId="3D8418AB">
                <wp:simplePos x="0" y="0"/>
                <wp:positionH relativeFrom="column">
                  <wp:posOffset>1494089</wp:posOffset>
                </wp:positionH>
                <wp:positionV relativeFrom="paragraph">
                  <wp:posOffset>1331908</wp:posOffset>
                </wp:positionV>
                <wp:extent cx="3590925" cy="1385248"/>
                <wp:effectExtent l="0" t="0" r="28575" b="24765"/>
                <wp:wrapNone/>
                <wp:docPr id="3" name="Text Box 3"/>
                <wp:cNvGraphicFramePr/>
                <a:graphic xmlns:a="http://schemas.openxmlformats.org/drawingml/2006/main">
                  <a:graphicData uri="http://schemas.microsoft.com/office/word/2010/wordprocessingShape">
                    <wps:wsp>
                      <wps:cNvSpPr txBox="1"/>
                      <wps:spPr>
                        <a:xfrm>
                          <a:off x="0" y="0"/>
                          <a:ext cx="3590925" cy="138524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931DF" w:rsidRPr="00BD7C98" w:rsidRDefault="00A931DF" w:rsidP="00A931DF">
                            <w:pPr>
                              <w:spacing w:after="0" w:line="240" w:lineRule="auto"/>
                              <w:rPr>
                                <w:rFonts w:ascii="Times New Roman" w:hAnsi="Times New Roman" w:cs="Times New Roman"/>
                                <w:sz w:val="24"/>
                              </w:rPr>
                            </w:pPr>
                            <w:r w:rsidRPr="00BD7C98">
                              <w:rPr>
                                <w:rFonts w:ascii="Times New Roman" w:hAnsi="Times New Roman" w:cs="Times New Roman"/>
                                <w:sz w:val="24"/>
                              </w:rPr>
                              <w:t>Dianalisis menggunakan indikator :</w:t>
                            </w:r>
                          </w:p>
                          <w:p w:rsidR="00A931DF" w:rsidRPr="003A51CE" w:rsidRDefault="00A931DF" w:rsidP="00A931DF">
                            <w:pPr>
                              <w:pStyle w:val="ListParagraph"/>
                              <w:numPr>
                                <w:ilvl w:val="0"/>
                                <w:numId w:val="8"/>
                              </w:numPr>
                              <w:spacing w:after="0" w:line="240" w:lineRule="auto"/>
                              <w:ind w:hanging="436"/>
                              <w:rPr>
                                <w:rFonts w:ascii="Times New Roman" w:hAnsi="Times New Roman" w:cs="Times New Roman"/>
                                <w:sz w:val="24"/>
                              </w:rPr>
                            </w:pPr>
                            <w:r w:rsidRPr="003A51CE">
                              <w:rPr>
                                <w:rFonts w:ascii="Times New Roman" w:hAnsi="Times New Roman" w:cs="Times New Roman"/>
                                <w:sz w:val="24"/>
                              </w:rPr>
                              <w:t xml:space="preserve">Responsivitas </w:t>
                            </w:r>
                            <w:r w:rsidRPr="003A51CE">
                              <w:rPr>
                                <w:rFonts w:ascii="Times New Roman" w:hAnsi="Times New Roman" w:cs="Times New Roman"/>
                                <w:i/>
                                <w:sz w:val="24"/>
                              </w:rPr>
                              <w:t>(Responsivennes)</w:t>
                            </w:r>
                          </w:p>
                          <w:p w:rsidR="00A931DF" w:rsidRPr="003A51CE" w:rsidRDefault="00A931DF" w:rsidP="00A931DF">
                            <w:pPr>
                              <w:pStyle w:val="ListParagraph"/>
                              <w:numPr>
                                <w:ilvl w:val="0"/>
                                <w:numId w:val="8"/>
                              </w:numPr>
                              <w:spacing w:after="0" w:line="240" w:lineRule="auto"/>
                              <w:ind w:hanging="436"/>
                              <w:rPr>
                                <w:rFonts w:ascii="Times New Roman" w:hAnsi="Times New Roman" w:cs="Times New Roman"/>
                                <w:sz w:val="24"/>
                              </w:rPr>
                            </w:pPr>
                            <w:r w:rsidRPr="003A51CE">
                              <w:rPr>
                                <w:rFonts w:ascii="Times New Roman" w:hAnsi="Times New Roman" w:cs="Times New Roman"/>
                                <w:sz w:val="24"/>
                              </w:rPr>
                              <w:t>Responsibilitas</w:t>
                            </w:r>
                            <w:r>
                              <w:rPr>
                                <w:rFonts w:ascii="Times New Roman" w:hAnsi="Times New Roman" w:cs="Times New Roman"/>
                                <w:sz w:val="24"/>
                              </w:rPr>
                              <w:t xml:space="preserve"> </w:t>
                            </w:r>
                            <w:r>
                              <w:rPr>
                                <w:rFonts w:ascii="Times New Roman" w:hAnsi="Times New Roman" w:cs="Times New Roman"/>
                                <w:i/>
                                <w:sz w:val="24"/>
                                <w:szCs w:val="24"/>
                              </w:rPr>
                              <w:t>(Responsibility</w:t>
                            </w:r>
                            <w:r>
                              <w:rPr>
                                <w:rFonts w:ascii="Times New Roman" w:hAnsi="Times New Roman" w:cs="Times New Roman"/>
                                <w:i/>
                                <w:sz w:val="24"/>
                              </w:rPr>
                              <w:t>)</w:t>
                            </w:r>
                          </w:p>
                          <w:p w:rsidR="00A931DF" w:rsidRPr="00BD7C98" w:rsidRDefault="00A931DF" w:rsidP="00A931DF">
                            <w:pPr>
                              <w:pStyle w:val="ListParagraph"/>
                              <w:numPr>
                                <w:ilvl w:val="0"/>
                                <w:numId w:val="8"/>
                              </w:numPr>
                              <w:spacing w:after="0" w:line="240" w:lineRule="auto"/>
                              <w:ind w:hanging="436"/>
                              <w:rPr>
                                <w:rFonts w:ascii="Times New Roman" w:hAnsi="Times New Roman" w:cs="Times New Roman"/>
                                <w:sz w:val="24"/>
                              </w:rPr>
                            </w:pPr>
                            <w:r w:rsidRPr="00BD7C98">
                              <w:rPr>
                                <w:rFonts w:ascii="Times New Roman" w:hAnsi="Times New Roman" w:cs="Times New Roman"/>
                                <w:sz w:val="24"/>
                              </w:rPr>
                              <w:t>Akuntabilitas</w:t>
                            </w:r>
                            <w:r>
                              <w:rPr>
                                <w:rFonts w:ascii="Times New Roman" w:hAnsi="Times New Roman" w:cs="Times New Roman"/>
                                <w:sz w:val="24"/>
                              </w:rPr>
                              <w:t xml:space="preserve"> </w:t>
                            </w:r>
                            <w:r>
                              <w:rPr>
                                <w:rFonts w:ascii="Times New Roman" w:hAnsi="Times New Roman" w:cs="Times New Roman"/>
                                <w:i/>
                                <w:sz w:val="24"/>
                              </w:rPr>
                              <w:t>(Akuntability).</w:t>
                            </w:r>
                          </w:p>
                          <w:p w:rsidR="00A931DF" w:rsidRPr="00BD7C98" w:rsidRDefault="00A931DF" w:rsidP="00A931DF">
                            <w:pPr>
                              <w:spacing w:after="0" w:line="240" w:lineRule="auto"/>
                              <w:rPr>
                                <w:rFonts w:ascii="Times New Roman" w:hAnsi="Times New Roman" w:cs="Times New Roman"/>
                                <w:sz w:val="24"/>
                              </w:rPr>
                            </w:pPr>
                            <w:r w:rsidRPr="00BD7C98">
                              <w:rPr>
                                <w:rFonts w:ascii="Times New Roman" w:hAnsi="Times New Roman" w:cs="Times New Roman"/>
                                <w:sz w:val="24"/>
                              </w:rPr>
                              <w:t xml:space="preserve">(Levine, dalam Dwiyanto, dkk. </w:t>
                            </w:r>
                            <w:r>
                              <w:rPr>
                                <w:rFonts w:ascii="Times New Roman" w:hAnsi="Times New Roman" w:cs="Times New Roman"/>
                                <w:sz w:val="24"/>
                                <w:szCs w:val="24"/>
                              </w:rPr>
                              <w:t>(</w:t>
                            </w:r>
                            <w:r w:rsidRPr="00B47290">
                              <w:rPr>
                                <w:rFonts w:ascii="Times New Roman" w:hAnsi="Times New Roman" w:cs="Times New Roman"/>
                                <w:noProof/>
                                <w:sz w:val="24"/>
                                <w:szCs w:val="24"/>
                                <w:lang w:val="id-ID"/>
                              </w:rPr>
                              <w:t>Rah</w:t>
                            </w:r>
                            <w:r>
                              <w:rPr>
                                <w:rFonts w:ascii="Times New Roman" w:hAnsi="Times New Roman" w:cs="Times New Roman"/>
                                <w:noProof/>
                                <w:sz w:val="24"/>
                                <w:szCs w:val="24"/>
                                <w:lang w:val="id-ID"/>
                              </w:rPr>
                              <w:t>man, F., &amp; Tarigan, J. S, 2020</w:t>
                            </w:r>
                            <w:r>
                              <w:rPr>
                                <w:rFonts w:ascii="Times New Roman" w:hAnsi="Times New Roman" w:cs="Times New Roman"/>
                                <w:noProof/>
                                <w:sz w:val="24"/>
                                <w:szCs w:val="24"/>
                              </w:rPr>
                              <w:t>:116)</w:t>
                            </w:r>
                            <w:r w:rsidRPr="00BD7C98">
                              <w:rPr>
                                <w:rFonts w:ascii="Times New Roman" w:hAnsi="Times New Roman" w:cs="Times New Roman"/>
                                <w:sz w:val="24"/>
                              </w:rPr>
                              <w:t>)</w:t>
                            </w:r>
                          </w:p>
                          <w:p w:rsidR="00A931DF" w:rsidRPr="0055435A" w:rsidRDefault="00A931DF" w:rsidP="00A931DF">
                            <w:pPr>
                              <w:spacing w:after="0" w:line="480" w:lineRule="auto"/>
                              <w:ind w:left="284"/>
                              <w:jc w:val="center"/>
                              <w:rPr>
                                <w:rFonts w:ascii="Times New Roman" w:hAnsi="Times New Roman" w:cs="Times New Roman"/>
                                <w:b/>
                                <w:i/>
                                <w:sz w:val="24"/>
                              </w:rPr>
                            </w:pPr>
                            <w:r w:rsidRPr="0055435A">
                              <w:rPr>
                                <w:rFonts w:ascii="Times New Roman" w:hAnsi="Times New Roman" w:cs="Times New Roman"/>
                                <w:b/>
                                <w:i/>
                                <w:sz w:val="24"/>
                              </w:rPr>
                              <w:t>(Process)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B1BBF3" id="Text Box 3" o:spid="_x0000_s1027" type="#_x0000_t202" style="position:absolute;left:0;text-align:left;margin-left:117.65pt;margin-top:104.85pt;width:282.75pt;height:10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" fillcolor="white [3201]" strokeweight=".5pt">
                <v:textbox>
                  <w:txbxContent>
                    <w:p w:rsidR="00A931DF" w:rsidRPr="00BD7C98" w:rsidRDefault="00A931DF" w:rsidP="00A931DF">
                      <w:pPr>
                        <w:spacing w:after="0" w:line="240" w:lineRule="auto"/>
                        <w:rPr>
                          <w:rFonts w:ascii="Times New Roman" w:hAnsi="Times New Roman" w:cs="Times New Roman"/>
                          <w:sz w:val="24"/>
                        </w:rPr>
                      </w:pPr>
                      <w:r w:rsidRPr="00BD7C98">
                        <w:rPr>
                          <w:rFonts w:ascii="Times New Roman" w:hAnsi="Times New Roman" w:cs="Times New Roman"/>
                          <w:sz w:val="24"/>
                        </w:rPr>
                        <w:t>Dianalisis menggunakan indikator :</w:t>
                      </w:r>
                    </w:p>
                    <w:p w:rsidR="00A931DF" w:rsidRPr="003A51CE" w:rsidRDefault="00A931DF" w:rsidP="00A931DF">
                      <w:pPr>
                        <w:pStyle w:val="ListParagraph"/>
                        <w:numPr>
                          <w:ilvl w:val="0"/>
                          <w:numId w:val="8"/>
                        </w:numPr>
                        <w:spacing w:after="0" w:line="240" w:lineRule="auto"/>
                        <w:ind w:hanging="436"/>
                        <w:rPr>
                          <w:rFonts w:ascii="Times New Roman" w:hAnsi="Times New Roman" w:cs="Times New Roman"/>
                          <w:sz w:val="24"/>
                        </w:rPr>
                      </w:pPr>
                      <w:r w:rsidRPr="003A51CE">
                        <w:rPr>
                          <w:rFonts w:ascii="Times New Roman" w:hAnsi="Times New Roman" w:cs="Times New Roman"/>
                          <w:sz w:val="24"/>
                        </w:rPr>
                        <w:t xml:space="preserve">Responsivitas </w:t>
                      </w:r>
                      <w:r w:rsidRPr="003A51CE">
                        <w:rPr>
                          <w:rFonts w:ascii="Times New Roman" w:hAnsi="Times New Roman" w:cs="Times New Roman"/>
                          <w:i/>
                          <w:sz w:val="24"/>
                        </w:rPr>
                        <w:t>(Responsivennes)</w:t>
                      </w:r>
                    </w:p>
                    <w:p w:rsidR="00A931DF" w:rsidRPr="003A51CE" w:rsidRDefault="00A931DF" w:rsidP="00A931DF">
                      <w:pPr>
                        <w:pStyle w:val="ListParagraph"/>
                        <w:numPr>
                          <w:ilvl w:val="0"/>
                          <w:numId w:val="8"/>
                        </w:numPr>
                        <w:spacing w:after="0" w:line="240" w:lineRule="auto"/>
                        <w:ind w:hanging="436"/>
                        <w:rPr>
                          <w:rFonts w:ascii="Times New Roman" w:hAnsi="Times New Roman" w:cs="Times New Roman"/>
                          <w:sz w:val="24"/>
                        </w:rPr>
                      </w:pPr>
                      <w:r w:rsidRPr="003A51CE">
                        <w:rPr>
                          <w:rFonts w:ascii="Times New Roman" w:hAnsi="Times New Roman" w:cs="Times New Roman"/>
                          <w:sz w:val="24"/>
                        </w:rPr>
                        <w:t>Responsibilitas</w:t>
                      </w:r>
                      <w:r>
                        <w:rPr>
                          <w:rFonts w:ascii="Times New Roman" w:hAnsi="Times New Roman" w:cs="Times New Roman"/>
                          <w:sz w:val="24"/>
                        </w:rPr>
                        <w:t xml:space="preserve"> </w:t>
                      </w:r>
                      <w:r>
                        <w:rPr>
                          <w:rFonts w:ascii="Times New Roman" w:hAnsi="Times New Roman" w:cs="Times New Roman"/>
                          <w:i/>
                          <w:sz w:val="24"/>
                          <w:szCs w:val="24"/>
                        </w:rPr>
                        <w:t>(Responsibility</w:t>
                      </w:r>
                      <w:r>
                        <w:rPr>
                          <w:rFonts w:ascii="Times New Roman" w:hAnsi="Times New Roman" w:cs="Times New Roman"/>
                          <w:i/>
                          <w:sz w:val="24"/>
                        </w:rPr>
                        <w:t>)</w:t>
                      </w:r>
                    </w:p>
                    <w:p w:rsidR="00A931DF" w:rsidRPr="00BD7C98" w:rsidRDefault="00A931DF" w:rsidP="00A931DF">
                      <w:pPr>
                        <w:pStyle w:val="ListParagraph"/>
                        <w:numPr>
                          <w:ilvl w:val="0"/>
                          <w:numId w:val="8"/>
                        </w:numPr>
                        <w:spacing w:after="0" w:line="240" w:lineRule="auto"/>
                        <w:ind w:hanging="436"/>
                        <w:rPr>
                          <w:rFonts w:ascii="Times New Roman" w:hAnsi="Times New Roman" w:cs="Times New Roman"/>
                          <w:sz w:val="24"/>
                        </w:rPr>
                      </w:pPr>
                      <w:r w:rsidRPr="00BD7C98">
                        <w:rPr>
                          <w:rFonts w:ascii="Times New Roman" w:hAnsi="Times New Roman" w:cs="Times New Roman"/>
                          <w:sz w:val="24"/>
                        </w:rPr>
                        <w:t>Akuntabilitas</w:t>
                      </w:r>
                      <w:r>
                        <w:rPr>
                          <w:rFonts w:ascii="Times New Roman" w:hAnsi="Times New Roman" w:cs="Times New Roman"/>
                          <w:sz w:val="24"/>
                        </w:rPr>
                        <w:t xml:space="preserve"> </w:t>
                      </w:r>
                      <w:r>
                        <w:rPr>
                          <w:rFonts w:ascii="Times New Roman" w:hAnsi="Times New Roman" w:cs="Times New Roman"/>
                          <w:i/>
                          <w:sz w:val="24"/>
                        </w:rPr>
                        <w:t>(Akuntability).</w:t>
                      </w:r>
                    </w:p>
                    <w:p w:rsidR="00A931DF" w:rsidRPr="00BD7C98" w:rsidRDefault="00A931DF" w:rsidP="00A931DF">
                      <w:pPr>
                        <w:spacing w:after="0" w:line="240" w:lineRule="auto"/>
                        <w:rPr>
                          <w:rFonts w:ascii="Times New Roman" w:hAnsi="Times New Roman" w:cs="Times New Roman"/>
                          <w:sz w:val="24"/>
                        </w:rPr>
                      </w:pPr>
                      <w:r w:rsidRPr="00BD7C98">
                        <w:rPr>
                          <w:rFonts w:ascii="Times New Roman" w:hAnsi="Times New Roman" w:cs="Times New Roman"/>
                          <w:sz w:val="24"/>
                        </w:rPr>
                        <w:t xml:space="preserve">(Levine, dalam Dwiyanto, dkk. </w:t>
                      </w:r>
                      <w:r>
                        <w:rPr>
                          <w:rFonts w:ascii="Times New Roman" w:hAnsi="Times New Roman" w:cs="Times New Roman"/>
                          <w:sz w:val="24"/>
                          <w:szCs w:val="24"/>
                        </w:rPr>
                        <w:t>(</w:t>
                      </w:r>
                      <w:r w:rsidRPr="00B47290">
                        <w:rPr>
                          <w:rFonts w:ascii="Times New Roman" w:hAnsi="Times New Roman" w:cs="Times New Roman"/>
                          <w:noProof/>
                          <w:sz w:val="24"/>
                          <w:szCs w:val="24"/>
                          <w:lang w:val="id-ID"/>
                        </w:rPr>
                        <w:t>Rah</w:t>
                      </w:r>
                      <w:r>
                        <w:rPr>
                          <w:rFonts w:ascii="Times New Roman" w:hAnsi="Times New Roman" w:cs="Times New Roman"/>
                          <w:noProof/>
                          <w:sz w:val="24"/>
                          <w:szCs w:val="24"/>
                          <w:lang w:val="id-ID"/>
                        </w:rPr>
                        <w:t>man, F., &amp; Tarigan, J. S, 2020</w:t>
                      </w:r>
                      <w:r>
                        <w:rPr>
                          <w:rFonts w:ascii="Times New Roman" w:hAnsi="Times New Roman" w:cs="Times New Roman"/>
                          <w:noProof/>
                          <w:sz w:val="24"/>
                          <w:szCs w:val="24"/>
                        </w:rPr>
                        <w:t>:116)</w:t>
                      </w:r>
                      <w:r w:rsidRPr="00BD7C98">
                        <w:rPr>
                          <w:rFonts w:ascii="Times New Roman" w:hAnsi="Times New Roman" w:cs="Times New Roman"/>
                          <w:sz w:val="24"/>
                        </w:rPr>
                        <w:t>)</w:t>
                      </w:r>
                    </w:p>
                    <w:p w:rsidR="00A931DF" w:rsidRPr="0055435A" w:rsidRDefault="00A931DF" w:rsidP="00A931DF">
                      <w:pPr>
                        <w:spacing w:after="0" w:line="480" w:lineRule="auto"/>
                        <w:ind w:left="284"/>
                        <w:jc w:val="center"/>
                        <w:rPr>
                          <w:rFonts w:ascii="Times New Roman" w:hAnsi="Times New Roman" w:cs="Times New Roman"/>
                          <w:b/>
                          <w:i/>
                          <w:sz w:val="24"/>
                        </w:rPr>
                      </w:pPr>
                      <w:r w:rsidRPr="0055435A">
                        <w:rPr>
                          <w:rFonts w:ascii="Times New Roman" w:hAnsi="Times New Roman" w:cs="Times New Roman"/>
                          <w:b/>
                          <w:i/>
                          <w:sz w:val="24"/>
                        </w:rPr>
                        <w:t>(Process)</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0FB3253A" wp14:editId="66A7DD7D">
                <wp:simplePos x="0" y="0"/>
                <wp:positionH relativeFrom="column">
                  <wp:posOffset>3329163</wp:posOffset>
                </wp:positionH>
                <wp:positionV relativeFrom="paragraph">
                  <wp:posOffset>2717155</wp:posOffset>
                </wp:positionV>
                <wp:extent cx="1394839" cy="549815"/>
                <wp:effectExtent l="0" t="0" r="72390" b="60325"/>
                <wp:wrapNone/>
                <wp:docPr id="11" name="Straight Arrow Connector 11"/>
                <wp:cNvGraphicFramePr/>
                <a:graphic xmlns:a="http://schemas.openxmlformats.org/drawingml/2006/main">
                  <a:graphicData uri="http://schemas.microsoft.com/office/word/2010/wordprocessingShape">
                    <wps:wsp>
                      <wps:cNvCnPr/>
                      <wps:spPr>
                        <a:xfrm>
                          <a:off x="0" y="0"/>
                          <a:ext cx="1394839" cy="5498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FF5E0E0" id="_x0000_t32" coordsize="21600,21600" o:spt="32" o:oned="t" path="m,l21600,21600e" filled="f">
                <v:path arrowok="t" fillok="f" o:connecttype="none"/>
                <o:lock v:ext="edit" shapetype="t"/>
              </v:shapetype>
              <v:shape id="Straight Arrow Connector 11" o:spid="_x0000_s1026" type="#_x0000_t32" style="position:absolute;margin-left:262.15pt;margin-top:213.95pt;width:109.85pt;height:4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" strokecolor="black [3200]"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50E8DFD2" wp14:editId="10DF6C36">
                <wp:simplePos x="0" y="0"/>
                <wp:positionH relativeFrom="column">
                  <wp:posOffset>2169653</wp:posOffset>
                </wp:positionH>
                <wp:positionV relativeFrom="paragraph">
                  <wp:posOffset>2717156</wp:posOffset>
                </wp:positionV>
                <wp:extent cx="1160060" cy="549180"/>
                <wp:effectExtent l="38100" t="0" r="21590" b="60960"/>
                <wp:wrapNone/>
                <wp:docPr id="10" name="Straight Arrow Connector 10"/>
                <wp:cNvGraphicFramePr/>
                <a:graphic xmlns:a="http://schemas.openxmlformats.org/drawingml/2006/main">
                  <a:graphicData uri="http://schemas.microsoft.com/office/word/2010/wordprocessingShape">
                    <wps:wsp>
                      <wps:cNvCnPr/>
                      <wps:spPr>
                        <a:xfrm flipH="1">
                          <a:off x="0" y="0"/>
                          <a:ext cx="1160060" cy="5491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A32139" id="Straight Arrow Connector 10" o:spid="_x0000_s1026" type="#_x0000_t32" style="position:absolute;margin-left:170.85pt;margin-top:213.95pt;width:91.35pt;height:43.2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" strokecolor="black [3200]"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6646FCD3" wp14:editId="4C5E271C">
                <wp:simplePos x="0" y="0"/>
                <wp:positionH relativeFrom="column">
                  <wp:posOffset>1419860</wp:posOffset>
                </wp:positionH>
                <wp:positionV relativeFrom="paragraph">
                  <wp:posOffset>7202995</wp:posOffset>
                </wp:positionV>
                <wp:extent cx="2543175" cy="1041991"/>
                <wp:effectExtent l="0" t="0" r="28575" b="25400"/>
                <wp:wrapNone/>
                <wp:docPr id="2" name="Text Box 2"/>
                <wp:cNvGraphicFramePr/>
                <a:graphic xmlns:a="http://schemas.openxmlformats.org/drawingml/2006/main">
                  <a:graphicData uri="http://schemas.microsoft.com/office/word/2010/wordprocessingShape">
                    <wps:wsp>
                      <wps:cNvSpPr txBox="1"/>
                      <wps:spPr>
                        <a:xfrm>
                          <a:off x="0" y="0"/>
                          <a:ext cx="2543175" cy="104199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931DF" w:rsidRDefault="00A931DF" w:rsidP="00A931DF">
                            <w:pPr>
                              <w:spacing w:after="0" w:line="240" w:lineRule="auto"/>
                              <w:jc w:val="center"/>
                              <w:rPr>
                                <w:rFonts w:ascii="Times New Roman" w:hAnsi="Times New Roman" w:cs="Times New Roman"/>
                                <w:b/>
                                <w:sz w:val="24"/>
                              </w:rPr>
                            </w:pPr>
                            <w:r w:rsidRPr="00717E21">
                              <w:rPr>
                                <w:rFonts w:ascii="Times New Roman" w:hAnsi="Times New Roman" w:cs="Times New Roman"/>
                                <w:b/>
                                <w:sz w:val="24"/>
                              </w:rPr>
                              <w:t xml:space="preserve">Gambar 2.1 </w:t>
                            </w:r>
                          </w:p>
                          <w:p w:rsidR="00A931DF" w:rsidRPr="00717E21" w:rsidRDefault="00A931DF" w:rsidP="00A931DF">
                            <w:pPr>
                              <w:spacing w:after="0" w:line="240" w:lineRule="auto"/>
                              <w:jc w:val="center"/>
                              <w:rPr>
                                <w:rFonts w:ascii="Times New Roman" w:hAnsi="Times New Roman" w:cs="Times New Roman"/>
                                <w:b/>
                                <w:sz w:val="24"/>
                              </w:rPr>
                            </w:pPr>
                            <w:r>
                              <w:rPr>
                                <w:rFonts w:ascii="Times New Roman" w:hAnsi="Times New Roman" w:cs="Times New Roman"/>
                                <w:b/>
                                <w:sz w:val="24"/>
                              </w:rPr>
                              <w:t>Kerangka Pemi</w:t>
                            </w:r>
                            <w:r w:rsidRPr="00717E21">
                              <w:rPr>
                                <w:rFonts w:ascii="Times New Roman" w:hAnsi="Times New Roman" w:cs="Times New Roman"/>
                                <w:b/>
                                <w:sz w:val="24"/>
                              </w:rPr>
                              <w:t>kir</w:t>
                            </w:r>
                            <w:r>
                              <w:rPr>
                                <w:rFonts w:ascii="Times New Roman" w:hAnsi="Times New Roman" w:cs="Times New Roman"/>
                                <w:b/>
                                <w:sz w:val="24"/>
                              </w:rPr>
                              <w:t>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46FCD3" id="Text Box 2" o:spid="_x0000_s1028" type="#_x0000_t202" style="position:absolute;left:0;text-align:left;margin-left:111.8pt;margin-top:567.15pt;width:200.25pt;height:82.0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" fillcolor="white [3201]" strokecolor="white [3212]" strokeweight=".5pt">
                <v:textbox>
                  <w:txbxContent>
                    <w:p w:rsidR="00A931DF" w:rsidRDefault="00A931DF" w:rsidP="00A931DF">
                      <w:pPr>
                        <w:spacing w:after="0" w:line="240" w:lineRule="auto"/>
                        <w:jc w:val="center"/>
                        <w:rPr>
                          <w:rFonts w:ascii="Times New Roman" w:hAnsi="Times New Roman" w:cs="Times New Roman"/>
                          <w:b/>
                          <w:sz w:val="24"/>
                        </w:rPr>
                      </w:pPr>
                      <w:r w:rsidRPr="00717E21">
                        <w:rPr>
                          <w:rFonts w:ascii="Times New Roman" w:hAnsi="Times New Roman" w:cs="Times New Roman"/>
                          <w:b/>
                          <w:sz w:val="24"/>
                        </w:rPr>
                        <w:t xml:space="preserve">Gambar 2.1 </w:t>
                      </w:r>
                    </w:p>
                    <w:p w:rsidR="00A931DF" w:rsidRPr="00717E21" w:rsidRDefault="00A931DF" w:rsidP="00A931DF">
                      <w:pPr>
                        <w:spacing w:after="0" w:line="240" w:lineRule="auto"/>
                        <w:jc w:val="center"/>
                        <w:rPr>
                          <w:rFonts w:ascii="Times New Roman" w:hAnsi="Times New Roman" w:cs="Times New Roman"/>
                          <w:b/>
                          <w:sz w:val="24"/>
                        </w:rPr>
                      </w:pPr>
                      <w:r>
                        <w:rPr>
                          <w:rFonts w:ascii="Times New Roman" w:hAnsi="Times New Roman" w:cs="Times New Roman"/>
                          <w:b/>
                          <w:sz w:val="24"/>
                        </w:rPr>
                        <w:t>Kerangka Pemi</w:t>
                      </w:r>
                      <w:r w:rsidRPr="00717E21">
                        <w:rPr>
                          <w:rFonts w:ascii="Times New Roman" w:hAnsi="Times New Roman" w:cs="Times New Roman"/>
                          <w:b/>
                          <w:sz w:val="24"/>
                        </w:rPr>
                        <w:t>kir</w:t>
                      </w:r>
                      <w:r>
                        <w:rPr>
                          <w:rFonts w:ascii="Times New Roman" w:hAnsi="Times New Roman" w:cs="Times New Roman"/>
                          <w:b/>
                          <w:sz w:val="24"/>
                        </w:rPr>
                        <w:t>an</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30F2BB2" wp14:editId="080C334B">
                <wp:simplePos x="0" y="0"/>
                <wp:positionH relativeFrom="column">
                  <wp:posOffset>780506</wp:posOffset>
                </wp:positionH>
                <wp:positionV relativeFrom="paragraph">
                  <wp:posOffset>5815643</wp:posOffset>
                </wp:positionV>
                <wp:extent cx="3183890" cy="1282535"/>
                <wp:effectExtent l="0" t="0" r="16510" b="13335"/>
                <wp:wrapNone/>
                <wp:docPr id="7" name="Text Box 7"/>
                <wp:cNvGraphicFramePr/>
                <a:graphic xmlns:a="http://schemas.openxmlformats.org/drawingml/2006/main">
                  <a:graphicData uri="http://schemas.microsoft.com/office/word/2010/wordprocessingShape">
                    <wps:wsp>
                      <wps:cNvSpPr txBox="1"/>
                      <wps:spPr>
                        <a:xfrm>
                          <a:off x="0" y="0"/>
                          <a:ext cx="3183890" cy="12825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931DF" w:rsidRDefault="00A931DF" w:rsidP="00A931DF">
                            <w:pPr>
                              <w:spacing w:after="0"/>
                              <w:jc w:val="center"/>
                              <w:rPr>
                                <w:rFonts w:ascii="Times New Roman" w:hAnsi="Times New Roman" w:cs="Times New Roman"/>
                                <w:sz w:val="24"/>
                              </w:rPr>
                            </w:pPr>
                          </w:p>
                          <w:p w:rsidR="00A931DF" w:rsidRDefault="00A931DF" w:rsidP="00A931DF">
                            <w:pPr>
                              <w:spacing w:after="0"/>
                              <w:jc w:val="center"/>
                              <w:rPr>
                                <w:rFonts w:ascii="Times New Roman" w:hAnsi="Times New Roman" w:cs="Times New Roman"/>
                                <w:sz w:val="24"/>
                              </w:rPr>
                            </w:pPr>
                            <w:r w:rsidRPr="00BD7C98">
                              <w:rPr>
                                <w:rFonts w:ascii="Times New Roman" w:hAnsi="Times New Roman" w:cs="Times New Roman"/>
                                <w:sz w:val="24"/>
                              </w:rPr>
                              <w:t xml:space="preserve">Terwujudnya kualitas </w:t>
                            </w:r>
                            <w:r>
                              <w:rPr>
                                <w:rFonts w:ascii="Times New Roman" w:hAnsi="Times New Roman" w:cs="Times New Roman"/>
                                <w:sz w:val="24"/>
                              </w:rPr>
                              <w:t>pelayanan p</w:t>
                            </w:r>
                            <w:r w:rsidRPr="00BD7C98">
                              <w:rPr>
                                <w:rFonts w:ascii="Times New Roman" w:hAnsi="Times New Roman" w:cs="Times New Roman"/>
                                <w:sz w:val="24"/>
                              </w:rPr>
                              <w:t>ublik yang optimal di Dinas Penanaman Modal dan Pelayanan Terpadu Satu Pintu Kabupaten Cirebon</w:t>
                            </w:r>
                          </w:p>
                          <w:p w:rsidR="00A931DF" w:rsidRPr="0055435A" w:rsidRDefault="00A931DF" w:rsidP="00A931DF">
                            <w:pPr>
                              <w:spacing w:after="0"/>
                              <w:jc w:val="center"/>
                              <w:rPr>
                                <w:rFonts w:ascii="Times New Roman" w:hAnsi="Times New Roman" w:cs="Times New Roman"/>
                                <w:b/>
                                <w:i/>
                                <w:sz w:val="24"/>
                              </w:rPr>
                            </w:pPr>
                            <w:r w:rsidRPr="0055435A">
                              <w:rPr>
                                <w:rFonts w:ascii="Times New Roman" w:hAnsi="Times New Roman" w:cs="Times New Roman"/>
                                <w:b/>
                                <w:i/>
                                <w:sz w:val="24"/>
                              </w:rPr>
                              <w:t>(Outcome)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0F2BB2" id="Text Box 7" o:spid="_x0000_s1029" type="#_x0000_t202" style="position:absolute;left:0;text-align:left;margin-left:61.45pt;margin-top:457.9pt;width:250.7pt;height:10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" fillcolor="white [3201]" strokeweight=".5pt">
                <v:textbox>
                  <w:txbxContent>
                    <w:p w:rsidR="00A931DF" w:rsidRDefault="00A931DF" w:rsidP="00A931DF">
                      <w:pPr>
                        <w:spacing w:after="0"/>
                        <w:jc w:val="center"/>
                        <w:rPr>
                          <w:rFonts w:ascii="Times New Roman" w:hAnsi="Times New Roman" w:cs="Times New Roman"/>
                          <w:sz w:val="24"/>
                        </w:rPr>
                      </w:pPr>
                    </w:p>
                    <w:p w:rsidR="00A931DF" w:rsidRDefault="00A931DF" w:rsidP="00A931DF">
                      <w:pPr>
                        <w:spacing w:after="0"/>
                        <w:jc w:val="center"/>
                        <w:rPr>
                          <w:rFonts w:ascii="Times New Roman" w:hAnsi="Times New Roman" w:cs="Times New Roman"/>
                          <w:sz w:val="24"/>
                        </w:rPr>
                      </w:pPr>
                      <w:r w:rsidRPr="00BD7C98">
                        <w:rPr>
                          <w:rFonts w:ascii="Times New Roman" w:hAnsi="Times New Roman" w:cs="Times New Roman"/>
                          <w:sz w:val="24"/>
                        </w:rPr>
                        <w:t xml:space="preserve">Terwujudnya kualitas </w:t>
                      </w:r>
                      <w:r>
                        <w:rPr>
                          <w:rFonts w:ascii="Times New Roman" w:hAnsi="Times New Roman" w:cs="Times New Roman"/>
                          <w:sz w:val="24"/>
                        </w:rPr>
                        <w:t>pelayanan p</w:t>
                      </w:r>
                      <w:r w:rsidRPr="00BD7C98">
                        <w:rPr>
                          <w:rFonts w:ascii="Times New Roman" w:hAnsi="Times New Roman" w:cs="Times New Roman"/>
                          <w:sz w:val="24"/>
                        </w:rPr>
                        <w:t>ublik yang optimal di Dinas Penanaman Modal dan Pelayanan Terpadu Satu Pintu Kabupaten Cirebon</w:t>
                      </w:r>
                    </w:p>
                    <w:p w:rsidR="00A931DF" w:rsidRPr="0055435A" w:rsidRDefault="00A931DF" w:rsidP="00A931DF">
                      <w:pPr>
                        <w:spacing w:after="0"/>
                        <w:jc w:val="center"/>
                        <w:rPr>
                          <w:rFonts w:ascii="Times New Roman" w:hAnsi="Times New Roman" w:cs="Times New Roman"/>
                          <w:b/>
                          <w:i/>
                          <w:sz w:val="24"/>
                        </w:rPr>
                      </w:pPr>
                      <w:r w:rsidRPr="0055435A">
                        <w:rPr>
                          <w:rFonts w:ascii="Times New Roman" w:hAnsi="Times New Roman" w:cs="Times New Roman"/>
                          <w:b/>
                          <w:i/>
                          <w:sz w:val="24"/>
                        </w:rPr>
                        <w:t>(Outcome)</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57187FBD" wp14:editId="61E9580A">
                <wp:simplePos x="0" y="0"/>
                <wp:positionH relativeFrom="column">
                  <wp:posOffset>-219872</wp:posOffset>
                </wp:positionH>
                <wp:positionV relativeFrom="paragraph">
                  <wp:posOffset>2785745</wp:posOffset>
                </wp:positionV>
                <wp:extent cx="308472" cy="2489812"/>
                <wp:effectExtent l="0" t="0" r="15875" b="25400"/>
                <wp:wrapNone/>
                <wp:docPr id="5" name="Text Box 5"/>
                <wp:cNvGraphicFramePr/>
                <a:graphic xmlns:a="http://schemas.openxmlformats.org/drawingml/2006/main">
                  <a:graphicData uri="http://schemas.microsoft.com/office/word/2010/wordprocessingShape">
                    <wps:wsp>
                      <wps:cNvSpPr txBox="1"/>
                      <wps:spPr>
                        <a:xfrm>
                          <a:off x="0" y="0"/>
                          <a:ext cx="308472" cy="2489812"/>
                        </a:xfrm>
                        <a:prstGeom prst="rect">
                          <a:avLst/>
                        </a:prstGeom>
                        <a:ln/>
                      </wps:spPr>
                      <wps:style>
                        <a:lnRef idx="2">
                          <a:schemeClr val="dk1"/>
                        </a:lnRef>
                        <a:fillRef idx="1">
                          <a:schemeClr val="lt1"/>
                        </a:fillRef>
                        <a:effectRef idx="0">
                          <a:schemeClr val="dk1"/>
                        </a:effectRef>
                        <a:fontRef idx="minor">
                          <a:schemeClr val="dk1"/>
                        </a:fontRef>
                      </wps:style>
                      <wps:txbx>
                        <w:txbxContent>
                          <w:p w:rsidR="00A931DF" w:rsidRDefault="00A931DF" w:rsidP="00A931DF">
                            <w:pPr>
                              <w:spacing w:after="0"/>
                              <w:rPr>
                                <w:rFonts w:ascii="Times New Roman" w:hAnsi="Times New Roman" w:cs="Times New Roman"/>
                                <w:b/>
                                <w:i/>
                                <w:sz w:val="24"/>
                                <w:szCs w:val="24"/>
                              </w:rPr>
                            </w:pPr>
                          </w:p>
                          <w:p w:rsidR="00A931DF" w:rsidRDefault="00A931DF" w:rsidP="00A931DF">
                            <w:pPr>
                              <w:spacing w:after="0"/>
                              <w:rPr>
                                <w:rFonts w:ascii="Times New Roman" w:hAnsi="Times New Roman" w:cs="Times New Roman"/>
                                <w:b/>
                                <w:i/>
                                <w:sz w:val="24"/>
                                <w:szCs w:val="24"/>
                              </w:rPr>
                            </w:pPr>
                          </w:p>
                          <w:p w:rsidR="00A931DF" w:rsidRPr="0055435A" w:rsidRDefault="00A931DF" w:rsidP="00A931DF">
                            <w:pPr>
                              <w:spacing w:after="0"/>
                              <w:rPr>
                                <w:rFonts w:ascii="Times New Roman" w:hAnsi="Times New Roman" w:cs="Times New Roman"/>
                                <w:b/>
                                <w:i/>
                                <w:sz w:val="24"/>
                                <w:szCs w:val="24"/>
                              </w:rPr>
                            </w:pPr>
                            <w:r w:rsidRPr="0055435A">
                              <w:rPr>
                                <w:rFonts w:ascii="Times New Roman" w:hAnsi="Times New Roman" w:cs="Times New Roman"/>
                                <w:b/>
                                <w:i/>
                                <w:sz w:val="24"/>
                                <w:szCs w:val="24"/>
                              </w:rPr>
                              <w:t>F</w:t>
                            </w:r>
                          </w:p>
                          <w:p w:rsidR="00A931DF" w:rsidRPr="0055435A" w:rsidRDefault="00A931DF" w:rsidP="00A931DF">
                            <w:pPr>
                              <w:spacing w:after="0"/>
                              <w:rPr>
                                <w:rFonts w:ascii="Times New Roman" w:hAnsi="Times New Roman" w:cs="Times New Roman"/>
                                <w:b/>
                                <w:i/>
                                <w:sz w:val="24"/>
                                <w:szCs w:val="24"/>
                              </w:rPr>
                            </w:pPr>
                            <w:r w:rsidRPr="0055435A">
                              <w:rPr>
                                <w:rFonts w:ascii="Times New Roman" w:hAnsi="Times New Roman" w:cs="Times New Roman"/>
                                <w:b/>
                                <w:i/>
                                <w:sz w:val="24"/>
                                <w:szCs w:val="24"/>
                              </w:rPr>
                              <w:t>E</w:t>
                            </w:r>
                          </w:p>
                          <w:p w:rsidR="00A931DF" w:rsidRPr="0055435A" w:rsidRDefault="00A931DF" w:rsidP="00A931DF">
                            <w:pPr>
                              <w:spacing w:after="0"/>
                              <w:rPr>
                                <w:rFonts w:ascii="Times New Roman" w:hAnsi="Times New Roman" w:cs="Times New Roman"/>
                                <w:b/>
                                <w:i/>
                                <w:sz w:val="24"/>
                                <w:szCs w:val="24"/>
                              </w:rPr>
                            </w:pPr>
                            <w:r w:rsidRPr="0055435A">
                              <w:rPr>
                                <w:rFonts w:ascii="Times New Roman" w:hAnsi="Times New Roman" w:cs="Times New Roman"/>
                                <w:b/>
                                <w:i/>
                                <w:sz w:val="24"/>
                                <w:szCs w:val="24"/>
                              </w:rPr>
                              <w:t>E</w:t>
                            </w:r>
                          </w:p>
                          <w:p w:rsidR="00A931DF" w:rsidRPr="0055435A" w:rsidRDefault="00A931DF" w:rsidP="00A931DF">
                            <w:pPr>
                              <w:spacing w:after="0"/>
                              <w:rPr>
                                <w:rFonts w:ascii="Times New Roman" w:hAnsi="Times New Roman" w:cs="Times New Roman"/>
                                <w:b/>
                                <w:i/>
                                <w:sz w:val="24"/>
                                <w:szCs w:val="24"/>
                              </w:rPr>
                            </w:pPr>
                            <w:r w:rsidRPr="0055435A">
                              <w:rPr>
                                <w:rFonts w:ascii="Times New Roman" w:hAnsi="Times New Roman" w:cs="Times New Roman"/>
                                <w:b/>
                                <w:i/>
                                <w:sz w:val="24"/>
                                <w:szCs w:val="24"/>
                              </w:rPr>
                              <w:t>D</w:t>
                            </w:r>
                          </w:p>
                          <w:p w:rsidR="00A931DF" w:rsidRPr="0055435A" w:rsidRDefault="00A931DF" w:rsidP="00A931DF">
                            <w:pPr>
                              <w:spacing w:after="0"/>
                              <w:rPr>
                                <w:rFonts w:ascii="Times New Roman" w:hAnsi="Times New Roman" w:cs="Times New Roman"/>
                                <w:b/>
                                <w:i/>
                                <w:sz w:val="24"/>
                                <w:szCs w:val="24"/>
                              </w:rPr>
                            </w:pPr>
                            <w:r w:rsidRPr="0055435A">
                              <w:rPr>
                                <w:rFonts w:ascii="Times New Roman" w:hAnsi="Times New Roman" w:cs="Times New Roman"/>
                                <w:b/>
                                <w:i/>
                                <w:sz w:val="24"/>
                                <w:szCs w:val="24"/>
                              </w:rPr>
                              <w:t>B</w:t>
                            </w:r>
                          </w:p>
                          <w:p w:rsidR="00A931DF" w:rsidRPr="0055435A" w:rsidRDefault="00A931DF" w:rsidP="00A931DF">
                            <w:pPr>
                              <w:spacing w:after="0"/>
                              <w:rPr>
                                <w:rFonts w:ascii="Times New Roman" w:hAnsi="Times New Roman" w:cs="Times New Roman"/>
                                <w:b/>
                                <w:i/>
                                <w:sz w:val="24"/>
                                <w:szCs w:val="24"/>
                              </w:rPr>
                            </w:pPr>
                            <w:r w:rsidRPr="0055435A">
                              <w:rPr>
                                <w:rFonts w:ascii="Times New Roman" w:hAnsi="Times New Roman" w:cs="Times New Roman"/>
                                <w:b/>
                                <w:i/>
                                <w:sz w:val="24"/>
                                <w:szCs w:val="24"/>
                              </w:rPr>
                              <w:t>A</w:t>
                            </w:r>
                          </w:p>
                          <w:p w:rsidR="00A931DF" w:rsidRPr="0055435A" w:rsidRDefault="00A931DF" w:rsidP="00A931DF">
                            <w:pPr>
                              <w:spacing w:after="0"/>
                              <w:rPr>
                                <w:rFonts w:ascii="Times New Roman" w:hAnsi="Times New Roman" w:cs="Times New Roman"/>
                                <w:b/>
                                <w:i/>
                                <w:sz w:val="24"/>
                                <w:szCs w:val="24"/>
                              </w:rPr>
                            </w:pPr>
                            <w:r w:rsidRPr="0055435A">
                              <w:rPr>
                                <w:rFonts w:ascii="Times New Roman" w:hAnsi="Times New Roman" w:cs="Times New Roman"/>
                                <w:b/>
                                <w:i/>
                                <w:sz w:val="24"/>
                                <w:szCs w:val="24"/>
                              </w:rPr>
                              <w:t>C</w:t>
                            </w:r>
                          </w:p>
                          <w:p w:rsidR="00A931DF" w:rsidRPr="0055435A" w:rsidRDefault="00A931DF" w:rsidP="00A931DF">
                            <w:pPr>
                              <w:spacing w:after="0"/>
                              <w:rPr>
                                <w:rFonts w:ascii="Times New Roman" w:hAnsi="Times New Roman" w:cs="Times New Roman"/>
                                <w:b/>
                                <w:i/>
                                <w:sz w:val="24"/>
                                <w:szCs w:val="24"/>
                              </w:rPr>
                            </w:pPr>
                            <w:r w:rsidRPr="0055435A">
                              <w:rPr>
                                <w:rFonts w:ascii="Times New Roman" w:hAnsi="Times New Roman" w:cs="Times New Roman"/>
                                <w:b/>
                                <w:i/>
                                <w:sz w:val="24"/>
                                <w:szCs w:val="24"/>
                              </w:rPr>
                              <w:t>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7187FBD" id="Text Box 5" o:spid="_x0000_s1030" type="#_x0000_t202" style="position:absolute;left:0;text-align:left;margin-left:-17.3pt;margin-top:219.35pt;width:24.3pt;height:196.0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" fillcolor="white [3201]" strokecolor="black [3200]" strokeweight="1pt">
                <v:textbox>
                  <w:txbxContent>
                    <w:p w:rsidR="00A931DF" w:rsidRDefault="00A931DF" w:rsidP="00A931DF">
                      <w:pPr>
                        <w:spacing w:after="0"/>
                        <w:rPr>
                          <w:rFonts w:ascii="Times New Roman" w:hAnsi="Times New Roman" w:cs="Times New Roman"/>
                          <w:b/>
                          <w:i/>
                          <w:sz w:val="24"/>
                          <w:szCs w:val="24"/>
                        </w:rPr>
                      </w:pPr>
                    </w:p>
                    <w:p w:rsidR="00A931DF" w:rsidRDefault="00A931DF" w:rsidP="00A931DF">
                      <w:pPr>
                        <w:spacing w:after="0"/>
                        <w:rPr>
                          <w:rFonts w:ascii="Times New Roman" w:hAnsi="Times New Roman" w:cs="Times New Roman"/>
                          <w:b/>
                          <w:i/>
                          <w:sz w:val="24"/>
                          <w:szCs w:val="24"/>
                        </w:rPr>
                      </w:pPr>
                    </w:p>
                    <w:p w:rsidR="00A931DF" w:rsidRPr="0055435A" w:rsidRDefault="00A931DF" w:rsidP="00A931DF">
                      <w:pPr>
                        <w:spacing w:after="0"/>
                        <w:rPr>
                          <w:rFonts w:ascii="Times New Roman" w:hAnsi="Times New Roman" w:cs="Times New Roman"/>
                          <w:b/>
                          <w:i/>
                          <w:sz w:val="24"/>
                          <w:szCs w:val="24"/>
                        </w:rPr>
                      </w:pPr>
                      <w:r w:rsidRPr="0055435A">
                        <w:rPr>
                          <w:rFonts w:ascii="Times New Roman" w:hAnsi="Times New Roman" w:cs="Times New Roman"/>
                          <w:b/>
                          <w:i/>
                          <w:sz w:val="24"/>
                          <w:szCs w:val="24"/>
                        </w:rPr>
                        <w:t>F</w:t>
                      </w:r>
                    </w:p>
                    <w:p w:rsidR="00A931DF" w:rsidRPr="0055435A" w:rsidRDefault="00A931DF" w:rsidP="00A931DF">
                      <w:pPr>
                        <w:spacing w:after="0"/>
                        <w:rPr>
                          <w:rFonts w:ascii="Times New Roman" w:hAnsi="Times New Roman" w:cs="Times New Roman"/>
                          <w:b/>
                          <w:i/>
                          <w:sz w:val="24"/>
                          <w:szCs w:val="24"/>
                        </w:rPr>
                      </w:pPr>
                      <w:r w:rsidRPr="0055435A">
                        <w:rPr>
                          <w:rFonts w:ascii="Times New Roman" w:hAnsi="Times New Roman" w:cs="Times New Roman"/>
                          <w:b/>
                          <w:i/>
                          <w:sz w:val="24"/>
                          <w:szCs w:val="24"/>
                        </w:rPr>
                        <w:t>E</w:t>
                      </w:r>
                    </w:p>
                    <w:p w:rsidR="00A931DF" w:rsidRPr="0055435A" w:rsidRDefault="00A931DF" w:rsidP="00A931DF">
                      <w:pPr>
                        <w:spacing w:after="0"/>
                        <w:rPr>
                          <w:rFonts w:ascii="Times New Roman" w:hAnsi="Times New Roman" w:cs="Times New Roman"/>
                          <w:b/>
                          <w:i/>
                          <w:sz w:val="24"/>
                          <w:szCs w:val="24"/>
                        </w:rPr>
                      </w:pPr>
                      <w:r w:rsidRPr="0055435A">
                        <w:rPr>
                          <w:rFonts w:ascii="Times New Roman" w:hAnsi="Times New Roman" w:cs="Times New Roman"/>
                          <w:b/>
                          <w:i/>
                          <w:sz w:val="24"/>
                          <w:szCs w:val="24"/>
                        </w:rPr>
                        <w:t>E</w:t>
                      </w:r>
                    </w:p>
                    <w:p w:rsidR="00A931DF" w:rsidRPr="0055435A" w:rsidRDefault="00A931DF" w:rsidP="00A931DF">
                      <w:pPr>
                        <w:spacing w:after="0"/>
                        <w:rPr>
                          <w:rFonts w:ascii="Times New Roman" w:hAnsi="Times New Roman" w:cs="Times New Roman"/>
                          <w:b/>
                          <w:i/>
                          <w:sz w:val="24"/>
                          <w:szCs w:val="24"/>
                        </w:rPr>
                      </w:pPr>
                      <w:r w:rsidRPr="0055435A">
                        <w:rPr>
                          <w:rFonts w:ascii="Times New Roman" w:hAnsi="Times New Roman" w:cs="Times New Roman"/>
                          <w:b/>
                          <w:i/>
                          <w:sz w:val="24"/>
                          <w:szCs w:val="24"/>
                        </w:rPr>
                        <w:t>D</w:t>
                      </w:r>
                    </w:p>
                    <w:p w:rsidR="00A931DF" w:rsidRPr="0055435A" w:rsidRDefault="00A931DF" w:rsidP="00A931DF">
                      <w:pPr>
                        <w:spacing w:after="0"/>
                        <w:rPr>
                          <w:rFonts w:ascii="Times New Roman" w:hAnsi="Times New Roman" w:cs="Times New Roman"/>
                          <w:b/>
                          <w:i/>
                          <w:sz w:val="24"/>
                          <w:szCs w:val="24"/>
                        </w:rPr>
                      </w:pPr>
                      <w:r w:rsidRPr="0055435A">
                        <w:rPr>
                          <w:rFonts w:ascii="Times New Roman" w:hAnsi="Times New Roman" w:cs="Times New Roman"/>
                          <w:b/>
                          <w:i/>
                          <w:sz w:val="24"/>
                          <w:szCs w:val="24"/>
                        </w:rPr>
                        <w:t>B</w:t>
                      </w:r>
                    </w:p>
                    <w:p w:rsidR="00A931DF" w:rsidRPr="0055435A" w:rsidRDefault="00A931DF" w:rsidP="00A931DF">
                      <w:pPr>
                        <w:spacing w:after="0"/>
                        <w:rPr>
                          <w:rFonts w:ascii="Times New Roman" w:hAnsi="Times New Roman" w:cs="Times New Roman"/>
                          <w:b/>
                          <w:i/>
                          <w:sz w:val="24"/>
                          <w:szCs w:val="24"/>
                        </w:rPr>
                      </w:pPr>
                      <w:r w:rsidRPr="0055435A">
                        <w:rPr>
                          <w:rFonts w:ascii="Times New Roman" w:hAnsi="Times New Roman" w:cs="Times New Roman"/>
                          <w:b/>
                          <w:i/>
                          <w:sz w:val="24"/>
                          <w:szCs w:val="24"/>
                        </w:rPr>
                        <w:t>A</w:t>
                      </w:r>
                    </w:p>
                    <w:p w:rsidR="00A931DF" w:rsidRPr="0055435A" w:rsidRDefault="00A931DF" w:rsidP="00A931DF">
                      <w:pPr>
                        <w:spacing w:after="0"/>
                        <w:rPr>
                          <w:rFonts w:ascii="Times New Roman" w:hAnsi="Times New Roman" w:cs="Times New Roman"/>
                          <w:b/>
                          <w:i/>
                          <w:sz w:val="24"/>
                          <w:szCs w:val="24"/>
                        </w:rPr>
                      </w:pPr>
                      <w:r w:rsidRPr="0055435A">
                        <w:rPr>
                          <w:rFonts w:ascii="Times New Roman" w:hAnsi="Times New Roman" w:cs="Times New Roman"/>
                          <w:b/>
                          <w:i/>
                          <w:sz w:val="24"/>
                          <w:szCs w:val="24"/>
                        </w:rPr>
                        <w:t>C</w:t>
                      </w:r>
                    </w:p>
                    <w:p w:rsidR="00A931DF" w:rsidRPr="0055435A" w:rsidRDefault="00A931DF" w:rsidP="00A931DF">
                      <w:pPr>
                        <w:spacing w:after="0"/>
                        <w:rPr>
                          <w:rFonts w:ascii="Times New Roman" w:hAnsi="Times New Roman" w:cs="Times New Roman"/>
                          <w:b/>
                          <w:i/>
                          <w:sz w:val="24"/>
                          <w:szCs w:val="24"/>
                        </w:rPr>
                      </w:pPr>
                      <w:r w:rsidRPr="0055435A">
                        <w:rPr>
                          <w:rFonts w:ascii="Times New Roman" w:hAnsi="Times New Roman" w:cs="Times New Roman"/>
                          <w:b/>
                          <w:i/>
                          <w:sz w:val="24"/>
                          <w:szCs w:val="24"/>
                        </w:rPr>
                        <w:t>K</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4FE3646E" wp14:editId="61909FE8">
                <wp:simplePos x="0" y="0"/>
                <wp:positionH relativeFrom="column">
                  <wp:posOffset>271662</wp:posOffset>
                </wp:positionH>
                <wp:positionV relativeFrom="paragraph">
                  <wp:posOffset>6265988</wp:posOffset>
                </wp:positionV>
                <wp:extent cx="510363" cy="0"/>
                <wp:effectExtent l="0" t="76200" r="23495" b="95250"/>
                <wp:wrapNone/>
                <wp:docPr id="31" name="Straight Arrow Connector 31"/>
                <wp:cNvGraphicFramePr/>
                <a:graphic xmlns:a="http://schemas.openxmlformats.org/drawingml/2006/main">
                  <a:graphicData uri="http://schemas.microsoft.com/office/word/2010/wordprocessingShape">
                    <wps:wsp>
                      <wps:cNvCnPr/>
                      <wps:spPr>
                        <a:xfrm>
                          <a:off x="0" y="0"/>
                          <a:ext cx="51036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4BDD7E7" id="Straight Arrow Connector 31" o:spid="_x0000_s1026" type="#_x0000_t32" style="position:absolute;margin-left:21.4pt;margin-top:493.4pt;width:40.2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" strokecolor="black [3200]"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04538038" wp14:editId="126A9E44">
                <wp:simplePos x="0" y="0"/>
                <wp:positionH relativeFrom="column">
                  <wp:posOffset>4014322</wp:posOffset>
                </wp:positionH>
                <wp:positionV relativeFrom="paragraph">
                  <wp:posOffset>6342350</wp:posOffset>
                </wp:positionV>
                <wp:extent cx="871870" cy="0"/>
                <wp:effectExtent l="38100" t="76200" r="0" b="95250"/>
                <wp:wrapNone/>
                <wp:docPr id="30" name="Straight Arrow Connector 30"/>
                <wp:cNvGraphicFramePr/>
                <a:graphic xmlns:a="http://schemas.openxmlformats.org/drawingml/2006/main">
                  <a:graphicData uri="http://schemas.microsoft.com/office/word/2010/wordprocessingShape">
                    <wps:wsp>
                      <wps:cNvCnPr/>
                      <wps:spPr>
                        <a:xfrm flipH="1">
                          <a:off x="0" y="0"/>
                          <a:ext cx="87187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8D8D2B8" id="Straight Arrow Connector 30" o:spid="_x0000_s1026" type="#_x0000_t32" style="position:absolute;margin-left:316.1pt;margin-top:499.4pt;width:68.65pt;height:0;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" strokecolor="black [3200]"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1F4659D7" wp14:editId="68F15D5A">
                <wp:simplePos x="0" y="0"/>
                <wp:positionH relativeFrom="column">
                  <wp:posOffset>4885217</wp:posOffset>
                </wp:positionH>
                <wp:positionV relativeFrom="paragraph">
                  <wp:posOffset>5045075</wp:posOffset>
                </wp:positionV>
                <wp:extent cx="10160" cy="1296670"/>
                <wp:effectExtent l="0" t="0" r="27940" b="36830"/>
                <wp:wrapNone/>
                <wp:docPr id="20" name="Straight Connector 20"/>
                <wp:cNvGraphicFramePr/>
                <a:graphic xmlns:a="http://schemas.openxmlformats.org/drawingml/2006/main">
                  <a:graphicData uri="http://schemas.microsoft.com/office/word/2010/wordprocessingShape">
                    <wps:wsp>
                      <wps:cNvCnPr/>
                      <wps:spPr>
                        <a:xfrm flipH="1">
                          <a:off x="0" y="0"/>
                          <a:ext cx="10160" cy="12966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79FA1B" id="Straight Connector 20"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4.65pt,397.25pt" to="385.45pt,49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" strokecolor="black [3200]"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0E973425" wp14:editId="59B818E0">
                <wp:simplePos x="0" y="0"/>
                <wp:positionH relativeFrom="column">
                  <wp:posOffset>4852832</wp:posOffset>
                </wp:positionH>
                <wp:positionV relativeFrom="paragraph">
                  <wp:posOffset>4163060</wp:posOffset>
                </wp:positionV>
                <wp:extent cx="0" cy="361315"/>
                <wp:effectExtent l="76200" t="0" r="76200" b="57785"/>
                <wp:wrapNone/>
                <wp:docPr id="12" name="Straight Arrow Connector 12"/>
                <wp:cNvGraphicFramePr/>
                <a:graphic xmlns:a="http://schemas.openxmlformats.org/drawingml/2006/main">
                  <a:graphicData uri="http://schemas.microsoft.com/office/word/2010/wordprocessingShape">
                    <wps:wsp>
                      <wps:cNvCnPr/>
                      <wps:spPr>
                        <a:xfrm>
                          <a:off x="0" y="0"/>
                          <a:ext cx="0" cy="3613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6992404" id="Straight Arrow Connector 12" o:spid="_x0000_s1026" type="#_x0000_t32" style="position:absolute;margin-left:382.1pt;margin-top:327.8pt;width:0;height:28.4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" strokecolor="black [3200]"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069F3460" wp14:editId="24A9090A">
                <wp:simplePos x="0" y="0"/>
                <wp:positionH relativeFrom="column">
                  <wp:posOffset>3684714</wp:posOffset>
                </wp:positionH>
                <wp:positionV relativeFrom="paragraph">
                  <wp:posOffset>3270043</wp:posOffset>
                </wp:positionV>
                <wp:extent cx="2243470" cy="880745"/>
                <wp:effectExtent l="0" t="0" r="23495" b="14605"/>
                <wp:wrapNone/>
                <wp:docPr id="6" name="Text Box 6"/>
                <wp:cNvGraphicFramePr/>
                <a:graphic xmlns:a="http://schemas.openxmlformats.org/drawingml/2006/main">
                  <a:graphicData uri="http://schemas.microsoft.com/office/word/2010/wordprocessingShape">
                    <wps:wsp>
                      <wps:cNvSpPr txBox="1"/>
                      <wps:spPr>
                        <a:xfrm>
                          <a:off x="0" y="0"/>
                          <a:ext cx="2243470" cy="8807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931DF" w:rsidRDefault="00A931DF" w:rsidP="00A931DF">
                            <w:pPr>
                              <w:spacing w:after="0"/>
                              <w:jc w:val="center"/>
                              <w:rPr>
                                <w:rFonts w:ascii="Times New Roman" w:hAnsi="Times New Roman" w:cs="Times New Roman"/>
                                <w:sz w:val="24"/>
                              </w:rPr>
                            </w:pPr>
                            <w:r w:rsidRPr="00BD7C98">
                              <w:rPr>
                                <w:rFonts w:ascii="Times New Roman" w:hAnsi="Times New Roman" w:cs="Times New Roman"/>
                                <w:sz w:val="24"/>
                              </w:rPr>
                              <w:t xml:space="preserve">Stategi meningkatkan kualitas </w:t>
                            </w:r>
                            <w:r>
                              <w:rPr>
                                <w:rFonts w:ascii="Times New Roman" w:hAnsi="Times New Roman" w:cs="Times New Roman"/>
                                <w:sz w:val="24"/>
                              </w:rPr>
                              <w:t>pelayanan p</w:t>
                            </w:r>
                            <w:r w:rsidRPr="00BD7C98">
                              <w:rPr>
                                <w:rFonts w:ascii="Times New Roman" w:hAnsi="Times New Roman" w:cs="Times New Roman"/>
                                <w:sz w:val="24"/>
                              </w:rPr>
                              <w:t>ublik tidak efektif</w:t>
                            </w:r>
                          </w:p>
                          <w:p w:rsidR="00A931DF" w:rsidRPr="0055435A" w:rsidRDefault="00A931DF" w:rsidP="00A931DF">
                            <w:pPr>
                              <w:spacing w:after="0"/>
                              <w:jc w:val="center"/>
                              <w:rPr>
                                <w:rFonts w:ascii="Times New Roman" w:hAnsi="Times New Roman" w:cs="Times New Roman"/>
                                <w:b/>
                                <w:i/>
                                <w:sz w:val="24"/>
                              </w:rPr>
                            </w:pPr>
                            <w:r w:rsidRPr="0055435A">
                              <w:rPr>
                                <w:rFonts w:ascii="Times New Roman" w:hAnsi="Times New Roman" w:cs="Times New Roman"/>
                                <w:b/>
                                <w:i/>
                                <w:sz w:val="24"/>
                              </w:rPr>
                              <w:t>(Output</w:t>
                            </w:r>
                            <w:r>
                              <w:rPr>
                                <w:rFonts w:ascii="Times New Roman" w:hAnsi="Times New Roman" w:cs="Times New Roman"/>
                                <w:b/>
                                <w:i/>
                                <w:sz w:val="24"/>
                              </w:rPr>
                              <w:t xml:space="preserve"> Negatif</w:t>
                            </w:r>
                            <w:r w:rsidRPr="0055435A">
                              <w:rPr>
                                <w:rFonts w:ascii="Times New Roman" w:hAnsi="Times New Roman" w:cs="Times New Roman"/>
                                <w:b/>
                                <w:i/>
                                <w:sz w:val="24"/>
                              </w:rPr>
                              <w:t>)</w:t>
                            </w:r>
                          </w:p>
                          <w:p w:rsidR="00A931DF" w:rsidRPr="00BD7C98" w:rsidRDefault="00A931DF" w:rsidP="00A931DF">
                            <w:pPr>
                              <w:spacing w:after="0"/>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9F3460" id="Text Box 6" o:spid="_x0000_s1031" type="#_x0000_t202" style="position:absolute;left:0;text-align:left;margin-left:290.15pt;margin-top:257.5pt;width:176.65pt;height:69.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" fillcolor="white [3201]" strokeweight=".5pt">
                <v:textbox>
                  <w:txbxContent>
                    <w:p w:rsidR="00A931DF" w:rsidRDefault="00A931DF" w:rsidP="00A931DF">
                      <w:pPr>
                        <w:spacing w:after="0"/>
                        <w:jc w:val="center"/>
                        <w:rPr>
                          <w:rFonts w:ascii="Times New Roman" w:hAnsi="Times New Roman" w:cs="Times New Roman"/>
                          <w:sz w:val="24"/>
                        </w:rPr>
                      </w:pPr>
                      <w:r w:rsidRPr="00BD7C98">
                        <w:rPr>
                          <w:rFonts w:ascii="Times New Roman" w:hAnsi="Times New Roman" w:cs="Times New Roman"/>
                          <w:sz w:val="24"/>
                        </w:rPr>
                        <w:t xml:space="preserve">Stategi meningkatkan kualitas </w:t>
                      </w:r>
                      <w:r>
                        <w:rPr>
                          <w:rFonts w:ascii="Times New Roman" w:hAnsi="Times New Roman" w:cs="Times New Roman"/>
                          <w:sz w:val="24"/>
                        </w:rPr>
                        <w:t>pelayanan p</w:t>
                      </w:r>
                      <w:r w:rsidRPr="00BD7C98">
                        <w:rPr>
                          <w:rFonts w:ascii="Times New Roman" w:hAnsi="Times New Roman" w:cs="Times New Roman"/>
                          <w:sz w:val="24"/>
                        </w:rPr>
                        <w:t>ublik tidak efektif</w:t>
                      </w:r>
                    </w:p>
                    <w:p w:rsidR="00A931DF" w:rsidRPr="0055435A" w:rsidRDefault="00A931DF" w:rsidP="00A931DF">
                      <w:pPr>
                        <w:spacing w:after="0"/>
                        <w:jc w:val="center"/>
                        <w:rPr>
                          <w:rFonts w:ascii="Times New Roman" w:hAnsi="Times New Roman" w:cs="Times New Roman"/>
                          <w:b/>
                          <w:i/>
                          <w:sz w:val="24"/>
                        </w:rPr>
                      </w:pPr>
                      <w:r w:rsidRPr="0055435A">
                        <w:rPr>
                          <w:rFonts w:ascii="Times New Roman" w:hAnsi="Times New Roman" w:cs="Times New Roman"/>
                          <w:b/>
                          <w:i/>
                          <w:sz w:val="24"/>
                        </w:rPr>
                        <w:t>(Output</w:t>
                      </w:r>
                      <w:r>
                        <w:rPr>
                          <w:rFonts w:ascii="Times New Roman" w:hAnsi="Times New Roman" w:cs="Times New Roman"/>
                          <w:b/>
                          <w:i/>
                          <w:sz w:val="24"/>
                        </w:rPr>
                        <w:t xml:space="preserve"> Negatif</w:t>
                      </w:r>
                      <w:r w:rsidRPr="0055435A">
                        <w:rPr>
                          <w:rFonts w:ascii="Times New Roman" w:hAnsi="Times New Roman" w:cs="Times New Roman"/>
                          <w:b/>
                          <w:i/>
                          <w:sz w:val="24"/>
                        </w:rPr>
                        <w:t>)</w:t>
                      </w:r>
                    </w:p>
                    <w:p w:rsidR="00A931DF" w:rsidRPr="00BD7C98" w:rsidRDefault="00A931DF" w:rsidP="00A931DF">
                      <w:pPr>
                        <w:spacing w:after="0"/>
                        <w:rPr>
                          <w:rFonts w:ascii="Times New Roman" w:hAnsi="Times New Roman" w:cs="Times New Roman"/>
                          <w:sz w:val="24"/>
                        </w:rPr>
                      </w:pP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03CC8706" wp14:editId="5864A21B">
                <wp:simplePos x="0" y="0"/>
                <wp:positionH relativeFrom="column">
                  <wp:posOffset>1108548</wp:posOffset>
                </wp:positionH>
                <wp:positionV relativeFrom="paragraph">
                  <wp:posOffset>3269615</wp:posOffset>
                </wp:positionV>
                <wp:extent cx="2353945" cy="891540"/>
                <wp:effectExtent l="0" t="0" r="27305" b="22860"/>
                <wp:wrapNone/>
                <wp:docPr id="4" name="Text Box 4"/>
                <wp:cNvGraphicFramePr/>
                <a:graphic xmlns:a="http://schemas.openxmlformats.org/drawingml/2006/main">
                  <a:graphicData uri="http://schemas.microsoft.com/office/word/2010/wordprocessingShape">
                    <wps:wsp>
                      <wps:cNvSpPr txBox="1"/>
                      <wps:spPr>
                        <a:xfrm>
                          <a:off x="0" y="0"/>
                          <a:ext cx="2353945" cy="8915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931DF" w:rsidRDefault="00A931DF" w:rsidP="00A931DF">
                            <w:pPr>
                              <w:spacing w:after="0"/>
                              <w:jc w:val="center"/>
                              <w:rPr>
                                <w:rFonts w:ascii="Times New Roman" w:hAnsi="Times New Roman" w:cs="Times New Roman"/>
                                <w:sz w:val="24"/>
                              </w:rPr>
                            </w:pPr>
                            <w:r w:rsidRPr="00BD7C98">
                              <w:rPr>
                                <w:rFonts w:ascii="Times New Roman" w:hAnsi="Times New Roman" w:cs="Times New Roman"/>
                                <w:sz w:val="24"/>
                              </w:rPr>
                              <w:t xml:space="preserve">Stategi meningkatkan kualitas </w:t>
                            </w:r>
                            <w:r>
                              <w:rPr>
                                <w:rFonts w:ascii="Times New Roman" w:hAnsi="Times New Roman" w:cs="Times New Roman"/>
                                <w:sz w:val="24"/>
                              </w:rPr>
                              <w:t xml:space="preserve"> pelayanan p</w:t>
                            </w:r>
                            <w:r w:rsidRPr="00BD7C98">
                              <w:rPr>
                                <w:rFonts w:ascii="Times New Roman" w:hAnsi="Times New Roman" w:cs="Times New Roman"/>
                                <w:sz w:val="24"/>
                              </w:rPr>
                              <w:t>ublik efektif</w:t>
                            </w:r>
                          </w:p>
                          <w:p w:rsidR="00A931DF" w:rsidRPr="0055435A" w:rsidRDefault="00A931DF" w:rsidP="00A931DF">
                            <w:pPr>
                              <w:jc w:val="center"/>
                              <w:rPr>
                                <w:rFonts w:ascii="Times New Roman" w:hAnsi="Times New Roman" w:cs="Times New Roman"/>
                                <w:b/>
                                <w:i/>
                                <w:sz w:val="24"/>
                              </w:rPr>
                            </w:pPr>
                            <w:r w:rsidRPr="0055435A">
                              <w:rPr>
                                <w:rFonts w:ascii="Times New Roman" w:hAnsi="Times New Roman" w:cs="Times New Roman"/>
                                <w:b/>
                                <w:i/>
                                <w:sz w:val="24"/>
                              </w:rPr>
                              <w:t>(Output</w:t>
                            </w:r>
                            <w:r>
                              <w:rPr>
                                <w:rFonts w:ascii="Times New Roman" w:hAnsi="Times New Roman" w:cs="Times New Roman"/>
                                <w:b/>
                                <w:i/>
                                <w:sz w:val="24"/>
                              </w:rPr>
                              <w:t xml:space="preserve"> Positif</w:t>
                            </w:r>
                            <w:r w:rsidRPr="0055435A">
                              <w:rPr>
                                <w:rFonts w:ascii="Times New Roman" w:hAnsi="Times New Roman" w:cs="Times New Roman"/>
                                <w:b/>
                                <w:i/>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CC8706" id="Text Box 4" o:spid="_x0000_s1032" type="#_x0000_t202" style="position:absolute;left:0;text-align:left;margin-left:87.3pt;margin-top:257.45pt;width:185.35pt;height:7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" fillcolor="white [3201]" strokeweight=".5pt">
                <v:textbox>
                  <w:txbxContent>
                    <w:p w:rsidR="00A931DF" w:rsidRDefault="00A931DF" w:rsidP="00A931DF">
                      <w:pPr>
                        <w:spacing w:after="0"/>
                        <w:jc w:val="center"/>
                        <w:rPr>
                          <w:rFonts w:ascii="Times New Roman" w:hAnsi="Times New Roman" w:cs="Times New Roman"/>
                          <w:sz w:val="24"/>
                        </w:rPr>
                      </w:pPr>
                      <w:r w:rsidRPr="00BD7C98">
                        <w:rPr>
                          <w:rFonts w:ascii="Times New Roman" w:hAnsi="Times New Roman" w:cs="Times New Roman"/>
                          <w:sz w:val="24"/>
                        </w:rPr>
                        <w:t xml:space="preserve">Stategi meningkatkan kualitas </w:t>
                      </w:r>
                      <w:r>
                        <w:rPr>
                          <w:rFonts w:ascii="Times New Roman" w:hAnsi="Times New Roman" w:cs="Times New Roman"/>
                          <w:sz w:val="24"/>
                        </w:rPr>
                        <w:t xml:space="preserve"> pelayanan p</w:t>
                      </w:r>
                      <w:r w:rsidRPr="00BD7C98">
                        <w:rPr>
                          <w:rFonts w:ascii="Times New Roman" w:hAnsi="Times New Roman" w:cs="Times New Roman"/>
                          <w:sz w:val="24"/>
                        </w:rPr>
                        <w:t>ublik efektif</w:t>
                      </w:r>
                    </w:p>
                    <w:p w:rsidR="00A931DF" w:rsidRPr="0055435A" w:rsidRDefault="00A931DF" w:rsidP="00A931DF">
                      <w:pPr>
                        <w:jc w:val="center"/>
                        <w:rPr>
                          <w:rFonts w:ascii="Times New Roman" w:hAnsi="Times New Roman" w:cs="Times New Roman"/>
                          <w:b/>
                          <w:i/>
                          <w:sz w:val="24"/>
                        </w:rPr>
                      </w:pPr>
                      <w:r w:rsidRPr="0055435A">
                        <w:rPr>
                          <w:rFonts w:ascii="Times New Roman" w:hAnsi="Times New Roman" w:cs="Times New Roman"/>
                          <w:b/>
                          <w:i/>
                          <w:sz w:val="24"/>
                        </w:rPr>
                        <w:t>(Output</w:t>
                      </w:r>
                      <w:r>
                        <w:rPr>
                          <w:rFonts w:ascii="Times New Roman" w:hAnsi="Times New Roman" w:cs="Times New Roman"/>
                          <w:b/>
                          <w:i/>
                          <w:sz w:val="24"/>
                        </w:rPr>
                        <w:t xml:space="preserve"> Positif</w:t>
                      </w:r>
                      <w:r w:rsidRPr="0055435A">
                        <w:rPr>
                          <w:rFonts w:ascii="Times New Roman" w:hAnsi="Times New Roman" w:cs="Times New Roman"/>
                          <w:b/>
                          <w:i/>
                          <w:sz w:val="24"/>
                        </w:rPr>
                        <w: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27ABD71A" wp14:editId="0667CC80">
                <wp:simplePos x="0" y="0"/>
                <wp:positionH relativeFrom="column">
                  <wp:posOffset>2295998</wp:posOffset>
                </wp:positionH>
                <wp:positionV relativeFrom="paragraph">
                  <wp:posOffset>4163060</wp:posOffset>
                </wp:positionV>
                <wp:extent cx="10160" cy="1647825"/>
                <wp:effectExtent l="38100" t="0" r="66040" b="47625"/>
                <wp:wrapNone/>
                <wp:docPr id="27" name="Straight Arrow Connector 27"/>
                <wp:cNvGraphicFramePr/>
                <a:graphic xmlns:a="http://schemas.openxmlformats.org/drawingml/2006/main">
                  <a:graphicData uri="http://schemas.microsoft.com/office/word/2010/wordprocessingShape">
                    <wps:wsp>
                      <wps:cNvCnPr/>
                      <wps:spPr>
                        <a:xfrm>
                          <a:off x="0" y="0"/>
                          <a:ext cx="10160" cy="16478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987C39F" id="Straight Arrow Connector 27" o:spid="_x0000_s1026" type="#_x0000_t32" style="position:absolute;margin-left:180.8pt;margin-top:327.8pt;width:.8pt;height:129.7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" strokecolor="black [3200]"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571D0BFC" wp14:editId="1061B950">
                <wp:simplePos x="0" y="0"/>
                <wp:positionH relativeFrom="column">
                  <wp:posOffset>268767</wp:posOffset>
                </wp:positionH>
                <wp:positionV relativeFrom="paragraph">
                  <wp:posOffset>483235</wp:posOffset>
                </wp:positionV>
                <wp:extent cx="0" cy="5781675"/>
                <wp:effectExtent l="0" t="0" r="19050" b="28575"/>
                <wp:wrapNone/>
                <wp:docPr id="23" name="Straight Connector 23"/>
                <wp:cNvGraphicFramePr/>
                <a:graphic xmlns:a="http://schemas.openxmlformats.org/drawingml/2006/main">
                  <a:graphicData uri="http://schemas.microsoft.com/office/word/2010/wordprocessingShape">
                    <wps:wsp>
                      <wps:cNvCnPr/>
                      <wps:spPr>
                        <a:xfrm>
                          <a:off x="0" y="0"/>
                          <a:ext cx="0" cy="5781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8DCCCC" id="Straight Connector 2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1.15pt,38.05pt" to="21.15pt,49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" strokecolor="black [3200]"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100EE1B8" wp14:editId="25F61767">
                <wp:simplePos x="0" y="0"/>
                <wp:positionH relativeFrom="column">
                  <wp:posOffset>261028</wp:posOffset>
                </wp:positionH>
                <wp:positionV relativeFrom="paragraph">
                  <wp:posOffset>484313</wp:posOffset>
                </wp:positionV>
                <wp:extent cx="1158949" cy="0"/>
                <wp:effectExtent l="0" t="76200" r="22225" b="95250"/>
                <wp:wrapNone/>
                <wp:docPr id="28" name="Straight Arrow Connector 28"/>
                <wp:cNvGraphicFramePr/>
                <a:graphic xmlns:a="http://schemas.openxmlformats.org/drawingml/2006/main">
                  <a:graphicData uri="http://schemas.microsoft.com/office/word/2010/wordprocessingShape">
                    <wps:wsp>
                      <wps:cNvCnPr/>
                      <wps:spPr>
                        <a:xfrm>
                          <a:off x="0" y="0"/>
                          <a:ext cx="115894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2EB9A73" id="Straight Arrow Connector 28" o:spid="_x0000_s1026" type="#_x0000_t32" style="position:absolute;margin-left:20.55pt;margin-top:38.15pt;width:91.2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" strokecolor="black [3200]"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6CEC8FCD" wp14:editId="4A558CF4">
                <wp:simplePos x="0" y="0"/>
                <wp:positionH relativeFrom="column">
                  <wp:posOffset>3265008</wp:posOffset>
                </wp:positionH>
                <wp:positionV relativeFrom="paragraph">
                  <wp:posOffset>981710</wp:posOffset>
                </wp:positionV>
                <wp:extent cx="0" cy="352425"/>
                <wp:effectExtent l="76200" t="0" r="76200" b="47625"/>
                <wp:wrapNone/>
                <wp:docPr id="8" name="Straight Arrow Connector 8"/>
                <wp:cNvGraphicFramePr/>
                <a:graphic xmlns:a="http://schemas.openxmlformats.org/drawingml/2006/main">
                  <a:graphicData uri="http://schemas.microsoft.com/office/word/2010/wordprocessingShape">
                    <wps:wsp>
                      <wps:cNvCnPr/>
                      <wps:spPr>
                        <a:xfrm>
                          <a:off x="0" y="0"/>
                          <a:ext cx="0" cy="352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30087E5" id="Straight Arrow Connector 8" o:spid="_x0000_s1026" type="#_x0000_t32" style="position:absolute;margin-left:257.1pt;margin-top:77.3pt;width:0;height:27.7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" strokecolor="black [3200]"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F0D529E" wp14:editId="4D275967">
                <wp:simplePos x="0" y="0"/>
                <wp:positionH relativeFrom="column">
                  <wp:posOffset>1491142</wp:posOffset>
                </wp:positionH>
                <wp:positionV relativeFrom="paragraph">
                  <wp:posOffset>101600</wp:posOffset>
                </wp:positionV>
                <wp:extent cx="3590925" cy="880745"/>
                <wp:effectExtent l="0" t="0" r="28575" b="14605"/>
                <wp:wrapNone/>
                <wp:docPr id="1" name="Text Box 1"/>
                <wp:cNvGraphicFramePr/>
                <a:graphic xmlns:a="http://schemas.openxmlformats.org/drawingml/2006/main">
                  <a:graphicData uri="http://schemas.microsoft.com/office/word/2010/wordprocessingShape">
                    <wps:wsp>
                      <wps:cNvSpPr txBox="1"/>
                      <wps:spPr>
                        <a:xfrm>
                          <a:off x="0" y="0"/>
                          <a:ext cx="3590925" cy="8807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931DF" w:rsidRDefault="00A931DF" w:rsidP="00A931DF">
                            <w:pPr>
                              <w:spacing w:after="0"/>
                              <w:jc w:val="center"/>
                              <w:rPr>
                                <w:rFonts w:ascii="Times New Roman" w:hAnsi="Times New Roman" w:cs="Times New Roman"/>
                                <w:sz w:val="24"/>
                              </w:rPr>
                            </w:pPr>
                            <w:r>
                              <w:rPr>
                                <w:rFonts w:ascii="Times New Roman" w:hAnsi="Times New Roman" w:cs="Times New Roman"/>
                                <w:sz w:val="24"/>
                              </w:rPr>
                              <w:t>Kualitas Pelayanan</w:t>
                            </w:r>
                            <w:r w:rsidRPr="00BD7C98">
                              <w:rPr>
                                <w:rFonts w:ascii="Times New Roman" w:hAnsi="Times New Roman" w:cs="Times New Roman"/>
                                <w:sz w:val="24"/>
                              </w:rPr>
                              <w:t xml:space="preserve"> Publik di Dinas Penanaman Modal dan Pelayanan Terpadu Satu Pintu Kabupaten Cirebon</w:t>
                            </w:r>
                          </w:p>
                          <w:p w:rsidR="00A931DF" w:rsidRPr="0055435A" w:rsidRDefault="00A931DF" w:rsidP="00A931DF">
                            <w:pPr>
                              <w:spacing w:after="0"/>
                              <w:jc w:val="center"/>
                              <w:rPr>
                                <w:rFonts w:ascii="Times New Roman" w:hAnsi="Times New Roman" w:cs="Times New Roman"/>
                                <w:b/>
                                <w:i/>
                                <w:sz w:val="24"/>
                              </w:rPr>
                            </w:pPr>
                            <w:r w:rsidRPr="0055435A">
                              <w:rPr>
                                <w:rFonts w:ascii="Times New Roman" w:hAnsi="Times New Roman" w:cs="Times New Roman"/>
                                <w:b/>
                                <w:i/>
                                <w:sz w:val="24"/>
                              </w:rPr>
                              <w:t>(Input)</w:t>
                            </w:r>
                          </w:p>
                          <w:p w:rsidR="00A931DF" w:rsidRPr="00BD7C98" w:rsidRDefault="00A931DF" w:rsidP="00A931DF">
                            <w:pPr>
                              <w:jc w:val="center"/>
                              <w:rPr>
                                <w:rFonts w:ascii="Times New Roman" w:hAnsi="Times New Roman" w:cs="Times New Roman"/>
                                <w:sz w:val="24"/>
                              </w:rPr>
                            </w:pPr>
                          </w:p>
                          <w:p w:rsidR="00A931DF" w:rsidRPr="00BB10A2" w:rsidRDefault="00A931DF" w:rsidP="00A931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D529E" id="Text Box 1" o:spid="_x0000_s1033" type="#_x0000_t202" style="position:absolute;left:0;text-align:left;margin-left:117.4pt;margin-top:8pt;width:282.75pt;height:6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" fillcolor="white [3201]" strokeweight=".5pt">
                <v:textbox>
                  <w:txbxContent>
                    <w:p w:rsidR="00A931DF" w:rsidRDefault="00A931DF" w:rsidP="00A931DF">
                      <w:pPr>
                        <w:spacing w:after="0"/>
                        <w:jc w:val="center"/>
                        <w:rPr>
                          <w:rFonts w:ascii="Times New Roman" w:hAnsi="Times New Roman" w:cs="Times New Roman"/>
                          <w:sz w:val="24"/>
                        </w:rPr>
                      </w:pPr>
                      <w:r>
                        <w:rPr>
                          <w:rFonts w:ascii="Times New Roman" w:hAnsi="Times New Roman" w:cs="Times New Roman"/>
                          <w:sz w:val="24"/>
                        </w:rPr>
                        <w:t>Kualitas Pelayanan</w:t>
                      </w:r>
                      <w:r w:rsidRPr="00BD7C98">
                        <w:rPr>
                          <w:rFonts w:ascii="Times New Roman" w:hAnsi="Times New Roman" w:cs="Times New Roman"/>
                          <w:sz w:val="24"/>
                        </w:rPr>
                        <w:t xml:space="preserve"> Publik di Dinas Penanaman Modal dan Pelayanan Terpadu Satu Pintu Kabupaten Cirebon</w:t>
                      </w:r>
                    </w:p>
                    <w:p w:rsidR="00A931DF" w:rsidRPr="0055435A" w:rsidRDefault="00A931DF" w:rsidP="00A931DF">
                      <w:pPr>
                        <w:spacing w:after="0"/>
                        <w:jc w:val="center"/>
                        <w:rPr>
                          <w:rFonts w:ascii="Times New Roman" w:hAnsi="Times New Roman" w:cs="Times New Roman"/>
                          <w:b/>
                          <w:i/>
                          <w:sz w:val="24"/>
                        </w:rPr>
                      </w:pPr>
                      <w:r w:rsidRPr="0055435A">
                        <w:rPr>
                          <w:rFonts w:ascii="Times New Roman" w:hAnsi="Times New Roman" w:cs="Times New Roman"/>
                          <w:b/>
                          <w:i/>
                          <w:sz w:val="24"/>
                        </w:rPr>
                        <w:t>(Input)</w:t>
                      </w:r>
                    </w:p>
                    <w:p w:rsidR="00A931DF" w:rsidRPr="00BD7C98" w:rsidRDefault="00A931DF" w:rsidP="00A931DF">
                      <w:pPr>
                        <w:jc w:val="center"/>
                        <w:rPr>
                          <w:rFonts w:ascii="Times New Roman" w:hAnsi="Times New Roman" w:cs="Times New Roman"/>
                          <w:sz w:val="24"/>
                        </w:rPr>
                      </w:pPr>
                    </w:p>
                    <w:p w:rsidR="00A931DF" w:rsidRPr="00BB10A2" w:rsidRDefault="00A931DF" w:rsidP="00A931DF"/>
                  </w:txbxContent>
                </v:textbox>
              </v:shape>
            </w:pict>
          </mc:Fallback>
        </mc:AlternateContent>
      </w:r>
      <w:bookmarkStart w:id="0" w:name="_GoBack"/>
      <w:bookmarkEnd w:id="0"/>
    </w:p>
    <w:p w:rsidR="00417C4E" w:rsidRDefault="00417C4E"/>
    <w:sectPr w:rsidR="00417C4E" w:rsidSect="00A931DF">
      <w:pgSz w:w="12240" w:h="15840"/>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756593895"/>
      <w:docPartObj>
        <w:docPartGallery w:val="Page Numbers (Bottom of Page)"/>
        <w:docPartUnique/>
      </w:docPartObj>
    </w:sdtPr>
    <w:sdtEndPr>
      <w:rPr>
        <w:noProof/>
      </w:rPr>
    </w:sdtEndPr>
    <w:sdtContent>
      <w:p w:rsidR="00F21958" w:rsidRPr="00E15D0F" w:rsidRDefault="00A931DF">
        <w:pPr>
          <w:pStyle w:val="Footer"/>
          <w:jc w:val="center"/>
          <w:rPr>
            <w:rFonts w:ascii="Times New Roman" w:hAnsi="Times New Roman" w:cs="Times New Roman"/>
            <w:sz w:val="24"/>
          </w:rPr>
        </w:pPr>
        <w:r w:rsidRPr="00E15D0F">
          <w:rPr>
            <w:rFonts w:ascii="Times New Roman" w:hAnsi="Times New Roman" w:cs="Times New Roman"/>
            <w:sz w:val="24"/>
          </w:rPr>
          <w:t>7</w:t>
        </w:r>
      </w:p>
    </w:sdtContent>
  </w:sdt>
  <w:p w:rsidR="00F21958" w:rsidRDefault="00A931DF">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6014661"/>
      <w:docPartObj>
        <w:docPartGallery w:val="Page Numbers (Top of Page)"/>
        <w:docPartUnique/>
      </w:docPartObj>
    </w:sdtPr>
    <w:sdtEndPr>
      <w:rPr>
        <w:rFonts w:ascii="Times New Roman" w:hAnsi="Times New Roman" w:cs="Times New Roman"/>
        <w:noProof/>
        <w:sz w:val="24"/>
      </w:rPr>
    </w:sdtEndPr>
    <w:sdtContent>
      <w:p w:rsidR="00F21958" w:rsidRPr="009300D7" w:rsidRDefault="00A931DF">
        <w:pPr>
          <w:pStyle w:val="Header"/>
          <w:jc w:val="right"/>
          <w:rPr>
            <w:rFonts w:ascii="Times New Roman" w:hAnsi="Times New Roman" w:cs="Times New Roman"/>
            <w:sz w:val="24"/>
          </w:rPr>
        </w:pPr>
        <w:r w:rsidRPr="009300D7">
          <w:rPr>
            <w:rFonts w:ascii="Times New Roman" w:hAnsi="Times New Roman" w:cs="Times New Roman"/>
            <w:sz w:val="24"/>
          </w:rPr>
          <w:fldChar w:fldCharType="begin"/>
        </w:r>
        <w:r w:rsidRPr="009300D7">
          <w:rPr>
            <w:rFonts w:ascii="Times New Roman" w:hAnsi="Times New Roman" w:cs="Times New Roman"/>
            <w:sz w:val="24"/>
          </w:rPr>
          <w:instrText xml:space="preserve"> PAGE   \* MERGEFORMAT </w:instrText>
        </w:r>
        <w:r w:rsidRPr="009300D7">
          <w:rPr>
            <w:rFonts w:ascii="Times New Roman" w:hAnsi="Times New Roman" w:cs="Times New Roman"/>
            <w:sz w:val="24"/>
          </w:rPr>
          <w:fldChar w:fldCharType="separate"/>
        </w:r>
        <w:r>
          <w:rPr>
            <w:rFonts w:ascii="Times New Roman" w:hAnsi="Times New Roman" w:cs="Times New Roman"/>
            <w:noProof/>
            <w:sz w:val="24"/>
          </w:rPr>
          <w:t>24</w:t>
        </w:r>
        <w:r w:rsidRPr="009300D7">
          <w:rPr>
            <w:rFonts w:ascii="Times New Roman" w:hAnsi="Times New Roman" w:cs="Times New Roman"/>
            <w:noProof/>
            <w:sz w:val="24"/>
          </w:rPr>
          <w:fldChar w:fldCharType="end"/>
        </w:r>
      </w:p>
    </w:sdtContent>
  </w:sdt>
  <w:p w:rsidR="00F21958" w:rsidRDefault="00A931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B6A8D"/>
    <w:multiLevelType w:val="hybridMultilevel"/>
    <w:tmpl w:val="7D12B676"/>
    <w:lvl w:ilvl="0" w:tplc="EB6C28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7071D4"/>
    <w:multiLevelType w:val="hybridMultilevel"/>
    <w:tmpl w:val="1A602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CD4137"/>
    <w:multiLevelType w:val="hybridMultilevel"/>
    <w:tmpl w:val="26E0E64A"/>
    <w:lvl w:ilvl="0" w:tplc="5E22D2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2A4E32E1"/>
    <w:multiLevelType w:val="hybridMultilevel"/>
    <w:tmpl w:val="1EF06638"/>
    <w:lvl w:ilvl="0" w:tplc="F28EB0B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656EDE"/>
    <w:multiLevelType w:val="hybridMultilevel"/>
    <w:tmpl w:val="5AD28C88"/>
    <w:lvl w:ilvl="0" w:tplc="8394594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18874FC"/>
    <w:multiLevelType w:val="hybridMultilevel"/>
    <w:tmpl w:val="0276E8BE"/>
    <w:lvl w:ilvl="0" w:tplc="DB6436D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48B17B26"/>
    <w:multiLevelType w:val="hybridMultilevel"/>
    <w:tmpl w:val="F788B340"/>
    <w:lvl w:ilvl="0" w:tplc="A60EFC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61DD2311"/>
    <w:multiLevelType w:val="hybridMultilevel"/>
    <w:tmpl w:val="EAB600CA"/>
    <w:lvl w:ilvl="0" w:tplc="8B50E7A8">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6B6008B9"/>
    <w:multiLevelType w:val="hybridMultilevel"/>
    <w:tmpl w:val="8B4A286A"/>
    <w:lvl w:ilvl="0" w:tplc="7F22AF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4"/>
  </w:num>
  <w:num w:numId="4">
    <w:abstractNumId w:val="6"/>
  </w:num>
  <w:num w:numId="5">
    <w:abstractNumId w:val="5"/>
  </w:num>
  <w:num w:numId="6">
    <w:abstractNumId w:val="8"/>
  </w:num>
  <w:num w:numId="7">
    <w:abstractNumId w:val="0"/>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1DF"/>
    <w:rsid w:val="00417C4E"/>
    <w:rsid w:val="00A93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D47AB3-C7B1-41BC-949F-1E59475A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1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
    <w:basedOn w:val="Normal"/>
    <w:link w:val="ListParagraphChar"/>
    <w:uiPriority w:val="34"/>
    <w:qFormat/>
    <w:rsid w:val="00A931DF"/>
    <w:pPr>
      <w:ind w:left="720"/>
      <w:contextualSpacing/>
    </w:pPr>
  </w:style>
  <w:style w:type="character" w:customStyle="1" w:styleId="ListParagraphChar">
    <w:name w:val="List Paragraph Char"/>
    <w:aliases w:val="Body Text Char1 Char,Char Char2 Char"/>
    <w:link w:val="ListParagraph"/>
    <w:uiPriority w:val="34"/>
    <w:locked/>
    <w:rsid w:val="00A931DF"/>
  </w:style>
  <w:style w:type="paragraph" w:styleId="Header">
    <w:name w:val="header"/>
    <w:basedOn w:val="Normal"/>
    <w:link w:val="HeaderChar"/>
    <w:uiPriority w:val="99"/>
    <w:unhideWhenUsed/>
    <w:rsid w:val="00A931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1DF"/>
  </w:style>
  <w:style w:type="paragraph" w:styleId="Footer">
    <w:name w:val="footer"/>
    <w:basedOn w:val="Normal"/>
    <w:link w:val="FooterChar"/>
    <w:uiPriority w:val="99"/>
    <w:unhideWhenUsed/>
    <w:rsid w:val="00A931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1DF"/>
  </w:style>
  <w:style w:type="table" w:styleId="TableGrid">
    <w:name w:val="Table Grid"/>
    <w:basedOn w:val="TableNormal"/>
    <w:uiPriority w:val="39"/>
    <w:rsid w:val="00A931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3274</Words>
  <Characters>18662</Characters>
  <Application>Microsoft Office Word</Application>
  <DocSecurity>0</DocSecurity>
  <Lines>155</Lines>
  <Paragraphs>43</Paragraphs>
  <ScaleCrop>false</ScaleCrop>
  <Company/>
  <LinksUpToDate>false</LinksUpToDate>
  <CharactersWithSpaces>21893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2023-08-10T14:44:00Z</dcterms:created>
  <dcterms:modified xsi:type="dcterms:W3CDTF">2023-08-10T14:44:00Z</dcterms:modified>
</cp:coreProperties>
</file>