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E641" w14:textId="77777777" w:rsidR="00FB4E90" w:rsidRDefault="00FB4E90" w:rsidP="00FB4E90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BAB I</w:t>
      </w:r>
    </w:p>
    <w:p w14:paraId="63D00B3A" w14:textId="77777777" w:rsidR="00FB4E90" w:rsidRDefault="00FB4E90" w:rsidP="00FB4E90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PENDAHULUAN</w:t>
      </w:r>
    </w:p>
    <w:p w14:paraId="3F4B9214" w14:textId="77777777" w:rsidR="00FB4E90" w:rsidRDefault="00FB4E90" w:rsidP="00FB4E90">
      <w:pPr>
        <w:tabs>
          <w:tab w:val="left" w:pos="2694"/>
        </w:tabs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512FD338" w14:textId="77777777" w:rsidR="00FB4E90" w:rsidRDefault="00FB4E90" w:rsidP="00FB4E90">
      <w:pPr>
        <w:tabs>
          <w:tab w:val="left" w:pos="2694"/>
        </w:tabs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32C6EFE6" w14:textId="77777777" w:rsidR="00FB4E90" w:rsidRDefault="00FB4E90" w:rsidP="00FB4E90">
      <w:pPr>
        <w:pStyle w:val="ListParagraph"/>
        <w:numPr>
          <w:ilvl w:val="1"/>
          <w:numId w:val="1"/>
        </w:numPr>
        <w:tabs>
          <w:tab w:val="left" w:pos="2694"/>
        </w:tabs>
        <w:spacing w:after="0" w:line="276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Latar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Belakang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14EE1B41" w14:textId="77777777" w:rsidR="00FB4E90" w:rsidRPr="00EF2153" w:rsidRDefault="00FB4E90" w:rsidP="00FB4E90">
      <w:pPr>
        <w:pStyle w:val="ListParagraph"/>
        <w:tabs>
          <w:tab w:val="left" w:pos="2694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D985825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nilai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orang lain.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bangsa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sebuah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dimaksudkan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nyata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membawa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bangsa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hebat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toko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sentral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peningkatan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Negara.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toko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sentral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dikarenakan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seorang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strategis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penyumbang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keberhasilan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mewujudkan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visi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mampu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bersaing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kualitas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penguasa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fungsi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87A3A84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Menurut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Yukl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2009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44 )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mempengaruhi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 lain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setuju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efektif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memfasilitasi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individu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kolektif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mencapai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tujuan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7423A0D5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subyek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telah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lama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diteliti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diminati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semua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Literatur-literatur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telah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ditulis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para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pakar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baik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bidang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pemerintahan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perusahaan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bisnis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Pendidikan,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militer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maupun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lainnya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hal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penting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kelangsungan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hidup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keberhasilan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Seorang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menjadi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tidak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terlepas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kewenangan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melibatkan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 lain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semua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urusan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proofErr w:type="gram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yang</w:t>
      </w:r>
      <w:proofErr w:type="gram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efektif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dilihat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besarnya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keberhasilan-keberhasilan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menjalankan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kehidupann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suatu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Riset-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riset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dilakukan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ahli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menghasilkan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konsepsi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mulai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pengertian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sifat-sifat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gaya-gaya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serta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teori-teori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lainnya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berkaitan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Hal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disebabkan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masing-masing para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ahli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memiliki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keberagaman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pengalaman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Pendidikan,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perbedaan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lingkungan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keterbatasan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objek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faktor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lainnya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Maka,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pandangan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ahli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dapat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dipahami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bahwa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menggunakan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kekuasaannya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mempengaruhi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 lain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guna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tercapainya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tujuan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bersama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diinginkan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Mempengaruhi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perilaku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keyakinan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pemikiran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 lain. Hasil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mempengaruhi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tersebut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menyebabkan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seseorang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bertindak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baik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menerima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dukungan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orang-orang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dipimpinnya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5DE0524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Terkait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</w:t>
      </w:r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salah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satu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unsur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bidang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harus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berperan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aktif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membina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menempatkan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kedudukan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para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pegawainya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tenaga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proporsional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tuntutan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organisasi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semakin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berkembang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Pemimpin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salah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satu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komponen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berpengaruh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0177F000" w14:textId="77777777" w:rsidR="00FB4E90" w:rsidRPr="00D25374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99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pengamatan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sementara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 H</w:t>
      </w:r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al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ini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disebabkan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</w:t>
      </w:r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Dalam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belum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optimal,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sebagaimana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terlihat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D2537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permasalahan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713EF322" w14:textId="77777777" w:rsidR="00FB4E90" w:rsidRDefault="00FB4E90" w:rsidP="00FB4E90">
      <w:pPr>
        <w:pStyle w:val="ListParagraph"/>
        <w:numPr>
          <w:ilvl w:val="0"/>
          <w:numId w:val="4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seluruhnya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perkembangan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partisipasi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menjalankan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rencana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ditempatkan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tempat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kemampuannya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170255F8" w14:textId="77777777" w:rsidR="00FB4E90" w:rsidRDefault="00FB4E90" w:rsidP="00FB4E90">
      <w:pPr>
        <w:pStyle w:val="ListParagraph"/>
        <w:numPr>
          <w:ilvl w:val="0"/>
          <w:numId w:val="4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sepenuhnya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ketimpangan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pemberian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tambahan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banyaknya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kosong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terlihat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dikerjakan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rangkap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</w:p>
    <w:p w14:paraId="4FA8B86D" w14:textId="77777777" w:rsidR="00FB4E90" w:rsidRDefault="00FB4E90" w:rsidP="00FB4E90">
      <w:pPr>
        <w:tabs>
          <w:tab w:val="left" w:pos="2694"/>
        </w:tabs>
        <w:spacing w:after="0" w:line="480" w:lineRule="auto"/>
        <w:ind w:left="426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latar</w:t>
      </w:r>
      <w:proofErr w:type="spellEnd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belakang</w:t>
      </w:r>
      <w:proofErr w:type="spellEnd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diatas</w:t>
      </w:r>
      <w:proofErr w:type="spellEnd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eneliti</w:t>
      </w:r>
      <w:proofErr w:type="spellEnd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EC0198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rtarik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mengambil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“</w:t>
      </w:r>
      <w:proofErr w:type="spellStart"/>
      <w:proofErr w:type="gram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Dinas</w:t>
      </w:r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Dalam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Meningkatkan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Produktivitas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Kerja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Pegawai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Kebudayaan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Pariwisata</w:t>
      </w:r>
      <w:proofErr w:type="spellEnd"/>
      <w:r w:rsidRPr="00771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Kota Cirebon.”</w:t>
      </w:r>
    </w:p>
    <w:p w14:paraId="71022BD6" w14:textId="77777777" w:rsidR="00FB4E90" w:rsidRPr="007719EA" w:rsidRDefault="00FB4E90" w:rsidP="00FB4E90">
      <w:p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7B58B7D6" w14:textId="77777777" w:rsidR="00FB4E90" w:rsidRDefault="00FB4E90" w:rsidP="00FB4E90">
      <w:pPr>
        <w:pStyle w:val="ListParagraph"/>
        <w:numPr>
          <w:ilvl w:val="1"/>
          <w:numId w:val="1"/>
        </w:numPr>
        <w:tabs>
          <w:tab w:val="left" w:pos="2694"/>
        </w:tabs>
        <w:spacing w:after="0" w:line="276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Rumusan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Masalah</w:t>
      </w:r>
      <w:proofErr w:type="spellEnd"/>
    </w:p>
    <w:p w14:paraId="159179C4" w14:textId="77777777" w:rsidR="00FB4E90" w:rsidRDefault="00FB4E90" w:rsidP="00FB4E90">
      <w:pPr>
        <w:pStyle w:val="ListParagraph"/>
        <w:tabs>
          <w:tab w:val="left" w:pos="2694"/>
        </w:tabs>
        <w:spacing w:after="0" w:line="276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08F912C6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belakang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rumusan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masalahnya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optimal.</w:t>
      </w:r>
    </w:p>
    <w:p w14:paraId="5651DCBE" w14:textId="77777777" w:rsidR="00FB4E90" w:rsidRDefault="00FB4E90" w:rsidP="00FB4E90">
      <w:pPr>
        <w:pStyle w:val="ListParagraph"/>
        <w:numPr>
          <w:ilvl w:val="0"/>
          <w:numId w:val="5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Dalam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Cirebon ?</w:t>
      </w:r>
      <w:proofErr w:type="gramEnd"/>
    </w:p>
    <w:p w14:paraId="1D8E4250" w14:textId="77777777" w:rsidR="00FB4E90" w:rsidRDefault="00FB4E90" w:rsidP="00FB4E90">
      <w:pPr>
        <w:pStyle w:val="ListParagraph"/>
        <w:numPr>
          <w:ilvl w:val="0"/>
          <w:numId w:val="5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Cirebon ?</w:t>
      </w:r>
      <w:proofErr w:type="gramEnd"/>
    </w:p>
    <w:p w14:paraId="7592B001" w14:textId="77777777" w:rsidR="00FB4E90" w:rsidRDefault="00FB4E90" w:rsidP="00FB4E90">
      <w:pPr>
        <w:pStyle w:val="ListParagraph"/>
        <w:numPr>
          <w:ilvl w:val="0"/>
          <w:numId w:val="5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Faktor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Penghambat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 ?</w:t>
      </w:r>
    </w:p>
    <w:p w14:paraId="1777185E" w14:textId="77777777" w:rsidR="00FB4E90" w:rsidRDefault="00FB4E90" w:rsidP="00FB4E90">
      <w:pPr>
        <w:pStyle w:val="ListParagraph"/>
        <w:numPr>
          <w:ilvl w:val="0"/>
          <w:numId w:val="5"/>
        </w:numPr>
        <w:tabs>
          <w:tab w:val="left" w:pos="2694"/>
        </w:tabs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Bagimana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Upaya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Cirebon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</w:p>
    <w:p w14:paraId="4EEE8751" w14:textId="77777777" w:rsidR="00FB4E90" w:rsidRPr="00FA0B83" w:rsidRDefault="00FB4E90" w:rsidP="00FB4E90">
      <w:pPr>
        <w:pStyle w:val="ListParagraph"/>
        <w:tabs>
          <w:tab w:val="left" w:pos="2694"/>
        </w:tabs>
        <w:spacing w:after="0" w:line="48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</w:p>
    <w:p w14:paraId="2FCA1EF8" w14:textId="77777777" w:rsidR="00FB4E90" w:rsidRDefault="00FB4E90" w:rsidP="00FB4E90">
      <w:pPr>
        <w:pStyle w:val="ListParagraph"/>
        <w:numPr>
          <w:ilvl w:val="1"/>
          <w:numId w:val="1"/>
        </w:numPr>
        <w:tabs>
          <w:tab w:val="left" w:pos="2694"/>
        </w:tabs>
        <w:spacing w:after="0" w:line="48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 w:rsidRPr="00484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Tujuan dan </w:t>
      </w:r>
      <w:proofErr w:type="spellStart"/>
      <w:r w:rsidRPr="00484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Kegunaan</w:t>
      </w:r>
      <w:proofErr w:type="spellEnd"/>
      <w:r w:rsidRPr="00484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84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7812E330" w14:textId="77777777" w:rsidR="00FB4E90" w:rsidRDefault="00FB4E90" w:rsidP="00FB4E90">
      <w:pPr>
        <w:pStyle w:val="ListParagraph"/>
        <w:numPr>
          <w:ilvl w:val="2"/>
          <w:numId w:val="1"/>
        </w:numPr>
        <w:tabs>
          <w:tab w:val="left" w:pos="2694"/>
        </w:tabs>
        <w:spacing w:after="0" w:line="48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Tujuan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Penelitian</w:t>
      </w:r>
      <w:proofErr w:type="spellEnd"/>
    </w:p>
    <w:p w14:paraId="07A29324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Tujuan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merupakan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rumusan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tujuan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r w:rsidRPr="003620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ID" w:eastAsia="en-ID"/>
        </w:rPr>
        <w:t xml:space="preserve">output </w:t>
      </w:r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dicapai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Oleh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karena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itu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Tujuan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mengungkapkan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 w:rsidRPr="003620B2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02F3725F" w14:textId="77777777" w:rsidR="00FB4E90" w:rsidRDefault="00FB4E90" w:rsidP="00FB4E90">
      <w:pPr>
        <w:pStyle w:val="ListParagraph"/>
        <w:numPr>
          <w:ilvl w:val="0"/>
          <w:numId w:val="2"/>
        </w:numPr>
        <w:tabs>
          <w:tab w:val="left" w:pos="2694"/>
        </w:tabs>
        <w:spacing w:after="0" w:line="48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dinas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50775305" w14:textId="77777777" w:rsidR="00FB4E90" w:rsidRDefault="00FB4E90" w:rsidP="00FB4E90">
      <w:pPr>
        <w:pStyle w:val="ListParagraph"/>
        <w:numPr>
          <w:ilvl w:val="0"/>
          <w:numId w:val="2"/>
        </w:numPr>
        <w:tabs>
          <w:tab w:val="left" w:pos="2694"/>
        </w:tabs>
        <w:spacing w:after="0" w:line="48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Cirebon.</w:t>
      </w:r>
    </w:p>
    <w:p w14:paraId="0CB8BC9D" w14:textId="77777777" w:rsidR="00FB4E90" w:rsidRDefault="00FB4E90" w:rsidP="00FB4E90">
      <w:pPr>
        <w:pStyle w:val="ListParagraph"/>
        <w:numPr>
          <w:ilvl w:val="0"/>
          <w:numId w:val="2"/>
        </w:numPr>
        <w:tabs>
          <w:tab w:val="left" w:pos="2694"/>
        </w:tabs>
        <w:spacing w:after="0" w:line="48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lastRenderedPageBreak/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faktor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penghambat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p w14:paraId="26289CB1" w14:textId="77777777" w:rsidR="00FB4E90" w:rsidRDefault="00FB4E90" w:rsidP="00FB4E90">
      <w:pPr>
        <w:pStyle w:val="ListParagraph"/>
        <w:numPr>
          <w:ilvl w:val="0"/>
          <w:numId w:val="2"/>
        </w:numPr>
        <w:tabs>
          <w:tab w:val="left" w:pos="2694"/>
        </w:tabs>
        <w:spacing w:after="0" w:line="48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upaya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kepemimpinan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terhadap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produktivitas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pegawai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Dinas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Kebudayaan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Pariwisata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Kota Cirebon.</w:t>
      </w:r>
    </w:p>
    <w:p w14:paraId="7F0FFAFA" w14:textId="77777777" w:rsidR="00FB4E90" w:rsidRDefault="00FB4E90" w:rsidP="00FB4E90">
      <w:pPr>
        <w:pStyle w:val="ListParagraph"/>
        <w:numPr>
          <w:ilvl w:val="2"/>
          <w:numId w:val="1"/>
        </w:numPr>
        <w:tabs>
          <w:tab w:val="left" w:pos="2694"/>
        </w:tabs>
        <w:spacing w:after="0" w:line="276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734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Kegunaan</w:t>
      </w:r>
      <w:proofErr w:type="spellEnd"/>
      <w:r w:rsidRPr="00734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</w:t>
      </w:r>
      <w:r w:rsidRPr="00734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enelitian</w:t>
      </w:r>
      <w:proofErr w:type="spellEnd"/>
    </w:p>
    <w:p w14:paraId="231C505E" w14:textId="77777777" w:rsidR="00FB4E90" w:rsidRDefault="00FB4E90" w:rsidP="00FB4E90">
      <w:pPr>
        <w:pStyle w:val="ListParagraph"/>
        <w:tabs>
          <w:tab w:val="left" w:pos="2694"/>
        </w:tabs>
        <w:spacing w:after="0" w:line="276" w:lineRule="auto"/>
        <w:ind w:left="99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</w:p>
    <w:p w14:paraId="1043F041" w14:textId="77777777" w:rsidR="00FB4E90" w:rsidRPr="00C73450" w:rsidRDefault="00FB4E90" w:rsidP="00FB4E90">
      <w:pPr>
        <w:pStyle w:val="ListParagraph"/>
        <w:tabs>
          <w:tab w:val="left" w:pos="2694"/>
        </w:tabs>
        <w:spacing w:after="0" w:line="48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</w:pP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berisi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manfaat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dari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pihak-pihak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lain yang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berkepentingan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Hasil </w:t>
      </w:r>
      <w:proofErr w:type="spellStart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 w:rsidRPr="00C73450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. </w:t>
      </w:r>
    </w:p>
    <w:p w14:paraId="1964B9BE" w14:textId="77777777" w:rsidR="00FB4E90" w:rsidRDefault="00FB4E90" w:rsidP="00FB4E90">
      <w:pPr>
        <w:pStyle w:val="ListParagraph"/>
        <w:tabs>
          <w:tab w:val="left" w:pos="2694"/>
        </w:tabs>
        <w:spacing w:after="0" w:line="480" w:lineRule="auto"/>
        <w:ind w:left="1440" w:hanging="73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terdiri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</w:t>
      </w:r>
      <w:proofErr w:type="gramEnd"/>
    </w:p>
    <w:p w14:paraId="4836767B" w14:textId="77777777" w:rsidR="00FB4E90" w:rsidRDefault="00FB4E90" w:rsidP="00FB4E90">
      <w:pPr>
        <w:pStyle w:val="ListParagraph"/>
        <w:numPr>
          <w:ilvl w:val="0"/>
          <w:numId w:val="3"/>
        </w:numPr>
        <w:tabs>
          <w:tab w:val="left" w:pos="2694"/>
        </w:tabs>
        <w:spacing w:after="0" w:line="48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teoritis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ilmu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publik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memperkaya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literatur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bidang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Administrasi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Publik.</w:t>
      </w:r>
    </w:p>
    <w:p w14:paraId="3CAB24DD" w14:textId="6C6C18F5" w:rsidR="00431D0A" w:rsidRDefault="00FB4E90" w:rsidP="00FB4E90"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Praktis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kegunaan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daerah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pejabat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lokasi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lanjutan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, dan/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pihak-pihak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berkepentingan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.</w:t>
      </w:r>
    </w:p>
    <w:sectPr w:rsidR="00431D0A" w:rsidSect="00FB4E90">
      <w:headerReference w:type="default" r:id="rId7"/>
      <w:footerReference w:type="default" r:id="rId8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069D" w14:textId="77777777" w:rsidR="00EF5898" w:rsidRDefault="00EF5898" w:rsidP="00FB4E90">
      <w:pPr>
        <w:spacing w:after="0" w:line="240" w:lineRule="auto"/>
      </w:pPr>
      <w:r>
        <w:separator/>
      </w:r>
    </w:p>
  </w:endnote>
  <w:endnote w:type="continuationSeparator" w:id="0">
    <w:p w14:paraId="245BAC52" w14:textId="77777777" w:rsidR="00EF5898" w:rsidRDefault="00EF5898" w:rsidP="00FB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742D" w14:textId="77777777" w:rsidR="006A096D" w:rsidRDefault="00000000">
    <w:pPr>
      <w:pStyle w:val="Footer"/>
      <w:jc w:val="right"/>
    </w:pPr>
  </w:p>
  <w:p w14:paraId="2719E4BA" w14:textId="77777777" w:rsidR="006A096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7980" w14:textId="77777777" w:rsidR="00EF5898" w:rsidRDefault="00EF5898" w:rsidP="00FB4E90">
      <w:pPr>
        <w:spacing w:after="0" w:line="240" w:lineRule="auto"/>
      </w:pPr>
      <w:r>
        <w:separator/>
      </w:r>
    </w:p>
  </w:footnote>
  <w:footnote w:type="continuationSeparator" w:id="0">
    <w:p w14:paraId="743E1719" w14:textId="77777777" w:rsidR="00EF5898" w:rsidRDefault="00EF5898" w:rsidP="00FB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4639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477E6C" w14:textId="77777777" w:rsidR="000E2796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9E8D9" w14:textId="77777777" w:rsidR="006A096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3B0"/>
    <w:multiLevelType w:val="multilevel"/>
    <w:tmpl w:val="B6F2E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DE0E2E"/>
    <w:multiLevelType w:val="multilevel"/>
    <w:tmpl w:val="3A8EA60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E3136B4"/>
    <w:multiLevelType w:val="multilevel"/>
    <w:tmpl w:val="7DC08FE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B7545E5"/>
    <w:multiLevelType w:val="multilevel"/>
    <w:tmpl w:val="33B051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5C806812"/>
    <w:multiLevelType w:val="multilevel"/>
    <w:tmpl w:val="351028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7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1800"/>
      </w:pPr>
      <w:rPr>
        <w:rFonts w:hint="default"/>
      </w:rPr>
    </w:lvl>
  </w:abstractNum>
  <w:num w:numId="1" w16cid:durableId="1804929160">
    <w:abstractNumId w:val="0"/>
  </w:num>
  <w:num w:numId="2" w16cid:durableId="116723488">
    <w:abstractNumId w:val="1"/>
  </w:num>
  <w:num w:numId="3" w16cid:durableId="1951165323">
    <w:abstractNumId w:val="2"/>
  </w:num>
  <w:num w:numId="4" w16cid:durableId="2074347366">
    <w:abstractNumId w:val="4"/>
  </w:num>
  <w:num w:numId="5" w16cid:durableId="25968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0"/>
    <w:rsid w:val="00431D0A"/>
    <w:rsid w:val="0084304A"/>
    <w:rsid w:val="00EF5898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630E"/>
  <w15:chartTrackingRefBased/>
  <w15:docId w15:val="{210E42DF-BCA2-4405-B74F-7B137D5F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90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4E9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B4E9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4E9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B4E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</dc:creator>
  <cp:keywords/>
  <dc:description/>
  <cp:lastModifiedBy>rahma</cp:lastModifiedBy>
  <cp:revision>1</cp:revision>
  <dcterms:created xsi:type="dcterms:W3CDTF">2023-08-31T00:46:00Z</dcterms:created>
  <dcterms:modified xsi:type="dcterms:W3CDTF">2023-08-31T00:51:00Z</dcterms:modified>
</cp:coreProperties>
</file>