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B31B" w14:textId="77777777" w:rsidR="00AA109D" w:rsidRPr="00AA109D" w:rsidRDefault="00AA109D" w:rsidP="00AA109D">
      <w:pPr>
        <w:keepNext/>
        <w:keepLines/>
        <w:spacing w:after="0" w:line="480" w:lineRule="auto"/>
        <w:ind w:left="10" w:hanging="10"/>
        <w:jc w:val="center"/>
        <w:outlineLvl w:val="2"/>
        <w:rPr>
          <w:rFonts w:ascii="Times New Roman" w:eastAsia="Times New Roman" w:hAnsi="Times New Roman" w:cs="Times New Roman"/>
          <w:b/>
          <w:color w:val="000000"/>
          <w:kern w:val="0"/>
          <w:sz w:val="24"/>
          <w:szCs w:val="24"/>
          <w:lang w:val="id-ID" w:eastAsia="id-ID"/>
          <w14:ligatures w14:val="none"/>
        </w:rPr>
      </w:pPr>
      <w:r w:rsidRPr="00AA109D">
        <w:rPr>
          <w:rFonts w:ascii="Times New Roman" w:eastAsia="Times New Roman" w:hAnsi="Times New Roman" w:cs="Times New Roman"/>
          <w:b/>
          <w:color w:val="000000"/>
          <w:kern w:val="0"/>
          <w:sz w:val="24"/>
          <w:szCs w:val="24"/>
          <w:lang w:val="id-ID" w:eastAsia="id-ID"/>
          <w14:ligatures w14:val="none"/>
        </w:rPr>
        <w:t>BAB II</w:t>
      </w:r>
    </w:p>
    <w:p w14:paraId="607AE4B4" w14:textId="77777777" w:rsidR="00AA109D" w:rsidRPr="00AA109D" w:rsidRDefault="00AA109D" w:rsidP="00AA109D">
      <w:pPr>
        <w:keepNext/>
        <w:keepLines/>
        <w:spacing w:after="0" w:line="480" w:lineRule="auto"/>
        <w:ind w:left="10" w:hanging="10"/>
        <w:jc w:val="center"/>
        <w:outlineLvl w:val="2"/>
        <w:rPr>
          <w:rFonts w:ascii="Times New Roman" w:eastAsia="Times New Roman" w:hAnsi="Times New Roman" w:cs="Times New Roman"/>
          <w:b/>
          <w:color w:val="000000"/>
          <w:kern w:val="0"/>
          <w:sz w:val="24"/>
          <w:szCs w:val="24"/>
          <w:lang w:val="id-ID" w:eastAsia="id-ID"/>
          <w14:ligatures w14:val="none"/>
        </w:rPr>
      </w:pPr>
      <w:r w:rsidRPr="00AA109D">
        <w:rPr>
          <w:rFonts w:ascii="Times New Roman" w:eastAsia="Times New Roman" w:hAnsi="Times New Roman" w:cs="Times New Roman"/>
          <w:b/>
          <w:color w:val="000000"/>
          <w:kern w:val="0"/>
          <w:sz w:val="24"/>
          <w:szCs w:val="24"/>
          <w:lang w:val="id-ID" w:eastAsia="id-ID"/>
          <w14:ligatures w14:val="none"/>
        </w:rPr>
        <w:t>TINJAUAN PUSTAKA DAN KERANGKA PEMIKIRAN</w:t>
      </w:r>
    </w:p>
    <w:p w14:paraId="65A4BBAF" w14:textId="77777777" w:rsidR="00AA109D" w:rsidRPr="00AA109D" w:rsidRDefault="00AA109D" w:rsidP="00AA109D">
      <w:pPr>
        <w:spacing w:after="0" w:line="480" w:lineRule="auto"/>
        <w:rPr>
          <w:rFonts w:ascii="Times New Roman" w:eastAsia="Calibri" w:hAnsi="Times New Roman" w:cs="Times New Roman"/>
          <w:kern w:val="0"/>
          <w:sz w:val="24"/>
          <w:lang w:val="id-ID" w:eastAsia="id-ID"/>
          <w14:ligatures w14:val="none"/>
        </w:rPr>
      </w:pPr>
    </w:p>
    <w:p w14:paraId="7BC110CC" w14:textId="77777777" w:rsidR="00AA109D" w:rsidRPr="00AA109D" w:rsidRDefault="00AA109D" w:rsidP="00AA109D">
      <w:pPr>
        <w:spacing w:after="0" w:line="480" w:lineRule="auto"/>
        <w:rPr>
          <w:rFonts w:ascii="Calibri" w:eastAsia="Calibri" w:hAnsi="Calibri" w:cs="Times New Roman"/>
          <w:kern w:val="0"/>
          <w:lang w:val="id-ID" w:eastAsia="id-ID"/>
          <w14:ligatures w14:val="none"/>
        </w:rPr>
      </w:pPr>
    </w:p>
    <w:p w14:paraId="38AE555A" w14:textId="77777777" w:rsidR="00AA109D" w:rsidRPr="00AA109D" w:rsidRDefault="00AA109D" w:rsidP="00AA109D">
      <w:pPr>
        <w:numPr>
          <w:ilvl w:val="0"/>
          <w:numId w:val="9"/>
        </w:numPr>
        <w:spacing w:line="256" w:lineRule="auto"/>
        <w:contextualSpacing/>
        <w:rPr>
          <w:rFonts w:ascii="Calibri" w:eastAsia="Calibri" w:hAnsi="Calibri" w:cs="Times New Roman"/>
          <w:vanish/>
          <w:kern w:val="0"/>
          <w:lang w:val="id-ID" w:eastAsia="id-ID"/>
          <w14:ligatures w14:val="none"/>
        </w:rPr>
      </w:pPr>
    </w:p>
    <w:p w14:paraId="130D1F43" w14:textId="77777777" w:rsidR="00AA109D" w:rsidRPr="00AA109D" w:rsidRDefault="00AA109D" w:rsidP="00AA109D">
      <w:pPr>
        <w:numPr>
          <w:ilvl w:val="0"/>
          <w:numId w:val="9"/>
        </w:numPr>
        <w:spacing w:after="0" w:line="480" w:lineRule="auto"/>
        <w:ind w:left="426" w:hanging="426"/>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Penelitian Sebelumnya</w:t>
      </w:r>
    </w:p>
    <w:p w14:paraId="7974FE57" w14:textId="77777777" w:rsidR="00AA109D" w:rsidRPr="00AA109D" w:rsidRDefault="00AA109D" w:rsidP="00AA109D">
      <w:pPr>
        <w:spacing w:after="0" w:line="480" w:lineRule="auto"/>
        <w:ind w:left="426" w:firstLine="720"/>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Dalam penelitian ini, penulis menggunakan penelitian terdahulu sebagai tolak ukur dan acuan untuk menyelesaikannya, penelitian terdahulu memudahkan penulis dalam menentukan Langkah-langkah yang sistematis untuk penyusunan penelitian dari segi teori maupun konsep.</w:t>
      </w:r>
    </w:p>
    <w:p w14:paraId="184E47DE" w14:textId="77777777" w:rsidR="00AA109D" w:rsidRPr="00AA109D" w:rsidRDefault="00AA109D" w:rsidP="00AA109D">
      <w:pPr>
        <w:spacing w:after="0" w:line="480" w:lineRule="auto"/>
        <w:ind w:left="426"/>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sebelumnya sebagai berikut : </w:t>
      </w:r>
    </w:p>
    <w:p w14:paraId="0E27D7A8" w14:textId="77777777" w:rsidR="00AA109D" w:rsidRPr="00AA109D" w:rsidRDefault="00AA109D" w:rsidP="00AA109D">
      <w:pPr>
        <w:numPr>
          <w:ilvl w:val="0"/>
          <w:numId w:val="38"/>
        </w:numPr>
        <w:spacing w:after="0" w:line="480" w:lineRule="auto"/>
        <w:ind w:left="708" w:hanging="283"/>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sebelumnnya yang dilakukan oleh </w:t>
      </w:r>
      <w:r w:rsidRPr="00AA109D">
        <w:rPr>
          <w:rFonts w:ascii="Times New Roman" w:eastAsia="Calibri" w:hAnsi="Times New Roman" w:cs="Times New Roman"/>
          <w:kern w:val="0"/>
          <w:sz w:val="24"/>
          <w:szCs w:val="24"/>
          <w:lang w:val="id-ID"/>
          <w14:ligatures w14:val="none"/>
        </w:rPr>
        <w:t>Hanifa Ramadani</w:t>
      </w:r>
      <w:r w:rsidRPr="00AA109D">
        <w:rPr>
          <w:rFonts w:ascii="Times New Roman" w:eastAsia="Calibri" w:hAnsi="Times New Roman" w:cs="Times New Roman"/>
          <w:kern w:val="0"/>
          <w:sz w:val="24"/>
          <w:szCs w:val="24"/>
          <w:lang w:val="en-US"/>
          <w14:ligatures w14:val="none"/>
        </w:rPr>
        <w:t xml:space="preserve"> (</w:t>
      </w:r>
      <w:r w:rsidRPr="00AA109D">
        <w:rPr>
          <w:rFonts w:ascii="Times New Roman" w:eastAsia="Calibri" w:hAnsi="Times New Roman" w:cs="Times New Roman"/>
          <w:kern w:val="0"/>
          <w:sz w:val="24"/>
          <w:szCs w:val="24"/>
          <w:lang w:val="id-ID"/>
          <w14:ligatures w14:val="none"/>
        </w:rPr>
        <w:t>2020</w:t>
      </w:r>
      <w:r w:rsidRPr="00AA109D">
        <w:rPr>
          <w:rFonts w:ascii="Times New Roman" w:eastAsia="Calibri" w:hAnsi="Times New Roman" w:cs="Times New Roman"/>
          <w:kern w:val="0"/>
          <w:sz w:val="24"/>
          <w:szCs w:val="24"/>
          <w:lang w:val="en-US"/>
          <w14:ligatures w14:val="none"/>
        </w:rPr>
        <w:t xml:space="preserve">) dalam penelitiannya yang berjudul </w:t>
      </w:r>
      <w:r w:rsidRPr="00AA109D">
        <w:rPr>
          <w:rFonts w:ascii="Times New Roman" w:eastAsia="Calibri" w:hAnsi="Times New Roman" w:cs="Times New Roman"/>
          <w:i/>
          <w:iCs/>
          <w:kern w:val="0"/>
          <w:sz w:val="24"/>
          <w:szCs w:val="24"/>
          <w:lang w:val="en-US"/>
          <w14:ligatures w14:val="none"/>
        </w:rPr>
        <w:t>“</w:t>
      </w:r>
      <w:r w:rsidRPr="00AA109D">
        <w:rPr>
          <w:rFonts w:ascii="Times New Roman" w:eastAsia="Calibri" w:hAnsi="Times New Roman" w:cs="Times New Roman"/>
          <w:i/>
          <w:iCs/>
          <w:kern w:val="0"/>
          <w:sz w:val="24"/>
          <w:szCs w:val="24"/>
          <w:lang w:val="id-ID"/>
          <w14:ligatures w14:val="none"/>
        </w:rPr>
        <w:t>Kinerja Pegawai Dinas Lingkungan Hidup Dalam Pengelolaan Sampah Melalui Program Tempat Pengelolaan Sampah Reduce Reuse Recycle (TPS 3R)</w:t>
      </w:r>
      <w:r w:rsidRPr="00AA109D">
        <w:rPr>
          <w:rFonts w:ascii="Times New Roman" w:eastAsia="Calibri" w:hAnsi="Times New Roman" w:cs="Times New Roman"/>
          <w:i/>
          <w:iCs/>
          <w:kern w:val="0"/>
          <w:sz w:val="24"/>
          <w:szCs w:val="24"/>
          <w:lang w:val="en-US"/>
          <w14:ligatures w14:val="none"/>
        </w:rPr>
        <w:t xml:space="preserve"> di </w:t>
      </w:r>
      <w:r w:rsidRPr="00AA109D">
        <w:rPr>
          <w:rFonts w:ascii="Times New Roman" w:eastAsia="Calibri" w:hAnsi="Times New Roman" w:cs="Times New Roman"/>
          <w:i/>
          <w:iCs/>
          <w:kern w:val="0"/>
          <w:sz w:val="24"/>
          <w:szCs w:val="24"/>
          <w:lang w:val="id-ID"/>
          <w14:ligatures w14:val="none"/>
        </w:rPr>
        <w:t>Kabupaten Kuningan</w:t>
      </w:r>
      <w:r w:rsidRPr="00AA109D">
        <w:rPr>
          <w:rFonts w:ascii="Times New Roman" w:eastAsia="Calibri" w:hAnsi="Times New Roman" w:cs="Times New Roman"/>
          <w:i/>
          <w:iCs/>
          <w:kern w:val="0"/>
          <w:sz w:val="24"/>
          <w:szCs w:val="24"/>
          <w:lang w:val="en-US"/>
          <w14:ligatures w14:val="none"/>
        </w:rPr>
        <w:t xml:space="preserve">”. </w:t>
      </w:r>
      <w:r w:rsidRPr="00AA109D">
        <w:rPr>
          <w:rFonts w:ascii="Times New Roman" w:eastAsia="Calibri" w:hAnsi="Times New Roman" w:cs="Times New Roman"/>
          <w:kern w:val="0"/>
          <w:sz w:val="24"/>
          <w:szCs w:val="24"/>
          <w:lang w:val="en-US"/>
          <w14:ligatures w14:val="none"/>
        </w:rPr>
        <w:t>Jenis penelitian ini menggunakan metode penelitian kualitatif.</w:t>
      </w:r>
    </w:p>
    <w:p w14:paraId="298910DD" w14:textId="77777777" w:rsidR="00AA109D" w:rsidRPr="00AA109D" w:rsidRDefault="00AA109D" w:rsidP="00AA109D">
      <w:pPr>
        <w:numPr>
          <w:ilvl w:val="0"/>
          <w:numId w:val="38"/>
        </w:numPr>
        <w:spacing w:after="0" w:line="480" w:lineRule="auto"/>
        <w:ind w:left="708" w:hanging="283"/>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sebelumnnya yang dilakukan oleh </w:t>
      </w:r>
      <w:r w:rsidRPr="00AA109D">
        <w:rPr>
          <w:rFonts w:ascii="Times New Roman" w:eastAsia="Calibri" w:hAnsi="Times New Roman" w:cs="Times New Roman"/>
          <w:kern w:val="0"/>
          <w:sz w:val="24"/>
          <w:szCs w:val="24"/>
          <w:lang w:val="id-ID"/>
          <w14:ligatures w14:val="none"/>
        </w:rPr>
        <w:t>Irwan Kurniawan</w:t>
      </w:r>
      <w:r w:rsidRPr="00AA109D">
        <w:rPr>
          <w:rFonts w:ascii="Times New Roman" w:eastAsia="Calibri" w:hAnsi="Times New Roman" w:cs="Times New Roman"/>
          <w:kern w:val="0"/>
          <w:sz w:val="24"/>
          <w:szCs w:val="24"/>
          <w:lang w:val="en-US"/>
          <w14:ligatures w14:val="none"/>
        </w:rPr>
        <w:t xml:space="preserve"> (</w:t>
      </w:r>
      <w:r w:rsidRPr="00AA109D">
        <w:rPr>
          <w:rFonts w:ascii="Times New Roman" w:eastAsia="Calibri" w:hAnsi="Times New Roman" w:cs="Times New Roman"/>
          <w:kern w:val="0"/>
          <w:sz w:val="24"/>
          <w:szCs w:val="24"/>
          <w:lang w:val="id-ID"/>
          <w14:ligatures w14:val="none"/>
        </w:rPr>
        <w:t>2020</w:t>
      </w:r>
      <w:r w:rsidRPr="00AA109D">
        <w:rPr>
          <w:rFonts w:ascii="Times New Roman" w:eastAsia="Calibri" w:hAnsi="Times New Roman" w:cs="Times New Roman"/>
          <w:kern w:val="0"/>
          <w:sz w:val="24"/>
          <w:szCs w:val="24"/>
          <w:lang w:val="en-US"/>
          <w14:ligatures w14:val="none"/>
        </w:rPr>
        <w:t xml:space="preserve">) dalam penelitiannya yang berjudul </w:t>
      </w:r>
      <w:r w:rsidRPr="00AA109D">
        <w:rPr>
          <w:rFonts w:ascii="Times New Roman" w:eastAsia="Calibri" w:hAnsi="Times New Roman" w:cs="Times New Roman"/>
          <w:i/>
          <w:iCs/>
          <w:kern w:val="0"/>
          <w:sz w:val="24"/>
          <w:szCs w:val="24"/>
          <w:lang w:val="en-US"/>
          <w14:ligatures w14:val="none"/>
        </w:rPr>
        <w:t>“</w:t>
      </w:r>
      <w:r w:rsidRPr="00AA109D">
        <w:rPr>
          <w:rFonts w:ascii="Times New Roman" w:eastAsia="Calibri" w:hAnsi="Times New Roman" w:cs="Times New Roman"/>
          <w:i/>
          <w:iCs/>
          <w:kern w:val="0"/>
          <w:sz w:val="24"/>
          <w:szCs w:val="24"/>
          <w:lang w:val="id-ID"/>
          <w14:ligatures w14:val="none"/>
        </w:rPr>
        <w:t>Analisis Kinerja Aparatur Kepolisian Satuan Reserse Narkoba dalam Menangani Kasus Narkoba pada Polres Cirebon Kota</w:t>
      </w:r>
      <w:r w:rsidRPr="00AA109D">
        <w:rPr>
          <w:rFonts w:ascii="Times New Roman" w:eastAsia="Calibri" w:hAnsi="Times New Roman" w:cs="Times New Roman"/>
          <w:i/>
          <w:iCs/>
          <w:kern w:val="0"/>
          <w:sz w:val="24"/>
          <w:szCs w:val="24"/>
          <w:lang w:val="en-US"/>
          <w14:ligatures w14:val="none"/>
        </w:rPr>
        <w:t xml:space="preserve">”. </w:t>
      </w:r>
      <w:r w:rsidRPr="00AA109D">
        <w:rPr>
          <w:rFonts w:ascii="Times New Roman" w:eastAsia="Calibri" w:hAnsi="Times New Roman" w:cs="Times New Roman"/>
          <w:kern w:val="0"/>
          <w:sz w:val="24"/>
          <w:szCs w:val="24"/>
          <w:lang w:val="en-US"/>
          <w14:ligatures w14:val="none"/>
        </w:rPr>
        <w:t>Jenis penelitian ini menggunakan metode penelitian kualitatif.</w:t>
      </w:r>
    </w:p>
    <w:p w14:paraId="0A58B70B" w14:textId="77777777" w:rsidR="00AA109D" w:rsidRPr="00AA109D" w:rsidRDefault="00AA109D" w:rsidP="00AA109D">
      <w:pPr>
        <w:numPr>
          <w:ilvl w:val="0"/>
          <w:numId w:val="38"/>
        </w:numPr>
        <w:spacing w:after="0" w:line="480" w:lineRule="auto"/>
        <w:ind w:left="708" w:hanging="283"/>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sebelumnnya yang dilakukan oleh </w:t>
      </w:r>
      <w:r w:rsidRPr="00AA109D">
        <w:rPr>
          <w:rFonts w:ascii="Times New Roman" w:eastAsia="Calibri" w:hAnsi="Times New Roman" w:cs="Times New Roman"/>
          <w:kern w:val="0"/>
          <w:sz w:val="24"/>
          <w:szCs w:val="24"/>
          <w:lang w:val="id-ID"/>
          <w14:ligatures w14:val="none"/>
        </w:rPr>
        <w:t>Elsa Nurseptiani Fadilah</w:t>
      </w:r>
      <w:r w:rsidRPr="00AA109D">
        <w:rPr>
          <w:rFonts w:ascii="Times New Roman" w:eastAsia="Calibri" w:hAnsi="Times New Roman" w:cs="Times New Roman"/>
          <w:kern w:val="0"/>
          <w:sz w:val="24"/>
          <w:szCs w:val="24"/>
          <w:lang w:val="en-US"/>
          <w14:ligatures w14:val="none"/>
        </w:rPr>
        <w:t xml:space="preserve"> (2018) dalam penelitiannya yang berjudul </w:t>
      </w:r>
      <w:r w:rsidRPr="00AA109D">
        <w:rPr>
          <w:rFonts w:ascii="Times New Roman" w:eastAsia="Calibri" w:hAnsi="Times New Roman" w:cs="Times New Roman"/>
          <w:i/>
          <w:iCs/>
          <w:kern w:val="0"/>
          <w:sz w:val="24"/>
          <w:szCs w:val="24"/>
          <w:lang w:val="en-US"/>
          <w14:ligatures w14:val="none"/>
        </w:rPr>
        <w:t>“</w:t>
      </w:r>
      <w:r w:rsidRPr="00AA109D">
        <w:rPr>
          <w:rFonts w:ascii="Times New Roman" w:eastAsia="Calibri" w:hAnsi="Times New Roman" w:cs="Times New Roman"/>
          <w:i/>
          <w:iCs/>
          <w:kern w:val="0"/>
          <w:sz w:val="24"/>
          <w:szCs w:val="24"/>
          <w:lang w:val="id-ID"/>
          <w14:ligatures w14:val="none"/>
        </w:rPr>
        <w:t xml:space="preserve">Efektivitas Pelaksanaan </w:t>
      </w:r>
      <w:r w:rsidRPr="00AA109D">
        <w:rPr>
          <w:rFonts w:ascii="Times New Roman" w:eastAsia="Calibri" w:hAnsi="Times New Roman" w:cs="Times New Roman"/>
          <w:i/>
          <w:iCs/>
          <w:kern w:val="0"/>
          <w:sz w:val="24"/>
          <w:szCs w:val="24"/>
          <w:lang w:val="id-ID"/>
          <w14:ligatures w14:val="none"/>
        </w:rPr>
        <w:lastRenderedPageBreak/>
        <w:t>Program Bank Sampah di Dinas Lingkungan Hidup Kabupaten Cirebon</w:t>
      </w:r>
      <w:r w:rsidRPr="00AA109D">
        <w:rPr>
          <w:rFonts w:ascii="Times New Roman" w:eastAsia="Calibri" w:hAnsi="Times New Roman" w:cs="Times New Roman"/>
          <w:i/>
          <w:iCs/>
          <w:kern w:val="0"/>
          <w:sz w:val="24"/>
          <w:szCs w:val="24"/>
          <w:lang w:val="en-US"/>
          <w14:ligatures w14:val="none"/>
        </w:rPr>
        <w:t xml:space="preserve">”. </w:t>
      </w:r>
      <w:r w:rsidRPr="00AA109D">
        <w:rPr>
          <w:rFonts w:ascii="Times New Roman" w:eastAsia="Calibri" w:hAnsi="Times New Roman" w:cs="Times New Roman"/>
          <w:kern w:val="0"/>
          <w:sz w:val="24"/>
          <w:szCs w:val="24"/>
          <w:lang w:val="en-US"/>
          <w14:ligatures w14:val="none"/>
        </w:rPr>
        <w:t>Jenis penelitian ini menggunakan metode penelitian kualitatif.</w:t>
      </w:r>
    </w:p>
    <w:p w14:paraId="0872E2C9" w14:textId="77777777" w:rsidR="00AA109D" w:rsidRPr="00AA109D" w:rsidRDefault="00AA109D" w:rsidP="00AA109D">
      <w:pPr>
        <w:numPr>
          <w:ilvl w:val="0"/>
          <w:numId w:val="38"/>
        </w:numPr>
        <w:spacing w:after="0" w:line="480" w:lineRule="auto"/>
        <w:ind w:left="708" w:hanging="283"/>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sebelumnnya yang dilakukan oleh </w:t>
      </w:r>
      <w:r w:rsidRPr="00AA109D">
        <w:rPr>
          <w:rFonts w:ascii="Times New Roman" w:eastAsia="Calibri" w:hAnsi="Times New Roman" w:cs="Times New Roman"/>
          <w:kern w:val="0"/>
          <w:sz w:val="24"/>
          <w:szCs w:val="24"/>
          <w:lang w:val="id-ID"/>
          <w14:ligatures w14:val="none"/>
        </w:rPr>
        <w:t>Laelah Qodriyah</w:t>
      </w:r>
      <w:r w:rsidRPr="00AA109D">
        <w:rPr>
          <w:rFonts w:ascii="Times New Roman" w:eastAsia="Calibri" w:hAnsi="Times New Roman" w:cs="Times New Roman"/>
          <w:kern w:val="0"/>
          <w:sz w:val="24"/>
          <w:szCs w:val="24"/>
          <w:lang w:val="en-US"/>
          <w14:ligatures w14:val="none"/>
        </w:rPr>
        <w:t xml:space="preserve"> (2021) dalam penelitiannya yang berjudul </w:t>
      </w:r>
      <w:r w:rsidRPr="00AA109D">
        <w:rPr>
          <w:rFonts w:ascii="Times New Roman" w:eastAsia="Calibri" w:hAnsi="Times New Roman" w:cs="Times New Roman"/>
          <w:i/>
          <w:iCs/>
          <w:kern w:val="0"/>
          <w:sz w:val="24"/>
          <w:szCs w:val="24"/>
          <w:lang w:val="en-US"/>
          <w14:ligatures w14:val="none"/>
        </w:rPr>
        <w:t>“</w:t>
      </w:r>
      <w:r w:rsidRPr="00AA109D">
        <w:rPr>
          <w:rFonts w:ascii="Times New Roman" w:eastAsia="Calibri" w:hAnsi="Times New Roman" w:cs="Times New Roman"/>
          <w:i/>
          <w:iCs/>
          <w:kern w:val="0"/>
          <w:sz w:val="24"/>
          <w:szCs w:val="24"/>
          <w:lang w:val="id-ID"/>
          <w14:ligatures w14:val="none"/>
        </w:rPr>
        <w:t>Analisis Kinerja Aparatur Sipil Negara (ASN) dalam Pelayanan Publik pada masa Pandemi COVID-19 DI Kelurahan Kalijaga Kecamatan Harjamukti</w:t>
      </w:r>
      <w:r w:rsidRPr="00AA109D">
        <w:rPr>
          <w:rFonts w:ascii="Times New Roman" w:eastAsia="Calibri" w:hAnsi="Times New Roman" w:cs="Times New Roman"/>
          <w:i/>
          <w:iCs/>
          <w:kern w:val="0"/>
          <w:sz w:val="24"/>
          <w:szCs w:val="24"/>
          <w:lang w:val="en-US"/>
          <w14:ligatures w14:val="none"/>
        </w:rPr>
        <w:t xml:space="preserve">”. </w:t>
      </w:r>
      <w:r w:rsidRPr="00AA109D">
        <w:rPr>
          <w:rFonts w:ascii="Times New Roman" w:eastAsia="Calibri" w:hAnsi="Times New Roman" w:cs="Times New Roman"/>
          <w:kern w:val="0"/>
          <w:sz w:val="24"/>
          <w:szCs w:val="24"/>
          <w:lang w:val="en-US"/>
          <w14:ligatures w14:val="none"/>
        </w:rPr>
        <w:t>Jenis penelitian ini menggunakan metode penelitian kualitatif.</w:t>
      </w:r>
    </w:p>
    <w:p w14:paraId="3A72FEEE" w14:textId="77777777" w:rsidR="00AA109D" w:rsidRPr="00AA109D" w:rsidRDefault="00AA109D" w:rsidP="00AA109D">
      <w:pPr>
        <w:numPr>
          <w:ilvl w:val="0"/>
          <w:numId w:val="38"/>
        </w:numPr>
        <w:spacing w:after="0" w:line="480" w:lineRule="auto"/>
        <w:ind w:left="708" w:hanging="283"/>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sebelumnnya yang dilakukan oleh </w:t>
      </w:r>
      <w:r w:rsidRPr="00AA109D">
        <w:rPr>
          <w:rFonts w:ascii="Times New Roman" w:eastAsia="Calibri" w:hAnsi="Times New Roman" w:cs="Times New Roman"/>
          <w:kern w:val="0"/>
          <w:sz w:val="24"/>
          <w:szCs w:val="24"/>
          <w:lang w:val="en-US"/>
          <w14:ligatures w14:val="none"/>
        </w:rPr>
        <w:t xml:space="preserve">Deby Edia Putri (2022) dalam penelitiannya yang berjudul </w:t>
      </w:r>
      <w:r w:rsidRPr="00AA109D">
        <w:rPr>
          <w:rFonts w:ascii="Times New Roman" w:eastAsia="Calibri" w:hAnsi="Times New Roman" w:cs="Times New Roman"/>
          <w:i/>
          <w:iCs/>
          <w:kern w:val="0"/>
          <w:sz w:val="24"/>
          <w:szCs w:val="24"/>
          <w:lang w:val="en-US"/>
          <w14:ligatures w14:val="none"/>
        </w:rPr>
        <w:t xml:space="preserve">“Evaluasi </w:t>
      </w:r>
      <w:r w:rsidRPr="00AA109D">
        <w:rPr>
          <w:rFonts w:ascii="Times New Roman" w:eastAsia="Calibri" w:hAnsi="Times New Roman" w:cs="Times New Roman"/>
          <w:i/>
          <w:iCs/>
          <w:kern w:val="0"/>
          <w:sz w:val="24"/>
          <w:szCs w:val="24"/>
          <w:lang w:val="id-ID"/>
          <w14:ligatures w14:val="none"/>
        </w:rPr>
        <w:t>Kinerja Dinas Lingkungan Hidup</w:t>
      </w:r>
      <w:r w:rsidRPr="00AA109D">
        <w:rPr>
          <w:rFonts w:ascii="Times New Roman" w:eastAsia="Calibri" w:hAnsi="Times New Roman" w:cs="Times New Roman"/>
          <w:i/>
          <w:iCs/>
          <w:kern w:val="0"/>
          <w:sz w:val="24"/>
          <w:szCs w:val="24"/>
          <w:lang w:val="en-US"/>
          <w14:ligatures w14:val="none"/>
        </w:rPr>
        <w:t xml:space="preserve"> dan Kebersihan Dalam </w:t>
      </w:r>
      <w:r w:rsidRPr="00AA109D">
        <w:rPr>
          <w:rFonts w:ascii="Times New Roman" w:eastAsia="Calibri" w:hAnsi="Times New Roman" w:cs="Times New Roman"/>
          <w:i/>
          <w:iCs/>
          <w:kern w:val="0"/>
          <w:sz w:val="24"/>
          <w:szCs w:val="24"/>
          <w:lang w:val="id-ID"/>
          <w14:ligatures w14:val="none"/>
        </w:rPr>
        <w:t xml:space="preserve">Pengelolaan Sampah di </w:t>
      </w:r>
      <w:r w:rsidRPr="00AA109D">
        <w:rPr>
          <w:rFonts w:ascii="Times New Roman" w:eastAsia="Calibri" w:hAnsi="Times New Roman" w:cs="Times New Roman"/>
          <w:i/>
          <w:iCs/>
          <w:kern w:val="0"/>
          <w:sz w:val="24"/>
          <w:szCs w:val="24"/>
          <w:lang w:val="en-US"/>
          <w14:ligatures w14:val="none"/>
        </w:rPr>
        <w:t xml:space="preserve">Kecamatan Bukit Raya Kota Pekanbaru”. </w:t>
      </w:r>
      <w:r w:rsidRPr="00AA109D">
        <w:rPr>
          <w:rFonts w:ascii="Times New Roman" w:eastAsia="Calibri" w:hAnsi="Times New Roman" w:cs="Times New Roman"/>
          <w:kern w:val="0"/>
          <w:sz w:val="24"/>
          <w:szCs w:val="24"/>
          <w:lang w:val="en-US"/>
          <w14:ligatures w14:val="none"/>
        </w:rPr>
        <w:t>Jenis penelitian ini menggunakan metode penelitian kualitatif.</w:t>
      </w:r>
    </w:p>
    <w:p w14:paraId="68AAB5FE" w14:textId="77777777" w:rsidR="00AA109D" w:rsidRPr="00AA109D" w:rsidRDefault="00AA109D" w:rsidP="00AA109D">
      <w:pPr>
        <w:spacing w:after="0" w:line="480" w:lineRule="auto"/>
        <w:ind w:left="425" w:firstLine="283"/>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kern w:val="0"/>
          <w:sz w:val="24"/>
          <w:szCs w:val="24"/>
          <w:lang w:val="en-US"/>
          <w14:ligatures w14:val="none"/>
        </w:rPr>
        <w:t>Adapun persamaan dan perbedaan penelitian terdahulu dengan penulis tercantum dalam tabel sebagai berikut :</w:t>
      </w:r>
    </w:p>
    <w:p w14:paraId="7814C0B0" w14:textId="77777777" w:rsidR="00AA109D" w:rsidRPr="00AA109D" w:rsidRDefault="00AA109D" w:rsidP="00AA109D">
      <w:pPr>
        <w:spacing w:after="0" w:line="240" w:lineRule="auto"/>
        <w:ind w:left="426"/>
        <w:contextualSpacing/>
        <w:jc w:val="center"/>
        <w:rPr>
          <w:rFonts w:ascii="Times New Roman" w:eastAsia="Calibri" w:hAnsi="Times New Roman" w:cs="Times New Roman"/>
          <w:b/>
          <w:kern w:val="0"/>
          <w:sz w:val="24"/>
          <w:szCs w:val="24"/>
          <w:lang w:val="en-US"/>
          <w14:ligatures w14:val="none"/>
        </w:rPr>
      </w:pPr>
      <w:r w:rsidRPr="00AA109D">
        <w:rPr>
          <w:rFonts w:ascii="Times New Roman" w:eastAsia="Calibri" w:hAnsi="Times New Roman" w:cs="Times New Roman"/>
          <w:b/>
          <w:kern w:val="0"/>
          <w:sz w:val="24"/>
          <w:szCs w:val="24"/>
          <w:lang w:val="en-US"/>
          <w14:ligatures w14:val="none"/>
        </w:rPr>
        <w:t>Tabel 2.1</w:t>
      </w:r>
    </w:p>
    <w:p w14:paraId="4F3123F6" w14:textId="77777777" w:rsidR="00AA109D" w:rsidRPr="00AA109D" w:rsidRDefault="00AA109D" w:rsidP="00AA109D">
      <w:pPr>
        <w:spacing w:after="0" w:line="240" w:lineRule="auto"/>
        <w:ind w:left="426"/>
        <w:contextualSpacing/>
        <w:jc w:val="center"/>
        <w:rPr>
          <w:rFonts w:ascii="Times New Roman" w:eastAsia="Calibri" w:hAnsi="Times New Roman" w:cs="Times New Roman"/>
          <w:b/>
          <w:kern w:val="0"/>
          <w:sz w:val="24"/>
          <w:szCs w:val="24"/>
          <w:lang w:val="en-US"/>
          <w14:ligatures w14:val="none"/>
        </w:rPr>
      </w:pPr>
      <w:r w:rsidRPr="00AA109D">
        <w:rPr>
          <w:rFonts w:ascii="Times New Roman" w:eastAsia="Calibri" w:hAnsi="Times New Roman" w:cs="Times New Roman"/>
          <w:b/>
          <w:kern w:val="0"/>
          <w:sz w:val="24"/>
          <w:szCs w:val="24"/>
          <w:lang w:val="en-US"/>
          <w14:ligatures w14:val="none"/>
        </w:rPr>
        <w:t>Penelitian Terdahulu</w:t>
      </w:r>
    </w:p>
    <w:p w14:paraId="2B3D704E" w14:textId="77777777" w:rsidR="00AA109D" w:rsidRPr="00AA109D" w:rsidRDefault="00AA109D" w:rsidP="00AA109D">
      <w:pPr>
        <w:spacing w:after="0" w:line="480" w:lineRule="auto"/>
        <w:ind w:left="426"/>
        <w:contextualSpacing/>
        <w:jc w:val="center"/>
        <w:rPr>
          <w:rFonts w:ascii="Times New Roman" w:eastAsia="Calibri" w:hAnsi="Times New Roman" w:cs="Times New Roman"/>
          <w:b/>
          <w:kern w:val="0"/>
          <w:sz w:val="24"/>
          <w:lang w:val="id-ID" w:eastAsia="id-ID"/>
          <w14:ligatures w14:val="none"/>
        </w:rPr>
      </w:pPr>
    </w:p>
    <w:tbl>
      <w:tblPr>
        <w:tblStyle w:val="TableGrid"/>
        <w:tblW w:w="8472" w:type="dxa"/>
        <w:tblLook w:val="04A0" w:firstRow="1" w:lastRow="0" w:firstColumn="1" w:lastColumn="0" w:noHBand="0" w:noVBand="1"/>
      </w:tblPr>
      <w:tblGrid>
        <w:gridCol w:w="534"/>
        <w:gridCol w:w="3542"/>
        <w:gridCol w:w="2128"/>
        <w:gridCol w:w="2268"/>
      </w:tblGrid>
      <w:tr w:rsidR="00AA109D" w:rsidRPr="00AA109D" w14:paraId="38A88337" w14:textId="77777777" w:rsidTr="00246527">
        <w:tc>
          <w:tcPr>
            <w:tcW w:w="534" w:type="dxa"/>
            <w:tcBorders>
              <w:top w:val="single" w:sz="4" w:space="0" w:color="auto"/>
              <w:left w:val="single" w:sz="4" w:space="0" w:color="auto"/>
              <w:bottom w:val="single" w:sz="4" w:space="0" w:color="auto"/>
              <w:right w:val="single" w:sz="4" w:space="0" w:color="auto"/>
            </w:tcBorders>
            <w:hideMark/>
          </w:tcPr>
          <w:p w14:paraId="6F0A354D" w14:textId="77777777" w:rsidR="00AA109D" w:rsidRPr="00AA109D" w:rsidRDefault="00AA109D" w:rsidP="00AA109D">
            <w:pPr>
              <w:spacing w:line="480" w:lineRule="auto"/>
              <w:contextualSpacing/>
              <w:jc w:val="center"/>
              <w:rPr>
                <w:rFonts w:ascii="Times New Roman" w:hAnsi="Times New Roman"/>
                <w:b/>
                <w:sz w:val="24"/>
                <w:szCs w:val="24"/>
              </w:rPr>
            </w:pPr>
            <w:r w:rsidRPr="00AA109D">
              <w:rPr>
                <w:rFonts w:ascii="Times New Roman" w:hAnsi="Times New Roman"/>
                <w:b/>
                <w:sz w:val="24"/>
                <w:szCs w:val="24"/>
              </w:rPr>
              <w:t>No</w:t>
            </w:r>
          </w:p>
        </w:tc>
        <w:tc>
          <w:tcPr>
            <w:tcW w:w="3542" w:type="dxa"/>
            <w:tcBorders>
              <w:top w:val="single" w:sz="4" w:space="0" w:color="auto"/>
              <w:left w:val="single" w:sz="4" w:space="0" w:color="auto"/>
              <w:bottom w:val="single" w:sz="4" w:space="0" w:color="auto"/>
              <w:right w:val="single" w:sz="4" w:space="0" w:color="auto"/>
            </w:tcBorders>
            <w:hideMark/>
          </w:tcPr>
          <w:p w14:paraId="75ABCA6C" w14:textId="77777777" w:rsidR="00AA109D" w:rsidRPr="00AA109D" w:rsidRDefault="00AA109D" w:rsidP="00AA109D">
            <w:pPr>
              <w:spacing w:line="480" w:lineRule="auto"/>
              <w:contextualSpacing/>
              <w:jc w:val="center"/>
              <w:rPr>
                <w:rFonts w:ascii="Times New Roman" w:hAnsi="Times New Roman"/>
                <w:b/>
                <w:sz w:val="24"/>
                <w:szCs w:val="24"/>
              </w:rPr>
            </w:pPr>
            <w:r w:rsidRPr="00AA109D">
              <w:rPr>
                <w:rFonts w:ascii="Times New Roman" w:hAnsi="Times New Roman"/>
                <w:b/>
                <w:sz w:val="24"/>
                <w:szCs w:val="24"/>
              </w:rPr>
              <w:t>Judul Penelitian</w:t>
            </w:r>
          </w:p>
        </w:tc>
        <w:tc>
          <w:tcPr>
            <w:tcW w:w="2128" w:type="dxa"/>
            <w:tcBorders>
              <w:top w:val="single" w:sz="4" w:space="0" w:color="auto"/>
              <w:left w:val="single" w:sz="4" w:space="0" w:color="auto"/>
              <w:bottom w:val="single" w:sz="4" w:space="0" w:color="auto"/>
              <w:right w:val="single" w:sz="4" w:space="0" w:color="auto"/>
            </w:tcBorders>
            <w:hideMark/>
          </w:tcPr>
          <w:p w14:paraId="5A819063" w14:textId="77777777" w:rsidR="00AA109D" w:rsidRPr="00AA109D" w:rsidRDefault="00AA109D" w:rsidP="00AA109D">
            <w:pPr>
              <w:spacing w:line="480" w:lineRule="auto"/>
              <w:contextualSpacing/>
              <w:jc w:val="center"/>
              <w:rPr>
                <w:rFonts w:ascii="Times New Roman" w:hAnsi="Times New Roman"/>
                <w:b/>
                <w:sz w:val="24"/>
                <w:szCs w:val="24"/>
              </w:rPr>
            </w:pPr>
            <w:r w:rsidRPr="00AA109D">
              <w:rPr>
                <w:rFonts w:ascii="Times New Roman" w:hAnsi="Times New Roman"/>
                <w:b/>
                <w:sz w:val="24"/>
                <w:szCs w:val="24"/>
              </w:rPr>
              <w:t>Persamaan</w:t>
            </w:r>
          </w:p>
        </w:tc>
        <w:tc>
          <w:tcPr>
            <w:tcW w:w="2268" w:type="dxa"/>
            <w:tcBorders>
              <w:top w:val="single" w:sz="4" w:space="0" w:color="auto"/>
              <w:left w:val="single" w:sz="4" w:space="0" w:color="auto"/>
              <w:bottom w:val="single" w:sz="4" w:space="0" w:color="auto"/>
              <w:right w:val="single" w:sz="4" w:space="0" w:color="auto"/>
            </w:tcBorders>
            <w:hideMark/>
          </w:tcPr>
          <w:p w14:paraId="378D093F" w14:textId="77777777" w:rsidR="00AA109D" w:rsidRPr="00AA109D" w:rsidRDefault="00AA109D" w:rsidP="00AA109D">
            <w:pPr>
              <w:spacing w:line="480" w:lineRule="auto"/>
              <w:contextualSpacing/>
              <w:jc w:val="center"/>
              <w:rPr>
                <w:rFonts w:ascii="Times New Roman" w:hAnsi="Times New Roman"/>
                <w:b/>
                <w:sz w:val="24"/>
                <w:szCs w:val="24"/>
              </w:rPr>
            </w:pPr>
            <w:r w:rsidRPr="00AA109D">
              <w:rPr>
                <w:rFonts w:ascii="Times New Roman" w:hAnsi="Times New Roman"/>
                <w:b/>
                <w:sz w:val="24"/>
                <w:szCs w:val="24"/>
              </w:rPr>
              <w:t>Perbedaan</w:t>
            </w:r>
          </w:p>
        </w:tc>
      </w:tr>
      <w:tr w:rsidR="00AA109D" w:rsidRPr="00AA109D" w14:paraId="5DC95C9B" w14:textId="77777777" w:rsidTr="00246527">
        <w:tc>
          <w:tcPr>
            <w:tcW w:w="534" w:type="dxa"/>
            <w:tcBorders>
              <w:top w:val="single" w:sz="4" w:space="0" w:color="auto"/>
              <w:left w:val="single" w:sz="4" w:space="0" w:color="auto"/>
              <w:bottom w:val="single" w:sz="4" w:space="0" w:color="auto"/>
              <w:right w:val="single" w:sz="4" w:space="0" w:color="auto"/>
            </w:tcBorders>
            <w:hideMark/>
          </w:tcPr>
          <w:p w14:paraId="33BE99D7" w14:textId="77777777" w:rsidR="00AA109D" w:rsidRPr="00AA109D" w:rsidRDefault="00AA109D" w:rsidP="00AA109D">
            <w:pPr>
              <w:spacing w:line="480" w:lineRule="auto"/>
              <w:contextualSpacing/>
              <w:jc w:val="center"/>
              <w:rPr>
                <w:rFonts w:ascii="Times New Roman" w:hAnsi="Times New Roman"/>
                <w:sz w:val="24"/>
                <w:szCs w:val="24"/>
              </w:rPr>
            </w:pPr>
            <w:r w:rsidRPr="00AA109D">
              <w:rPr>
                <w:rFonts w:ascii="Times New Roman" w:hAnsi="Times New Roman"/>
                <w:sz w:val="24"/>
                <w:szCs w:val="24"/>
              </w:rPr>
              <w:t>1.</w:t>
            </w:r>
          </w:p>
        </w:tc>
        <w:tc>
          <w:tcPr>
            <w:tcW w:w="3542" w:type="dxa"/>
            <w:tcBorders>
              <w:top w:val="single" w:sz="4" w:space="0" w:color="auto"/>
              <w:left w:val="single" w:sz="4" w:space="0" w:color="auto"/>
              <w:bottom w:val="single" w:sz="4" w:space="0" w:color="auto"/>
              <w:right w:val="single" w:sz="4" w:space="0" w:color="auto"/>
            </w:tcBorders>
            <w:hideMark/>
          </w:tcPr>
          <w:p w14:paraId="3220A42C"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Kinerja Pegawai Dinas Lingkungan Hidup Dalam Pengelolaan Sampah Melalui Program Tempat Pengelolaan Sampah Reduce Reuse Recycle (TPS 3R) Di</w:t>
            </w:r>
            <w:r w:rsidRPr="00AA109D">
              <w:rPr>
                <w:rFonts w:ascii="Times New Roman" w:hAnsi="Times New Roman"/>
                <w:sz w:val="24"/>
                <w:szCs w:val="24"/>
                <w:lang w:val="en-US"/>
              </w:rPr>
              <w:t xml:space="preserve"> </w:t>
            </w:r>
            <w:r w:rsidRPr="00AA109D">
              <w:rPr>
                <w:rFonts w:ascii="Times New Roman" w:hAnsi="Times New Roman"/>
                <w:sz w:val="24"/>
                <w:szCs w:val="24"/>
              </w:rPr>
              <w:t>Kabupaten Kuningan Peneliti : Hanifa Ramadani</w:t>
            </w:r>
          </w:p>
          <w:p w14:paraId="2947085F" w14:textId="77777777" w:rsidR="00AA109D" w:rsidRPr="00AA109D" w:rsidRDefault="00AA109D" w:rsidP="00AA109D">
            <w:pPr>
              <w:spacing w:line="360" w:lineRule="auto"/>
              <w:contextualSpacing/>
              <w:rPr>
                <w:rFonts w:ascii="Times New Roman" w:hAnsi="Times New Roman"/>
                <w:sz w:val="24"/>
                <w:szCs w:val="24"/>
                <w:lang w:val="en-US"/>
              </w:rPr>
            </w:pPr>
            <w:r w:rsidRPr="00AA109D">
              <w:rPr>
                <w:rFonts w:ascii="Times New Roman" w:hAnsi="Times New Roman"/>
                <w:sz w:val="24"/>
                <w:szCs w:val="24"/>
              </w:rPr>
              <w:lastRenderedPageBreak/>
              <w:t>Lembaga : Universitas Swadaya Gunung Jati</w:t>
            </w:r>
            <w:r w:rsidRPr="00AA109D">
              <w:rPr>
                <w:rFonts w:ascii="Times New Roman" w:hAnsi="Times New Roman"/>
                <w:sz w:val="24"/>
                <w:szCs w:val="24"/>
                <w:lang w:val="en-US"/>
              </w:rPr>
              <w:t xml:space="preserve"> </w:t>
            </w:r>
          </w:p>
          <w:p w14:paraId="2518FCEE"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Tahun 2020</w:t>
            </w:r>
          </w:p>
        </w:tc>
        <w:tc>
          <w:tcPr>
            <w:tcW w:w="2128" w:type="dxa"/>
            <w:tcBorders>
              <w:top w:val="single" w:sz="4" w:space="0" w:color="auto"/>
              <w:left w:val="single" w:sz="4" w:space="0" w:color="auto"/>
              <w:bottom w:val="single" w:sz="4" w:space="0" w:color="auto"/>
              <w:right w:val="single" w:sz="4" w:space="0" w:color="auto"/>
            </w:tcBorders>
          </w:tcPr>
          <w:p w14:paraId="4AABF6D3" w14:textId="77777777" w:rsidR="00AA109D" w:rsidRPr="00AA109D" w:rsidRDefault="00AA109D" w:rsidP="00AA109D">
            <w:pPr>
              <w:numPr>
                <w:ilvl w:val="0"/>
                <w:numId w:val="27"/>
              </w:numPr>
              <w:spacing w:line="360" w:lineRule="auto"/>
              <w:ind w:left="319" w:hanging="319"/>
              <w:contextualSpacing/>
              <w:jc w:val="both"/>
              <w:rPr>
                <w:rFonts w:ascii="Times New Roman" w:hAnsi="Times New Roman"/>
                <w:sz w:val="24"/>
                <w:szCs w:val="24"/>
              </w:rPr>
            </w:pPr>
            <w:r w:rsidRPr="00AA109D">
              <w:rPr>
                <w:rFonts w:ascii="Times New Roman" w:hAnsi="Times New Roman"/>
                <w:sz w:val="24"/>
                <w:szCs w:val="24"/>
              </w:rPr>
              <w:lastRenderedPageBreak/>
              <w:t xml:space="preserve">Teori Kinerja </w:t>
            </w:r>
          </w:p>
          <w:p w14:paraId="4228D79E" w14:textId="77777777" w:rsidR="00AA109D" w:rsidRPr="00AA109D" w:rsidRDefault="00AA109D" w:rsidP="00AA109D">
            <w:pPr>
              <w:numPr>
                <w:ilvl w:val="0"/>
                <w:numId w:val="27"/>
              </w:numPr>
              <w:spacing w:line="360" w:lineRule="auto"/>
              <w:ind w:left="319" w:hanging="319"/>
              <w:contextualSpacing/>
              <w:jc w:val="both"/>
              <w:rPr>
                <w:rFonts w:ascii="Times New Roman" w:hAnsi="Times New Roman"/>
                <w:sz w:val="24"/>
                <w:szCs w:val="24"/>
              </w:rPr>
            </w:pPr>
            <w:r w:rsidRPr="00AA109D">
              <w:rPr>
                <w:rFonts w:ascii="Times New Roman" w:hAnsi="Times New Roman"/>
                <w:sz w:val="24"/>
                <w:szCs w:val="24"/>
              </w:rPr>
              <w:t>Metode Penelitian Deskriptif Kualitatif</w:t>
            </w:r>
          </w:p>
          <w:p w14:paraId="33E48F82" w14:textId="77777777" w:rsidR="00AA109D" w:rsidRPr="00AA109D" w:rsidRDefault="00AA109D" w:rsidP="00AA109D">
            <w:pPr>
              <w:numPr>
                <w:ilvl w:val="0"/>
                <w:numId w:val="27"/>
              </w:numPr>
              <w:spacing w:line="360" w:lineRule="auto"/>
              <w:ind w:left="319" w:hanging="319"/>
              <w:contextualSpacing/>
              <w:jc w:val="both"/>
              <w:rPr>
                <w:rFonts w:ascii="Times New Roman" w:hAnsi="Times New Roman"/>
                <w:sz w:val="24"/>
                <w:szCs w:val="24"/>
              </w:rPr>
            </w:pPr>
            <w:r w:rsidRPr="00AA109D">
              <w:rPr>
                <w:rFonts w:ascii="Times New Roman" w:hAnsi="Times New Roman"/>
                <w:sz w:val="24"/>
                <w:szCs w:val="24"/>
              </w:rPr>
              <w:t>Membahas ke pengelolaan sampah</w:t>
            </w:r>
          </w:p>
          <w:p w14:paraId="62623029" w14:textId="77777777" w:rsidR="00AA109D" w:rsidRPr="00AA109D" w:rsidRDefault="00AA109D" w:rsidP="00AA109D">
            <w:pPr>
              <w:spacing w:line="360" w:lineRule="auto"/>
              <w:ind w:left="319" w:hanging="319"/>
              <w:contextualSpacing/>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BDE8F1A" w14:textId="77777777" w:rsidR="00AA109D" w:rsidRPr="00AA109D" w:rsidRDefault="00AA109D" w:rsidP="00AA109D">
            <w:pPr>
              <w:numPr>
                <w:ilvl w:val="0"/>
                <w:numId w:val="28"/>
              </w:numPr>
              <w:spacing w:line="360" w:lineRule="auto"/>
              <w:ind w:left="317" w:hanging="425"/>
              <w:contextualSpacing/>
              <w:rPr>
                <w:rFonts w:ascii="Times New Roman" w:hAnsi="Times New Roman"/>
                <w:sz w:val="24"/>
                <w:szCs w:val="24"/>
              </w:rPr>
            </w:pPr>
            <w:r w:rsidRPr="00AA109D">
              <w:rPr>
                <w:rFonts w:ascii="Times New Roman" w:hAnsi="Times New Roman"/>
                <w:sz w:val="24"/>
                <w:szCs w:val="24"/>
              </w:rPr>
              <w:lastRenderedPageBreak/>
              <w:t>Lokasi Penelitian berbeda</w:t>
            </w:r>
            <w:r w:rsidRPr="00AA109D">
              <w:rPr>
                <w:rFonts w:ascii="Times New Roman" w:hAnsi="Times New Roman"/>
                <w:sz w:val="24"/>
                <w:szCs w:val="24"/>
                <w:lang w:val="en-US"/>
              </w:rPr>
              <w:t xml:space="preserve"> Di Kabupaten Kuningan</w:t>
            </w:r>
          </w:p>
          <w:p w14:paraId="5424BC19" w14:textId="77777777" w:rsidR="00AA109D" w:rsidRPr="00AA109D" w:rsidRDefault="00AA109D" w:rsidP="00AA109D">
            <w:pPr>
              <w:numPr>
                <w:ilvl w:val="0"/>
                <w:numId w:val="28"/>
              </w:numPr>
              <w:spacing w:line="360" w:lineRule="auto"/>
              <w:ind w:left="317" w:hanging="425"/>
              <w:contextualSpacing/>
              <w:rPr>
                <w:rFonts w:ascii="Times New Roman" w:hAnsi="Times New Roman"/>
                <w:sz w:val="24"/>
                <w:szCs w:val="24"/>
              </w:rPr>
            </w:pPr>
            <w:r w:rsidRPr="00AA109D">
              <w:rPr>
                <w:rFonts w:ascii="Times New Roman" w:hAnsi="Times New Roman"/>
                <w:sz w:val="24"/>
                <w:szCs w:val="24"/>
              </w:rPr>
              <w:t xml:space="preserve">Hasil penelitian berbeda : Kinerja pegawai </w:t>
            </w:r>
          </w:p>
          <w:p w14:paraId="2050FB67" w14:textId="77777777" w:rsidR="00AA109D" w:rsidRPr="00AA109D" w:rsidRDefault="00AA109D" w:rsidP="00AA109D">
            <w:pPr>
              <w:numPr>
                <w:ilvl w:val="0"/>
                <w:numId w:val="28"/>
              </w:numPr>
              <w:spacing w:line="360" w:lineRule="auto"/>
              <w:ind w:left="317" w:hanging="425"/>
              <w:contextualSpacing/>
              <w:rPr>
                <w:rFonts w:ascii="Times New Roman" w:hAnsi="Times New Roman"/>
                <w:sz w:val="24"/>
                <w:szCs w:val="24"/>
              </w:rPr>
            </w:pPr>
            <w:r w:rsidRPr="00AA109D">
              <w:rPr>
                <w:rFonts w:ascii="Times New Roman" w:hAnsi="Times New Roman"/>
                <w:sz w:val="24"/>
                <w:szCs w:val="24"/>
              </w:rPr>
              <w:lastRenderedPageBreak/>
              <w:t>Menurut Teorinya berbeda</w:t>
            </w:r>
            <w:r w:rsidRPr="00AA109D">
              <w:rPr>
                <w:rFonts w:ascii="Times New Roman" w:hAnsi="Times New Roman"/>
                <w:sz w:val="24"/>
                <w:szCs w:val="24"/>
                <w:lang w:val="en-US"/>
              </w:rPr>
              <w:t xml:space="preserve"> (Dwiyanto)</w:t>
            </w:r>
          </w:p>
        </w:tc>
      </w:tr>
      <w:tr w:rsidR="00AA109D" w:rsidRPr="00AA109D" w14:paraId="01FF2C95" w14:textId="77777777" w:rsidTr="00246527">
        <w:tc>
          <w:tcPr>
            <w:tcW w:w="534" w:type="dxa"/>
            <w:tcBorders>
              <w:top w:val="single" w:sz="4" w:space="0" w:color="auto"/>
              <w:left w:val="single" w:sz="4" w:space="0" w:color="auto"/>
              <w:bottom w:val="single" w:sz="4" w:space="0" w:color="auto"/>
              <w:right w:val="single" w:sz="4" w:space="0" w:color="auto"/>
            </w:tcBorders>
            <w:hideMark/>
          </w:tcPr>
          <w:p w14:paraId="10F29D5F" w14:textId="77777777" w:rsidR="00AA109D" w:rsidRPr="00AA109D" w:rsidRDefault="00AA109D" w:rsidP="00AA109D">
            <w:pPr>
              <w:spacing w:line="480" w:lineRule="auto"/>
              <w:contextualSpacing/>
              <w:jc w:val="center"/>
              <w:rPr>
                <w:rFonts w:ascii="Times New Roman" w:hAnsi="Times New Roman"/>
                <w:sz w:val="24"/>
                <w:szCs w:val="24"/>
              </w:rPr>
            </w:pPr>
            <w:r w:rsidRPr="00AA109D">
              <w:rPr>
                <w:rFonts w:ascii="Times New Roman" w:hAnsi="Times New Roman"/>
                <w:sz w:val="24"/>
                <w:szCs w:val="24"/>
              </w:rPr>
              <w:lastRenderedPageBreak/>
              <w:t>2.</w:t>
            </w:r>
          </w:p>
        </w:tc>
        <w:tc>
          <w:tcPr>
            <w:tcW w:w="3542" w:type="dxa"/>
            <w:tcBorders>
              <w:top w:val="single" w:sz="4" w:space="0" w:color="auto"/>
              <w:left w:val="single" w:sz="4" w:space="0" w:color="auto"/>
              <w:bottom w:val="single" w:sz="4" w:space="0" w:color="auto"/>
              <w:right w:val="single" w:sz="4" w:space="0" w:color="auto"/>
            </w:tcBorders>
            <w:hideMark/>
          </w:tcPr>
          <w:p w14:paraId="468C110A"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 xml:space="preserve">Analisis Kinerja Aparatur Kepolisian Satuan Reserse Narkoba dalam Menangani Kasus Narkoba pada Polres Cirebon Kota </w:t>
            </w:r>
          </w:p>
          <w:p w14:paraId="06768A12"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Peneliti : Irwan Kurniawan</w:t>
            </w:r>
          </w:p>
          <w:p w14:paraId="0C9B9B6D" w14:textId="77777777" w:rsidR="00AA109D" w:rsidRPr="00AA109D" w:rsidRDefault="00AA109D" w:rsidP="00AA109D">
            <w:pPr>
              <w:spacing w:line="360" w:lineRule="auto"/>
              <w:contextualSpacing/>
              <w:rPr>
                <w:rFonts w:ascii="Times New Roman" w:hAnsi="Times New Roman"/>
                <w:sz w:val="24"/>
                <w:szCs w:val="24"/>
                <w:lang w:val="en-US"/>
              </w:rPr>
            </w:pPr>
            <w:r w:rsidRPr="00AA109D">
              <w:rPr>
                <w:rFonts w:ascii="Times New Roman" w:hAnsi="Times New Roman"/>
                <w:sz w:val="24"/>
                <w:szCs w:val="24"/>
              </w:rPr>
              <w:t>Lembaga : Universitas Swadaya Gunung Jati</w:t>
            </w:r>
            <w:r w:rsidRPr="00AA109D">
              <w:rPr>
                <w:rFonts w:ascii="Times New Roman" w:hAnsi="Times New Roman"/>
                <w:sz w:val="24"/>
                <w:szCs w:val="24"/>
                <w:lang w:val="en-US"/>
              </w:rPr>
              <w:t xml:space="preserve"> </w:t>
            </w:r>
          </w:p>
          <w:p w14:paraId="48A651A1"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Tahun 2020</w:t>
            </w:r>
          </w:p>
        </w:tc>
        <w:tc>
          <w:tcPr>
            <w:tcW w:w="2128" w:type="dxa"/>
            <w:tcBorders>
              <w:top w:val="single" w:sz="4" w:space="0" w:color="auto"/>
              <w:left w:val="single" w:sz="4" w:space="0" w:color="auto"/>
              <w:bottom w:val="single" w:sz="4" w:space="0" w:color="auto"/>
              <w:right w:val="single" w:sz="4" w:space="0" w:color="auto"/>
            </w:tcBorders>
            <w:hideMark/>
          </w:tcPr>
          <w:p w14:paraId="2F966DB3" w14:textId="77777777" w:rsidR="00AA109D" w:rsidRPr="00AA109D" w:rsidRDefault="00AA109D" w:rsidP="00AA109D">
            <w:pPr>
              <w:numPr>
                <w:ilvl w:val="0"/>
                <w:numId w:val="29"/>
              </w:numPr>
              <w:spacing w:line="360" w:lineRule="auto"/>
              <w:ind w:left="319" w:hanging="284"/>
              <w:contextualSpacing/>
              <w:rPr>
                <w:rFonts w:ascii="Times New Roman" w:hAnsi="Times New Roman"/>
                <w:sz w:val="24"/>
                <w:szCs w:val="24"/>
              </w:rPr>
            </w:pPr>
            <w:r w:rsidRPr="00AA109D">
              <w:rPr>
                <w:rFonts w:ascii="Times New Roman" w:hAnsi="Times New Roman"/>
                <w:sz w:val="24"/>
                <w:szCs w:val="24"/>
              </w:rPr>
              <w:t>Meneliti Analisis Kinerja Organisasi</w:t>
            </w:r>
          </w:p>
          <w:p w14:paraId="38FB2832" w14:textId="77777777" w:rsidR="00AA109D" w:rsidRPr="00AA109D" w:rsidRDefault="00AA109D" w:rsidP="00AA109D">
            <w:pPr>
              <w:numPr>
                <w:ilvl w:val="0"/>
                <w:numId w:val="29"/>
              </w:numPr>
              <w:spacing w:line="360" w:lineRule="auto"/>
              <w:ind w:left="319" w:hanging="284"/>
              <w:contextualSpacing/>
              <w:rPr>
                <w:rFonts w:ascii="Times New Roman" w:hAnsi="Times New Roman"/>
                <w:sz w:val="24"/>
                <w:szCs w:val="24"/>
              </w:rPr>
            </w:pPr>
            <w:r w:rsidRPr="00AA109D">
              <w:rPr>
                <w:rFonts w:ascii="Times New Roman" w:hAnsi="Times New Roman"/>
                <w:sz w:val="24"/>
                <w:szCs w:val="24"/>
              </w:rPr>
              <w:t>Teori Kinerja Organisasi</w:t>
            </w:r>
          </w:p>
          <w:p w14:paraId="1641DA89" w14:textId="77777777" w:rsidR="00AA109D" w:rsidRPr="00AA109D" w:rsidRDefault="00AA109D" w:rsidP="00AA109D">
            <w:pPr>
              <w:numPr>
                <w:ilvl w:val="0"/>
                <w:numId w:val="29"/>
              </w:numPr>
              <w:spacing w:line="360" w:lineRule="auto"/>
              <w:ind w:left="319" w:hanging="284"/>
              <w:contextualSpacing/>
              <w:rPr>
                <w:rFonts w:ascii="Times New Roman" w:hAnsi="Times New Roman"/>
                <w:sz w:val="24"/>
                <w:szCs w:val="24"/>
              </w:rPr>
            </w:pPr>
            <w:r w:rsidRPr="00AA109D">
              <w:rPr>
                <w:rFonts w:ascii="Times New Roman" w:hAnsi="Times New Roman"/>
                <w:sz w:val="24"/>
                <w:szCs w:val="24"/>
              </w:rPr>
              <w:t>Metode Penelitian Deskriptif Kualitatif</w:t>
            </w:r>
          </w:p>
        </w:tc>
        <w:tc>
          <w:tcPr>
            <w:tcW w:w="2268" w:type="dxa"/>
            <w:tcBorders>
              <w:top w:val="single" w:sz="4" w:space="0" w:color="auto"/>
              <w:left w:val="single" w:sz="4" w:space="0" w:color="auto"/>
              <w:bottom w:val="single" w:sz="4" w:space="0" w:color="auto"/>
              <w:right w:val="single" w:sz="4" w:space="0" w:color="auto"/>
            </w:tcBorders>
            <w:hideMark/>
          </w:tcPr>
          <w:p w14:paraId="77698179" w14:textId="77777777" w:rsidR="00AA109D" w:rsidRPr="00AA109D" w:rsidRDefault="00AA109D" w:rsidP="00AA109D">
            <w:pPr>
              <w:numPr>
                <w:ilvl w:val="0"/>
                <w:numId w:val="30"/>
              </w:numPr>
              <w:spacing w:line="360" w:lineRule="auto"/>
              <w:ind w:left="317"/>
              <w:contextualSpacing/>
              <w:rPr>
                <w:rFonts w:ascii="Times New Roman" w:hAnsi="Times New Roman"/>
                <w:sz w:val="24"/>
                <w:szCs w:val="24"/>
              </w:rPr>
            </w:pPr>
            <w:r w:rsidRPr="00AA109D">
              <w:rPr>
                <w:rFonts w:ascii="Times New Roman" w:hAnsi="Times New Roman"/>
                <w:sz w:val="24"/>
                <w:szCs w:val="24"/>
              </w:rPr>
              <w:t>Membahas kasus narkoba</w:t>
            </w:r>
          </w:p>
          <w:p w14:paraId="2598F8A4" w14:textId="77777777" w:rsidR="00AA109D" w:rsidRPr="00AA109D" w:rsidRDefault="00AA109D" w:rsidP="00AA109D">
            <w:pPr>
              <w:numPr>
                <w:ilvl w:val="0"/>
                <w:numId w:val="30"/>
              </w:numPr>
              <w:spacing w:line="360" w:lineRule="auto"/>
              <w:ind w:left="317"/>
              <w:contextualSpacing/>
              <w:rPr>
                <w:rFonts w:ascii="Times New Roman" w:hAnsi="Times New Roman"/>
                <w:sz w:val="24"/>
                <w:szCs w:val="24"/>
              </w:rPr>
            </w:pPr>
            <w:r w:rsidRPr="00AA109D">
              <w:rPr>
                <w:rFonts w:ascii="Times New Roman" w:hAnsi="Times New Roman"/>
                <w:sz w:val="24"/>
                <w:szCs w:val="24"/>
              </w:rPr>
              <w:t>Lokasi penelitian yang berbeda</w:t>
            </w:r>
            <w:r w:rsidRPr="00AA109D">
              <w:rPr>
                <w:rFonts w:ascii="Times New Roman" w:hAnsi="Times New Roman"/>
                <w:sz w:val="24"/>
                <w:szCs w:val="24"/>
                <w:lang w:val="en-US"/>
              </w:rPr>
              <w:t xml:space="preserve"> Polres Cirebon Kota</w:t>
            </w:r>
          </w:p>
          <w:p w14:paraId="788784D1" w14:textId="77777777" w:rsidR="00AA109D" w:rsidRPr="00AA109D" w:rsidRDefault="00AA109D" w:rsidP="00AA109D">
            <w:pPr>
              <w:numPr>
                <w:ilvl w:val="0"/>
                <w:numId w:val="30"/>
              </w:numPr>
              <w:spacing w:line="360" w:lineRule="auto"/>
              <w:ind w:left="317"/>
              <w:contextualSpacing/>
              <w:rPr>
                <w:rFonts w:ascii="Times New Roman" w:hAnsi="Times New Roman"/>
                <w:sz w:val="24"/>
                <w:szCs w:val="24"/>
              </w:rPr>
            </w:pPr>
            <w:r w:rsidRPr="00AA109D">
              <w:rPr>
                <w:rFonts w:ascii="Times New Roman" w:hAnsi="Times New Roman"/>
                <w:sz w:val="24"/>
                <w:szCs w:val="24"/>
              </w:rPr>
              <w:t>Menurut Teorinya berbeda</w:t>
            </w:r>
          </w:p>
        </w:tc>
      </w:tr>
      <w:tr w:rsidR="00AA109D" w:rsidRPr="00AA109D" w14:paraId="02B13B99" w14:textId="77777777" w:rsidTr="00246527">
        <w:trPr>
          <w:trHeight w:val="3310"/>
        </w:trPr>
        <w:tc>
          <w:tcPr>
            <w:tcW w:w="534" w:type="dxa"/>
            <w:tcBorders>
              <w:top w:val="single" w:sz="4" w:space="0" w:color="auto"/>
              <w:left w:val="single" w:sz="4" w:space="0" w:color="auto"/>
              <w:bottom w:val="single" w:sz="4" w:space="0" w:color="auto"/>
              <w:right w:val="single" w:sz="4" w:space="0" w:color="auto"/>
            </w:tcBorders>
            <w:hideMark/>
          </w:tcPr>
          <w:p w14:paraId="355DFDE9" w14:textId="77777777" w:rsidR="00AA109D" w:rsidRPr="00AA109D" w:rsidRDefault="00AA109D" w:rsidP="00AA109D">
            <w:pPr>
              <w:spacing w:line="480" w:lineRule="auto"/>
              <w:contextualSpacing/>
              <w:jc w:val="center"/>
              <w:rPr>
                <w:rFonts w:ascii="Times New Roman" w:hAnsi="Times New Roman"/>
                <w:sz w:val="24"/>
                <w:szCs w:val="24"/>
              </w:rPr>
            </w:pPr>
            <w:r w:rsidRPr="00AA109D">
              <w:rPr>
                <w:rFonts w:ascii="Times New Roman" w:hAnsi="Times New Roman"/>
                <w:sz w:val="24"/>
                <w:szCs w:val="24"/>
              </w:rPr>
              <w:t>3.</w:t>
            </w:r>
          </w:p>
        </w:tc>
        <w:tc>
          <w:tcPr>
            <w:tcW w:w="3542" w:type="dxa"/>
            <w:tcBorders>
              <w:top w:val="single" w:sz="4" w:space="0" w:color="auto"/>
              <w:left w:val="single" w:sz="4" w:space="0" w:color="auto"/>
              <w:bottom w:val="single" w:sz="4" w:space="0" w:color="auto"/>
              <w:right w:val="single" w:sz="4" w:space="0" w:color="auto"/>
            </w:tcBorders>
            <w:hideMark/>
          </w:tcPr>
          <w:p w14:paraId="71E2ACCF"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Efektivitas Pelaksanaan Program Bank Sampah di Dinas Lingkungan Hidup Kabupaten Cirebon</w:t>
            </w:r>
          </w:p>
          <w:p w14:paraId="200C77E3"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Peneliti : Elsa Nurseptiani Fadilah</w:t>
            </w:r>
          </w:p>
          <w:p w14:paraId="19600E84" w14:textId="77777777" w:rsidR="00AA109D" w:rsidRPr="00AA109D" w:rsidRDefault="00AA109D" w:rsidP="00AA109D">
            <w:pPr>
              <w:spacing w:line="360" w:lineRule="auto"/>
              <w:contextualSpacing/>
              <w:rPr>
                <w:rFonts w:ascii="Times New Roman" w:hAnsi="Times New Roman"/>
                <w:sz w:val="24"/>
                <w:szCs w:val="24"/>
                <w:lang w:val="en-US"/>
              </w:rPr>
            </w:pPr>
            <w:r w:rsidRPr="00AA109D">
              <w:rPr>
                <w:rFonts w:ascii="Times New Roman" w:hAnsi="Times New Roman"/>
                <w:sz w:val="24"/>
                <w:szCs w:val="24"/>
              </w:rPr>
              <w:t>Lembaga : Universitas Swadaya Gunung Jati</w:t>
            </w:r>
            <w:r w:rsidRPr="00AA109D">
              <w:rPr>
                <w:rFonts w:ascii="Times New Roman" w:hAnsi="Times New Roman"/>
                <w:sz w:val="24"/>
                <w:szCs w:val="24"/>
                <w:lang w:val="en-US"/>
              </w:rPr>
              <w:t xml:space="preserve"> </w:t>
            </w:r>
          </w:p>
          <w:p w14:paraId="1519A9A2"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Tahun : 2018</w:t>
            </w:r>
          </w:p>
        </w:tc>
        <w:tc>
          <w:tcPr>
            <w:tcW w:w="2128" w:type="dxa"/>
            <w:tcBorders>
              <w:top w:val="single" w:sz="4" w:space="0" w:color="auto"/>
              <w:left w:val="single" w:sz="4" w:space="0" w:color="auto"/>
              <w:bottom w:val="single" w:sz="4" w:space="0" w:color="auto"/>
              <w:right w:val="single" w:sz="4" w:space="0" w:color="auto"/>
            </w:tcBorders>
          </w:tcPr>
          <w:p w14:paraId="148D70DD" w14:textId="77777777" w:rsidR="00AA109D" w:rsidRPr="00AA109D" w:rsidRDefault="00AA109D" w:rsidP="00AA109D">
            <w:pPr>
              <w:numPr>
                <w:ilvl w:val="0"/>
                <w:numId w:val="31"/>
              </w:numPr>
              <w:spacing w:line="360" w:lineRule="auto"/>
              <w:ind w:left="319"/>
              <w:contextualSpacing/>
              <w:rPr>
                <w:rFonts w:ascii="Times New Roman" w:hAnsi="Times New Roman"/>
                <w:sz w:val="24"/>
                <w:szCs w:val="24"/>
              </w:rPr>
            </w:pPr>
            <w:r w:rsidRPr="00AA109D">
              <w:rPr>
                <w:rFonts w:ascii="Times New Roman" w:hAnsi="Times New Roman"/>
                <w:sz w:val="24"/>
                <w:szCs w:val="24"/>
              </w:rPr>
              <w:t>Meneliti Program Bank Sampah</w:t>
            </w:r>
          </w:p>
          <w:p w14:paraId="112F8CEE" w14:textId="77777777" w:rsidR="00AA109D" w:rsidRPr="00AA109D" w:rsidRDefault="00AA109D" w:rsidP="00AA109D">
            <w:pPr>
              <w:numPr>
                <w:ilvl w:val="0"/>
                <w:numId w:val="31"/>
              </w:numPr>
              <w:spacing w:line="360" w:lineRule="auto"/>
              <w:ind w:left="319"/>
              <w:contextualSpacing/>
              <w:rPr>
                <w:rFonts w:ascii="Times New Roman" w:hAnsi="Times New Roman"/>
                <w:sz w:val="24"/>
                <w:szCs w:val="24"/>
              </w:rPr>
            </w:pPr>
            <w:r w:rsidRPr="00AA109D">
              <w:rPr>
                <w:rFonts w:ascii="Times New Roman" w:hAnsi="Times New Roman"/>
                <w:sz w:val="24"/>
                <w:szCs w:val="24"/>
              </w:rPr>
              <w:t>Metode penelitian kualitatif</w:t>
            </w:r>
          </w:p>
          <w:p w14:paraId="683E343D" w14:textId="77777777" w:rsidR="00AA109D" w:rsidRPr="00AA109D" w:rsidRDefault="00AA109D" w:rsidP="00AA109D">
            <w:pPr>
              <w:numPr>
                <w:ilvl w:val="0"/>
                <w:numId w:val="31"/>
              </w:numPr>
              <w:spacing w:line="360" w:lineRule="auto"/>
              <w:ind w:left="319"/>
              <w:contextualSpacing/>
              <w:rPr>
                <w:rFonts w:ascii="Times New Roman" w:hAnsi="Times New Roman"/>
                <w:sz w:val="24"/>
                <w:szCs w:val="24"/>
              </w:rPr>
            </w:pPr>
            <w:r w:rsidRPr="00AA109D">
              <w:rPr>
                <w:rFonts w:ascii="Times New Roman" w:hAnsi="Times New Roman"/>
                <w:sz w:val="24"/>
                <w:szCs w:val="24"/>
              </w:rPr>
              <w:t>Lokasi penelitian sama</w:t>
            </w:r>
          </w:p>
          <w:p w14:paraId="356707B0" w14:textId="77777777" w:rsidR="00AA109D" w:rsidRPr="00AA109D" w:rsidRDefault="00AA109D" w:rsidP="00AA109D">
            <w:pPr>
              <w:spacing w:line="36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6423071" w14:textId="77777777" w:rsidR="00AA109D" w:rsidRDefault="00AA109D" w:rsidP="00AA109D">
            <w:pPr>
              <w:numPr>
                <w:ilvl w:val="0"/>
                <w:numId w:val="32"/>
              </w:numPr>
              <w:spacing w:line="360" w:lineRule="auto"/>
              <w:ind w:left="351"/>
              <w:contextualSpacing/>
              <w:rPr>
                <w:rFonts w:ascii="Times New Roman" w:hAnsi="Times New Roman"/>
                <w:sz w:val="24"/>
                <w:szCs w:val="24"/>
              </w:rPr>
            </w:pPr>
            <w:r w:rsidRPr="00AA109D">
              <w:rPr>
                <w:rFonts w:ascii="Times New Roman" w:hAnsi="Times New Roman"/>
                <w:sz w:val="24"/>
                <w:szCs w:val="24"/>
              </w:rPr>
              <w:t>Teori Efektifitas</w:t>
            </w:r>
          </w:p>
          <w:p w14:paraId="02D00DE2" w14:textId="79EDE39E" w:rsidR="00AA109D" w:rsidRPr="00AA109D" w:rsidRDefault="00AA109D" w:rsidP="00AA109D">
            <w:pPr>
              <w:numPr>
                <w:ilvl w:val="0"/>
                <w:numId w:val="32"/>
              </w:numPr>
              <w:spacing w:line="360" w:lineRule="auto"/>
              <w:ind w:left="351"/>
              <w:contextualSpacing/>
              <w:rPr>
                <w:rFonts w:ascii="Times New Roman" w:hAnsi="Times New Roman"/>
                <w:sz w:val="24"/>
                <w:szCs w:val="24"/>
              </w:rPr>
            </w:pPr>
            <w:r w:rsidRPr="00AA109D">
              <w:rPr>
                <w:rFonts w:ascii="Times New Roman" w:hAnsi="Times New Roman"/>
                <w:sz w:val="24"/>
                <w:szCs w:val="24"/>
              </w:rPr>
              <w:t>Membahas Efektivitas Program</w:t>
            </w:r>
          </w:p>
        </w:tc>
      </w:tr>
      <w:tr w:rsidR="00AA109D" w:rsidRPr="00AA109D" w14:paraId="4E92BD3E" w14:textId="77777777" w:rsidTr="00246527">
        <w:tc>
          <w:tcPr>
            <w:tcW w:w="534" w:type="dxa"/>
            <w:tcBorders>
              <w:top w:val="single" w:sz="4" w:space="0" w:color="auto"/>
              <w:left w:val="single" w:sz="4" w:space="0" w:color="auto"/>
              <w:bottom w:val="single" w:sz="4" w:space="0" w:color="auto"/>
              <w:right w:val="single" w:sz="4" w:space="0" w:color="auto"/>
            </w:tcBorders>
            <w:hideMark/>
          </w:tcPr>
          <w:p w14:paraId="6447FB4E" w14:textId="77777777" w:rsidR="00AA109D" w:rsidRPr="00AA109D" w:rsidRDefault="00AA109D" w:rsidP="00AA109D">
            <w:pPr>
              <w:spacing w:line="480" w:lineRule="auto"/>
              <w:contextualSpacing/>
              <w:jc w:val="center"/>
              <w:rPr>
                <w:rFonts w:ascii="Times New Roman" w:hAnsi="Times New Roman"/>
                <w:sz w:val="24"/>
                <w:szCs w:val="24"/>
              </w:rPr>
            </w:pPr>
            <w:r w:rsidRPr="00AA109D">
              <w:rPr>
                <w:rFonts w:ascii="Times New Roman" w:hAnsi="Times New Roman"/>
                <w:sz w:val="24"/>
                <w:szCs w:val="24"/>
              </w:rPr>
              <w:t>4.</w:t>
            </w:r>
          </w:p>
        </w:tc>
        <w:tc>
          <w:tcPr>
            <w:tcW w:w="3542" w:type="dxa"/>
            <w:tcBorders>
              <w:top w:val="single" w:sz="4" w:space="0" w:color="auto"/>
              <w:left w:val="single" w:sz="4" w:space="0" w:color="auto"/>
              <w:bottom w:val="single" w:sz="4" w:space="0" w:color="auto"/>
              <w:right w:val="single" w:sz="4" w:space="0" w:color="auto"/>
            </w:tcBorders>
            <w:hideMark/>
          </w:tcPr>
          <w:p w14:paraId="3880BBF2"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Analisis Kinerja Aparatur Sipil Negara (ASN) dalam Pelayanan Publik pada masa Pandemi COVID-19 DI Kelurahan Kalijaga Kecamatan Harjamukti</w:t>
            </w:r>
          </w:p>
          <w:p w14:paraId="3DB6F23B"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Penulis : Laelah Qodriyah</w:t>
            </w:r>
          </w:p>
          <w:p w14:paraId="2E778791"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Lembaga Universitas Swadaya Gunung Jati</w:t>
            </w:r>
          </w:p>
          <w:p w14:paraId="3A98A01D" w14:textId="77777777" w:rsidR="00AA109D" w:rsidRPr="00AA109D" w:rsidRDefault="00AA109D" w:rsidP="00AA109D">
            <w:pPr>
              <w:spacing w:line="360" w:lineRule="auto"/>
              <w:contextualSpacing/>
              <w:rPr>
                <w:rFonts w:ascii="Times New Roman" w:hAnsi="Times New Roman"/>
                <w:b/>
                <w:sz w:val="24"/>
                <w:szCs w:val="24"/>
              </w:rPr>
            </w:pPr>
            <w:r w:rsidRPr="00AA109D">
              <w:rPr>
                <w:rFonts w:ascii="Times New Roman" w:hAnsi="Times New Roman"/>
                <w:sz w:val="24"/>
                <w:szCs w:val="24"/>
              </w:rPr>
              <w:t>Tahun : 2021</w:t>
            </w:r>
          </w:p>
        </w:tc>
        <w:tc>
          <w:tcPr>
            <w:tcW w:w="2128" w:type="dxa"/>
            <w:tcBorders>
              <w:top w:val="single" w:sz="4" w:space="0" w:color="auto"/>
              <w:left w:val="single" w:sz="4" w:space="0" w:color="auto"/>
              <w:bottom w:val="single" w:sz="4" w:space="0" w:color="auto"/>
              <w:right w:val="single" w:sz="4" w:space="0" w:color="auto"/>
            </w:tcBorders>
            <w:hideMark/>
          </w:tcPr>
          <w:p w14:paraId="0C435B98" w14:textId="77777777" w:rsidR="00AA109D" w:rsidRPr="00AA109D" w:rsidRDefault="00AA109D" w:rsidP="00AA109D">
            <w:pPr>
              <w:numPr>
                <w:ilvl w:val="0"/>
                <w:numId w:val="33"/>
              </w:numPr>
              <w:spacing w:line="360" w:lineRule="auto"/>
              <w:ind w:left="177" w:hanging="284"/>
              <w:contextualSpacing/>
              <w:rPr>
                <w:rFonts w:ascii="Times New Roman" w:hAnsi="Times New Roman"/>
                <w:sz w:val="24"/>
                <w:szCs w:val="24"/>
              </w:rPr>
            </w:pPr>
            <w:r w:rsidRPr="00AA109D">
              <w:rPr>
                <w:rFonts w:ascii="Times New Roman" w:hAnsi="Times New Roman"/>
                <w:sz w:val="24"/>
                <w:szCs w:val="24"/>
              </w:rPr>
              <w:t>Meneliti Analisis Kinerja Organisasi</w:t>
            </w:r>
          </w:p>
          <w:p w14:paraId="0F1D8EA5" w14:textId="77777777" w:rsidR="00AA109D" w:rsidRPr="00AA109D" w:rsidRDefault="00AA109D" w:rsidP="00AA109D">
            <w:pPr>
              <w:numPr>
                <w:ilvl w:val="0"/>
                <w:numId w:val="33"/>
              </w:numPr>
              <w:spacing w:line="360" w:lineRule="auto"/>
              <w:ind w:left="177" w:hanging="284"/>
              <w:contextualSpacing/>
              <w:rPr>
                <w:rFonts w:ascii="Times New Roman" w:hAnsi="Times New Roman"/>
                <w:sz w:val="24"/>
                <w:szCs w:val="24"/>
              </w:rPr>
            </w:pPr>
            <w:r w:rsidRPr="00AA109D">
              <w:rPr>
                <w:rFonts w:ascii="Times New Roman" w:hAnsi="Times New Roman"/>
                <w:sz w:val="24"/>
                <w:szCs w:val="24"/>
              </w:rPr>
              <w:t>Membahas Kinerja</w:t>
            </w:r>
          </w:p>
          <w:p w14:paraId="7BF5FACC" w14:textId="77777777" w:rsidR="00AA109D" w:rsidRPr="00AA109D" w:rsidRDefault="00AA109D" w:rsidP="00AA109D">
            <w:pPr>
              <w:numPr>
                <w:ilvl w:val="0"/>
                <w:numId w:val="33"/>
              </w:numPr>
              <w:spacing w:line="360" w:lineRule="auto"/>
              <w:ind w:left="177" w:hanging="284"/>
              <w:contextualSpacing/>
              <w:rPr>
                <w:rFonts w:ascii="Times New Roman" w:hAnsi="Times New Roman"/>
                <w:sz w:val="24"/>
                <w:szCs w:val="24"/>
              </w:rPr>
            </w:pPr>
            <w:r w:rsidRPr="00AA109D">
              <w:rPr>
                <w:rFonts w:ascii="Times New Roman" w:hAnsi="Times New Roman"/>
                <w:sz w:val="24"/>
                <w:szCs w:val="24"/>
              </w:rPr>
              <w:t>Metode penelitian kualitatif</w:t>
            </w:r>
          </w:p>
        </w:tc>
        <w:tc>
          <w:tcPr>
            <w:tcW w:w="2268" w:type="dxa"/>
            <w:tcBorders>
              <w:top w:val="single" w:sz="4" w:space="0" w:color="auto"/>
              <w:left w:val="single" w:sz="4" w:space="0" w:color="auto"/>
              <w:bottom w:val="single" w:sz="4" w:space="0" w:color="auto"/>
              <w:right w:val="single" w:sz="4" w:space="0" w:color="auto"/>
            </w:tcBorders>
            <w:hideMark/>
          </w:tcPr>
          <w:p w14:paraId="26A3606B" w14:textId="77777777" w:rsidR="00AA109D" w:rsidRPr="00AA109D" w:rsidRDefault="00AA109D" w:rsidP="00AA109D">
            <w:pPr>
              <w:numPr>
                <w:ilvl w:val="0"/>
                <w:numId w:val="34"/>
              </w:numPr>
              <w:spacing w:line="360" w:lineRule="auto"/>
              <w:ind w:left="317" w:hanging="317"/>
              <w:contextualSpacing/>
              <w:rPr>
                <w:rFonts w:ascii="Times New Roman" w:hAnsi="Times New Roman"/>
                <w:sz w:val="24"/>
                <w:szCs w:val="24"/>
              </w:rPr>
            </w:pPr>
            <w:r w:rsidRPr="00AA109D">
              <w:rPr>
                <w:rFonts w:ascii="Times New Roman" w:hAnsi="Times New Roman"/>
                <w:sz w:val="24"/>
                <w:szCs w:val="24"/>
              </w:rPr>
              <w:t>Membahas ASN dalam Pelayanan publik Pada masa Covid-19</w:t>
            </w:r>
          </w:p>
          <w:p w14:paraId="64B6A988" w14:textId="77777777" w:rsidR="00AA109D" w:rsidRPr="00AA109D" w:rsidRDefault="00AA109D" w:rsidP="00AA109D">
            <w:pPr>
              <w:numPr>
                <w:ilvl w:val="0"/>
                <w:numId w:val="34"/>
              </w:numPr>
              <w:spacing w:line="360" w:lineRule="auto"/>
              <w:ind w:left="317" w:hanging="317"/>
              <w:contextualSpacing/>
              <w:rPr>
                <w:rFonts w:ascii="Times New Roman" w:hAnsi="Times New Roman"/>
                <w:sz w:val="24"/>
                <w:szCs w:val="24"/>
              </w:rPr>
            </w:pPr>
            <w:r w:rsidRPr="00AA109D">
              <w:rPr>
                <w:rFonts w:ascii="Times New Roman" w:hAnsi="Times New Roman"/>
                <w:sz w:val="24"/>
                <w:szCs w:val="24"/>
              </w:rPr>
              <w:t>Lokasi penelitian berbeda</w:t>
            </w:r>
            <w:r w:rsidRPr="00AA109D">
              <w:rPr>
                <w:rFonts w:ascii="Times New Roman" w:hAnsi="Times New Roman"/>
                <w:sz w:val="24"/>
                <w:szCs w:val="24"/>
                <w:lang w:val="en-US"/>
              </w:rPr>
              <w:t xml:space="preserve"> Di Kelurahan Kalijaga </w:t>
            </w:r>
            <w:r w:rsidRPr="00AA109D">
              <w:rPr>
                <w:rFonts w:ascii="Times New Roman" w:hAnsi="Times New Roman"/>
                <w:sz w:val="24"/>
                <w:szCs w:val="24"/>
                <w:lang w:val="en-US"/>
              </w:rPr>
              <w:lastRenderedPageBreak/>
              <w:t>Kecamatan Harjamukti</w:t>
            </w:r>
          </w:p>
        </w:tc>
      </w:tr>
      <w:tr w:rsidR="00AA109D" w:rsidRPr="00AA109D" w14:paraId="74C337D3" w14:textId="77777777" w:rsidTr="00246527">
        <w:tc>
          <w:tcPr>
            <w:tcW w:w="534" w:type="dxa"/>
            <w:tcBorders>
              <w:top w:val="single" w:sz="4" w:space="0" w:color="auto"/>
              <w:left w:val="single" w:sz="4" w:space="0" w:color="auto"/>
              <w:bottom w:val="single" w:sz="4" w:space="0" w:color="auto"/>
              <w:right w:val="single" w:sz="4" w:space="0" w:color="auto"/>
            </w:tcBorders>
            <w:hideMark/>
          </w:tcPr>
          <w:p w14:paraId="6E72D082" w14:textId="77777777" w:rsidR="00AA109D" w:rsidRPr="00AA109D" w:rsidRDefault="00AA109D" w:rsidP="00AA109D">
            <w:pPr>
              <w:spacing w:line="480" w:lineRule="auto"/>
              <w:contextualSpacing/>
              <w:jc w:val="center"/>
              <w:rPr>
                <w:rFonts w:ascii="Times New Roman" w:hAnsi="Times New Roman"/>
                <w:sz w:val="24"/>
                <w:szCs w:val="24"/>
              </w:rPr>
            </w:pPr>
            <w:r w:rsidRPr="00AA109D">
              <w:rPr>
                <w:rFonts w:ascii="Times New Roman" w:hAnsi="Times New Roman"/>
                <w:sz w:val="24"/>
                <w:szCs w:val="24"/>
              </w:rPr>
              <w:lastRenderedPageBreak/>
              <w:t>5.</w:t>
            </w:r>
          </w:p>
        </w:tc>
        <w:tc>
          <w:tcPr>
            <w:tcW w:w="3542" w:type="dxa"/>
            <w:tcBorders>
              <w:top w:val="single" w:sz="4" w:space="0" w:color="auto"/>
              <w:left w:val="single" w:sz="4" w:space="0" w:color="auto"/>
              <w:bottom w:val="single" w:sz="4" w:space="0" w:color="auto"/>
              <w:right w:val="single" w:sz="4" w:space="0" w:color="auto"/>
            </w:tcBorders>
            <w:hideMark/>
          </w:tcPr>
          <w:p w14:paraId="45B5F506"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lang w:val="en-US"/>
              </w:rPr>
              <w:t xml:space="preserve">Evaluasi </w:t>
            </w:r>
            <w:r w:rsidRPr="00AA109D">
              <w:rPr>
                <w:rFonts w:ascii="Times New Roman" w:hAnsi="Times New Roman"/>
                <w:sz w:val="24"/>
                <w:szCs w:val="24"/>
              </w:rPr>
              <w:t>Kinerja Dinas Lingkungan Hidup</w:t>
            </w:r>
            <w:r w:rsidRPr="00AA109D">
              <w:rPr>
                <w:rFonts w:ascii="Times New Roman" w:hAnsi="Times New Roman"/>
                <w:sz w:val="24"/>
                <w:szCs w:val="24"/>
                <w:lang w:val="en-US"/>
              </w:rPr>
              <w:t xml:space="preserve"> dan Kebersihan Dalam </w:t>
            </w:r>
            <w:r w:rsidRPr="00AA109D">
              <w:rPr>
                <w:rFonts w:ascii="Times New Roman" w:hAnsi="Times New Roman"/>
                <w:sz w:val="24"/>
                <w:szCs w:val="24"/>
              </w:rPr>
              <w:t xml:space="preserve">Pengelolaan Sampah di </w:t>
            </w:r>
            <w:r w:rsidRPr="00AA109D">
              <w:rPr>
                <w:rFonts w:ascii="Times New Roman" w:hAnsi="Times New Roman"/>
                <w:sz w:val="24"/>
                <w:szCs w:val="24"/>
                <w:lang w:val="en-US"/>
              </w:rPr>
              <w:t>Kecamatan Bukit Raya Kota Pekanbaru</w:t>
            </w:r>
          </w:p>
          <w:p w14:paraId="7085D34C" w14:textId="77777777" w:rsidR="00AA109D" w:rsidRPr="00AA109D" w:rsidRDefault="00AA109D" w:rsidP="00AA109D">
            <w:pPr>
              <w:spacing w:line="360" w:lineRule="auto"/>
              <w:contextualSpacing/>
              <w:rPr>
                <w:rFonts w:ascii="Times New Roman" w:hAnsi="Times New Roman"/>
                <w:sz w:val="24"/>
                <w:szCs w:val="24"/>
                <w:lang w:val="en-US"/>
              </w:rPr>
            </w:pPr>
            <w:r w:rsidRPr="00AA109D">
              <w:rPr>
                <w:rFonts w:ascii="Times New Roman" w:hAnsi="Times New Roman"/>
                <w:sz w:val="24"/>
                <w:szCs w:val="24"/>
              </w:rPr>
              <w:t>Pen</w:t>
            </w:r>
            <w:r w:rsidRPr="00AA109D">
              <w:rPr>
                <w:rFonts w:ascii="Times New Roman" w:hAnsi="Times New Roman"/>
                <w:sz w:val="24"/>
                <w:szCs w:val="24"/>
                <w:lang w:val="en-US"/>
              </w:rPr>
              <w:t>ulis</w:t>
            </w:r>
            <w:r w:rsidRPr="00AA109D">
              <w:rPr>
                <w:rFonts w:ascii="Times New Roman" w:hAnsi="Times New Roman"/>
                <w:sz w:val="24"/>
                <w:szCs w:val="24"/>
              </w:rPr>
              <w:t xml:space="preserve"> : </w:t>
            </w:r>
            <w:r w:rsidRPr="00AA109D">
              <w:rPr>
                <w:rFonts w:ascii="Times New Roman" w:hAnsi="Times New Roman"/>
                <w:sz w:val="24"/>
                <w:szCs w:val="24"/>
                <w:lang w:val="en-US"/>
              </w:rPr>
              <w:t>Deby Edia Putri</w:t>
            </w:r>
          </w:p>
          <w:p w14:paraId="59080EEE" w14:textId="77777777" w:rsidR="00AA109D" w:rsidRPr="00AA109D" w:rsidRDefault="00AA109D" w:rsidP="00AA109D">
            <w:pPr>
              <w:spacing w:line="360" w:lineRule="auto"/>
              <w:contextualSpacing/>
              <w:rPr>
                <w:rFonts w:ascii="Times New Roman" w:hAnsi="Times New Roman"/>
                <w:sz w:val="24"/>
                <w:szCs w:val="24"/>
              </w:rPr>
            </w:pPr>
            <w:r w:rsidRPr="00AA109D">
              <w:rPr>
                <w:rFonts w:ascii="Times New Roman" w:hAnsi="Times New Roman"/>
                <w:sz w:val="24"/>
                <w:szCs w:val="24"/>
              </w:rPr>
              <w:t>Universita</w:t>
            </w:r>
            <w:r w:rsidRPr="00AA109D">
              <w:rPr>
                <w:rFonts w:ascii="Times New Roman" w:hAnsi="Times New Roman"/>
                <w:sz w:val="24"/>
                <w:szCs w:val="24"/>
                <w:lang w:val="en-US"/>
              </w:rPr>
              <w:t>s</w:t>
            </w:r>
            <w:r w:rsidRPr="00AA109D">
              <w:rPr>
                <w:rFonts w:ascii="Times New Roman" w:hAnsi="Times New Roman"/>
                <w:sz w:val="24"/>
                <w:szCs w:val="24"/>
              </w:rPr>
              <w:t xml:space="preserve"> </w:t>
            </w:r>
            <w:r w:rsidRPr="00AA109D">
              <w:rPr>
                <w:rFonts w:ascii="Times New Roman" w:hAnsi="Times New Roman"/>
                <w:sz w:val="24"/>
                <w:szCs w:val="24"/>
                <w:lang w:val="en-US"/>
              </w:rPr>
              <w:t>Islam Riau</w:t>
            </w:r>
          </w:p>
          <w:p w14:paraId="2531B846" w14:textId="77777777" w:rsidR="00AA109D" w:rsidRPr="00AA109D" w:rsidRDefault="00AA109D" w:rsidP="00AA109D">
            <w:pPr>
              <w:spacing w:line="360" w:lineRule="auto"/>
              <w:contextualSpacing/>
              <w:rPr>
                <w:rFonts w:ascii="Times New Roman" w:hAnsi="Times New Roman"/>
                <w:sz w:val="24"/>
                <w:szCs w:val="24"/>
                <w:lang w:val="en-US"/>
              </w:rPr>
            </w:pPr>
            <w:r w:rsidRPr="00AA109D">
              <w:rPr>
                <w:rFonts w:ascii="Times New Roman" w:hAnsi="Times New Roman"/>
                <w:sz w:val="24"/>
                <w:szCs w:val="24"/>
                <w:lang w:val="en-US"/>
              </w:rPr>
              <w:t>Tahun : 2022</w:t>
            </w:r>
          </w:p>
        </w:tc>
        <w:tc>
          <w:tcPr>
            <w:tcW w:w="2128" w:type="dxa"/>
            <w:tcBorders>
              <w:top w:val="single" w:sz="4" w:space="0" w:color="auto"/>
              <w:left w:val="single" w:sz="4" w:space="0" w:color="auto"/>
              <w:bottom w:val="single" w:sz="4" w:space="0" w:color="auto"/>
              <w:right w:val="single" w:sz="4" w:space="0" w:color="auto"/>
            </w:tcBorders>
            <w:hideMark/>
          </w:tcPr>
          <w:p w14:paraId="7F7719E9" w14:textId="77777777" w:rsidR="00AA109D" w:rsidRPr="00AA109D" w:rsidRDefault="00AA109D" w:rsidP="00AA109D">
            <w:pPr>
              <w:numPr>
                <w:ilvl w:val="0"/>
                <w:numId w:val="35"/>
              </w:numPr>
              <w:spacing w:line="360" w:lineRule="auto"/>
              <w:ind w:left="319" w:hanging="426"/>
              <w:contextualSpacing/>
              <w:rPr>
                <w:rFonts w:ascii="Times New Roman" w:hAnsi="Times New Roman"/>
                <w:b/>
                <w:sz w:val="24"/>
                <w:szCs w:val="24"/>
              </w:rPr>
            </w:pPr>
            <w:r w:rsidRPr="00AA109D">
              <w:rPr>
                <w:rFonts w:ascii="Times New Roman" w:hAnsi="Times New Roman"/>
                <w:sz w:val="24"/>
                <w:szCs w:val="24"/>
              </w:rPr>
              <w:t>Meneliti Kinerja Organisasi</w:t>
            </w:r>
          </w:p>
          <w:p w14:paraId="172A0099" w14:textId="77777777" w:rsidR="00AA109D" w:rsidRPr="00AA109D" w:rsidRDefault="00AA109D" w:rsidP="00AA109D">
            <w:pPr>
              <w:numPr>
                <w:ilvl w:val="0"/>
                <w:numId w:val="35"/>
              </w:numPr>
              <w:spacing w:line="360" w:lineRule="auto"/>
              <w:ind w:left="319" w:hanging="426"/>
              <w:contextualSpacing/>
              <w:rPr>
                <w:rFonts w:ascii="Times New Roman" w:hAnsi="Times New Roman"/>
                <w:b/>
                <w:sz w:val="24"/>
                <w:szCs w:val="24"/>
              </w:rPr>
            </w:pPr>
            <w:r w:rsidRPr="00AA109D">
              <w:rPr>
                <w:rFonts w:ascii="Times New Roman" w:hAnsi="Times New Roman"/>
                <w:sz w:val="24"/>
                <w:szCs w:val="24"/>
              </w:rPr>
              <w:t>Membahas Pengelolaan Sampah</w:t>
            </w:r>
          </w:p>
          <w:p w14:paraId="4165B849" w14:textId="77777777" w:rsidR="00AA109D" w:rsidRPr="00AA109D" w:rsidRDefault="00AA109D" w:rsidP="00AA109D">
            <w:pPr>
              <w:numPr>
                <w:ilvl w:val="0"/>
                <w:numId w:val="35"/>
              </w:numPr>
              <w:spacing w:line="360" w:lineRule="auto"/>
              <w:ind w:left="319" w:hanging="426"/>
              <w:contextualSpacing/>
              <w:rPr>
                <w:rFonts w:ascii="Times New Roman" w:hAnsi="Times New Roman"/>
                <w:b/>
                <w:sz w:val="24"/>
                <w:szCs w:val="24"/>
              </w:rPr>
            </w:pPr>
            <w:r w:rsidRPr="00AA109D">
              <w:rPr>
                <w:rFonts w:ascii="Times New Roman" w:hAnsi="Times New Roman"/>
                <w:sz w:val="24"/>
                <w:szCs w:val="24"/>
              </w:rPr>
              <w:t>Metode penelitian deskriptif kualitatif</w:t>
            </w:r>
          </w:p>
          <w:p w14:paraId="765BA607" w14:textId="77777777" w:rsidR="00AA109D" w:rsidRPr="00AA109D" w:rsidRDefault="00AA109D" w:rsidP="00AA109D">
            <w:pPr>
              <w:numPr>
                <w:ilvl w:val="0"/>
                <w:numId w:val="35"/>
              </w:numPr>
              <w:spacing w:line="360" w:lineRule="auto"/>
              <w:ind w:left="319" w:hanging="426"/>
              <w:contextualSpacing/>
              <w:rPr>
                <w:rFonts w:ascii="Times New Roman" w:hAnsi="Times New Roman"/>
                <w:b/>
                <w:sz w:val="24"/>
                <w:szCs w:val="24"/>
              </w:rPr>
            </w:pPr>
            <w:r w:rsidRPr="00AA109D">
              <w:rPr>
                <w:rFonts w:ascii="Times New Roman" w:hAnsi="Times New Roman"/>
                <w:sz w:val="24"/>
                <w:szCs w:val="24"/>
              </w:rPr>
              <w:t>Teori Kinerja</w:t>
            </w:r>
          </w:p>
        </w:tc>
        <w:tc>
          <w:tcPr>
            <w:tcW w:w="2268" w:type="dxa"/>
            <w:tcBorders>
              <w:top w:val="single" w:sz="4" w:space="0" w:color="auto"/>
              <w:left w:val="single" w:sz="4" w:space="0" w:color="auto"/>
              <w:bottom w:val="single" w:sz="4" w:space="0" w:color="auto"/>
              <w:right w:val="single" w:sz="4" w:space="0" w:color="auto"/>
            </w:tcBorders>
            <w:hideMark/>
          </w:tcPr>
          <w:p w14:paraId="34FD4EC2" w14:textId="77777777" w:rsidR="00AA109D" w:rsidRPr="00AA109D" w:rsidRDefault="00AA109D" w:rsidP="00AA109D">
            <w:pPr>
              <w:numPr>
                <w:ilvl w:val="0"/>
                <w:numId w:val="36"/>
              </w:numPr>
              <w:spacing w:line="360" w:lineRule="auto"/>
              <w:ind w:left="317" w:hanging="317"/>
              <w:contextualSpacing/>
              <w:rPr>
                <w:rFonts w:ascii="Times New Roman" w:hAnsi="Times New Roman"/>
                <w:b/>
                <w:sz w:val="24"/>
                <w:szCs w:val="24"/>
              </w:rPr>
            </w:pPr>
            <w:r w:rsidRPr="00AA109D">
              <w:rPr>
                <w:rFonts w:ascii="Times New Roman" w:hAnsi="Times New Roman"/>
                <w:sz w:val="24"/>
                <w:szCs w:val="24"/>
              </w:rPr>
              <w:t>Lokasi penelitian berbeda</w:t>
            </w:r>
            <w:r w:rsidRPr="00AA109D">
              <w:rPr>
                <w:rFonts w:ascii="Times New Roman" w:hAnsi="Times New Roman"/>
                <w:sz w:val="24"/>
                <w:szCs w:val="24"/>
                <w:lang w:val="en-US"/>
              </w:rPr>
              <w:t xml:space="preserve"> Di Kecamatan Bukit Raya</w:t>
            </w:r>
          </w:p>
        </w:tc>
      </w:tr>
    </w:tbl>
    <w:p w14:paraId="00418135" w14:textId="77777777" w:rsidR="00AA109D" w:rsidRPr="00AA109D" w:rsidRDefault="00AA109D" w:rsidP="00AA109D">
      <w:pPr>
        <w:spacing w:after="0" w:line="480" w:lineRule="auto"/>
        <w:rPr>
          <w:rFonts w:ascii="Times New Roman" w:eastAsia="Calibri" w:hAnsi="Times New Roman" w:cs="Times New Roman"/>
          <w:b/>
          <w:kern w:val="0"/>
          <w:sz w:val="24"/>
          <w:lang w:val="id-ID" w:eastAsia="id-ID"/>
          <w14:ligatures w14:val="none"/>
        </w:rPr>
      </w:pPr>
    </w:p>
    <w:p w14:paraId="6C0682ED" w14:textId="77777777" w:rsidR="00AA109D" w:rsidRPr="00AA109D" w:rsidRDefault="00AA109D" w:rsidP="00AA109D">
      <w:pPr>
        <w:spacing w:after="0" w:line="480" w:lineRule="auto"/>
        <w:ind w:left="426" w:firstLine="720"/>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Berdasarkan tabel di atas, kelebihan penulis lakukan dibandingkan dengan penelitian terdahulu yaitu :</w:t>
      </w:r>
    </w:p>
    <w:p w14:paraId="50D9B289" w14:textId="77777777" w:rsidR="00AA109D" w:rsidRPr="00AA109D" w:rsidRDefault="00AA109D" w:rsidP="00AA109D">
      <w:pPr>
        <w:numPr>
          <w:ilvl w:val="0"/>
          <w:numId w:val="39"/>
        </w:numPr>
        <w:spacing w:after="0" w:line="480" w:lineRule="auto"/>
        <w:ind w:left="851" w:hanging="425"/>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Penelitian penulis berbeda lokasinya yaitu di Dinas Lingkungan Hidup Kabupaten Cirebon </w:t>
      </w:r>
    </w:p>
    <w:p w14:paraId="4AA32456" w14:textId="77777777" w:rsidR="00AA109D" w:rsidRPr="00AA109D" w:rsidRDefault="00AA109D" w:rsidP="00AA109D">
      <w:pPr>
        <w:numPr>
          <w:ilvl w:val="0"/>
          <w:numId w:val="39"/>
        </w:numPr>
        <w:spacing w:after="0" w:line="480" w:lineRule="auto"/>
        <w:ind w:left="851" w:hanging="425"/>
        <w:contextualSpacing/>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Penelitian terdahulu tentang kinerja sudah banyak dilakukan tetapi sepanjang pengetahuan penulis belum ada penelitian tentang analisis kinerja Dinas Lingkungan Hidup Kabupaten Cirebon dalam pengelolaan sampah di Pasar Celancang Kabupaten Cirebon.</w:t>
      </w:r>
    </w:p>
    <w:p w14:paraId="6FB5C6AA" w14:textId="77777777" w:rsidR="00AA109D" w:rsidRPr="00AA109D" w:rsidRDefault="00AA109D" w:rsidP="00AA109D">
      <w:pPr>
        <w:spacing w:after="0" w:line="480" w:lineRule="auto"/>
        <w:ind w:left="426" w:firstLine="720"/>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t xml:space="preserve">Berdasarkan uraian di atas, penelitian penulis dengan penelitian terdahulu yang sudah dilakukan peneliti-peneliti lain sebelumnya. Dengan demikian, penulis memiliki orisinalitas yang dapat dipertanggungjawabkan secara akademik dan yuridis. </w:t>
      </w:r>
    </w:p>
    <w:p w14:paraId="2B935647" w14:textId="77777777" w:rsidR="00AA109D" w:rsidRPr="00AA109D" w:rsidRDefault="00AA109D" w:rsidP="00AA109D">
      <w:pPr>
        <w:spacing w:after="0" w:line="480" w:lineRule="auto"/>
        <w:jc w:val="both"/>
        <w:rPr>
          <w:rFonts w:ascii="Times New Roman" w:eastAsia="Calibri" w:hAnsi="Times New Roman" w:cs="Times New Roman"/>
          <w:bCs/>
          <w:kern w:val="0"/>
          <w:sz w:val="24"/>
          <w:lang w:val="en-US" w:eastAsia="id-ID"/>
          <w14:ligatures w14:val="none"/>
        </w:rPr>
      </w:pPr>
    </w:p>
    <w:p w14:paraId="42E3115F" w14:textId="77777777" w:rsidR="007C070D" w:rsidRPr="007C070D" w:rsidRDefault="007C070D" w:rsidP="007C070D">
      <w:pPr>
        <w:pStyle w:val="ListParagraph"/>
        <w:numPr>
          <w:ilvl w:val="0"/>
          <w:numId w:val="3"/>
        </w:numPr>
        <w:spacing w:after="0" w:line="480" w:lineRule="auto"/>
        <w:rPr>
          <w:rFonts w:ascii="Times New Roman" w:hAnsi="Times New Roman"/>
          <w:b/>
          <w:vanish/>
          <w:sz w:val="24"/>
          <w:lang w:val="id-ID" w:eastAsia="id-ID"/>
        </w:rPr>
      </w:pPr>
    </w:p>
    <w:p w14:paraId="519193C7" w14:textId="77777777" w:rsidR="007C070D" w:rsidRPr="007C070D" w:rsidRDefault="007C070D" w:rsidP="007C070D">
      <w:pPr>
        <w:pStyle w:val="ListParagraph"/>
        <w:numPr>
          <w:ilvl w:val="0"/>
          <w:numId w:val="3"/>
        </w:numPr>
        <w:spacing w:after="0" w:line="480" w:lineRule="auto"/>
        <w:rPr>
          <w:rFonts w:ascii="Times New Roman" w:hAnsi="Times New Roman"/>
          <w:b/>
          <w:vanish/>
          <w:sz w:val="24"/>
          <w:lang w:val="id-ID" w:eastAsia="id-ID"/>
        </w:rPr>
      </w:pPr>
    </w:p>
    <w:p w14:paraId="15F50CB3" w14:textId="1C1E4D8B" w:rsidR="00AA109D" w:rsidRPr="00AA109D" w:rsidRDefault="00AA109D" w:rsidP="007C070D">
      <w:pPr>
        <w:numPr>
          <w:ilvl w:val="1"/>
          <w:numId w:val="3"/>
        </w:numPr>
        <w:spacing w:after="0" w:line="480" w:lineRule="auto"/>
        <w:ind w:left="426" w:hanging="426"/>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Tinjauan Pustaka</w:t>
      </w:r>
    </w:p>
    <w:p w14:paraId="74F4ED71"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en-US" w:eastAsia="id-ID"/>
          <w14:ligatures w14:val="none"/>
        </w:rPr>
        <w:t>Pengertian Analisis</w:t>
      </w:r>
    </w:p>
    <w:p w14:paraId="7345EDA7" w14:textId="77777777" w:rsidR="00AA109D" w:rsidRPr="00AA109D" w:rsidRDefault="00AA109D" w:rsidP="00AA109D">
      <w:pPr>
        <w:spacing w:after="0" w:line="480" w:lineRule="auto"/>
        <w:ind w:left="426" w:firstLine="708"/>
        <w:jc w:val="both"/>
        <w:rPr>
          <w:rFonts w:ascii="Times New Roman" w:eastAsia="Calibri" w:hAnsi="Times New Roman" w:cs="Times New Roman"/>
          <w:bCs/>
          <w:kern w:val="0"/>
          <w:sz w:val="24"/>
          <w:lang w:val="id-ID" w:eastAsia="id-ID"/>
          <w14:ligatures w14:val="none"/>
        </w:rPr>
      </w:pPr>
      <w:r w:rsidRPr="00AA109D">
        <w:rPr>
          <w:rFonts w:ascii="Times New Roman" w:eastAsia="Calibri" w:hAnsi="Times New Roman" w:cs="Times New Roman"/>
          <w:bCs/>
          <w:kern w:val="0"/>
          <w:sz w:val="24"/>
          <w:lang w:val="id-ID" w:eastAsia="id-ID"/>
          <w14:ligatures w14:val="none"/>
        </w:rPr>
        <w:t>Analisis menurut Kamus Besar Bahasa Indonesia (2002:43) adalah Penguraian suatu pokok atas berbagai bagian dan penelaahan bagian itu sendiri serta hubungan antar bagian untuk memperoleh pengertian yang tepat dan pemahaman arti keseluruhan. Sedangkan analisis menurut Komaruddin (2005:53) adalah kegiatan berfikir untuk menguraikan suatu keseluruhan menjadi komponen sehingga dapat mengenal tanda-tanda komponen, hubungannya satu sama lain dan fungsi masing-masing dalam satu keseluruhan terpadu.</w:t>
      </w:r>
    </w:p>
    <w:p w14:paraId="5CBB0532" w14:textId="77777777" w:rsidR="00AA109D" w:rsidRPr="00AA109D" w:rsidRDefault="00AA109D" w:rsidP="00AA109D">
      <w:pPr>
        <w:spacing w:after="0" w:line="480" w:lineRule="auto"/>
        <w:ind w:left="426" w:firstLine="708"/>
        <w:jc w:val="both"/>
        <w:rPr>
          <w:rFonts w:ascii="Times New Roman" w:eastAsia="Calibri" w:hAnsi="Times New Roman" w:cs="Times New Roman"/>
          <w:bCs/>
          <w:kern w:val="0"/>
          <w:sz w:val="24"/>
          <w:lang w:val="id-ID" w:eastAsia="id-ID"/>
          <w14:ligatures w14:val="none"/>
        </w:rPr>
      </w:pPr>
      <w:r w:rsidRPr="00AA109D">
        <w:rPr>
          <w:rFonts w:ascii="Times New Roman" w:eastAsia="Calibri" w:hAnsi="Times New Roman" w:cs="Times New Roman"/>
          <w:bCs/>
          <w:kern w:val="0"/>
          <w:sz w:val="24"/>
          <w:lang w:val="id-ID" w:eastAsia="id-ID"/>
          <w14:ligatures w14:val="none"/>
        </w:rPr>
        <w:t>Salah satu bentuk analisis adalah merangkum sejumlah data besar, data yang masih mentah menjadi informasi yang dapat diinterprestasikan. Kategorisasi atau pemisah dari komponen- komponen atau bagian-bagian yang relevan dari seperangkat data juga merupakan bentuk analisis untuk membuat data-data tersebut mudah diatur. Semua bentuk analisis berusaha menggambarkan pola- pola secara konsisten dalam data sehingga hasilnya dapat dipelajari dan diterjemahkan dengan cara yang singkat dan penuh arti.</w:t>
      </w:r>
    </w:p>
    <w:p w14:paraId="0DC32DCD" w14:textId="77777777" w:rsidR="00AA109D" w:rsidRPr="00AA109D" w:rsidRDefault="00AA109D" w:rsidP="00AA109D">
      <w:pPr>
        <w:spacing w:after="0" w:line="480" w:lineRule="auto"/>
        <w:ind w:left="426" w:firstLine="708"/>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id-ID" w:eastAsia="id-ID"/>
          <w14:ligatures w14:val="none"/>
        </w:rPr>
        <w:t>Fungsi Analisis Dalam Suatu Penelitian Dalam sebuah proses penelitian, antara kegiatan analisis memiliki keterkaitan erat dengan proses pengolahan data menggunakan metode statistik. Hal ini terkait dengan fungsi statistik yang akan</w:t>
      </w:r>
      <w:r w:rsidRPr="00AA109D">
        <w:rPr>
          <w:rFonts w:ascii="Times New Roman" w:eastAsia="Calibri" w:hAnsi="Times New Roman" w:cs="Times New Roman"/>
          <w:bCs/>
          <w:kern w:val="0"/>
          <w:sz w:val="24"/>
          <w:lang w:val="en-US" w:eastAsia="id-ID"/>
          <w14:ligatures w14:val="none"/>
        </w:rPr>
        <w:t xml:space="preserve"> menyajikan sebuah data yang didapat dari proses penelitian untuk kemudian diolah menjadi sebuah informasi baru. Hasil informasi inilah yang akan menjadi kesimpulan penelitian tersebut.</w:t>
      </w:r>
    </w:p>
    <w:p w14:paraId="13C0D4C3" w14:textId="77777777" w:rsidR="00AA109D" w:rsidRPr="00AA109D" w:rsidRDefault="00AA109D" w:rsidP="00AA109D">
      <w:pPr>
        <w:spacing w:after="0" w:line="480" w:lineRule="auto"/>
        <w:ind w:left="426" w:firstLine="708"/>
        <w:jc w:val="both"/>
        <w:rPr>
          <w:rFonts w:ascii="Times New Roman" w:eastAsia="Calibri" w:hAnsi="Times New Roman" w:cs="Times New Roman"/>
          <w:bCs/>
          <w:kern w:val="0"/>
          <w:sz w:val="24"/>
          <w:lang w:val="en-US" w:eastAsia="id-ID"/>
          <w14:ligatures w14:val="none"/>
        </w:rPr>
      </w:pPr>
      <w:r w:rsidRPr="00AA109D">
        <w:rPr>
          <w:rFonts w:ascii="Times New Roman" w:eastAsia="Calibri" w:hAnsi="Times New Roman" w:cs="Times New Roman"/>
          <w:bCs/>
          <w:kern w:val="0"/>
          <w:sz w:val="24"/>
          <w:lang w:val="en-US" w:eastAsia="id-ID"/>
          <w14:ligatures w14:val="none"/>
        </w:rPr>
        <w:lastRenderedPageBreak/>
        <w:t>Menurut Wiradi mengemukakan bahwa analisis adalah aktivitas yang memuat sejumlah kegiatan seperti mengurai, membedakan, memilah sesuatu untuk digolongkan dan dikelompokan kembali menurut kriteria tertentu kemudian dicari kaitannya dan ditaksir maknanya. Dalam proses penelitian Analisa merupakan tahap akhir sebelum penarikan kesimpulan dilakukan. Pada awal tahapan dilakukan proses pencarian serta pembatasan masalah.</w:t>
      </w:r>
    </w:p>
    <w:p w14:paraId="67AEF4A9"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Pengertian Kinerja</w:t>
      </w:r>
    </w:p>
    <w:p w14:paraId="3DECDD99"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 xml:space="preserve">Menurut </w:t>
      </w:r>
      <w:r w:rsidRPr="00AA109D">
        <w:rPr>
          <w:rFonts w:ascii="Times New Roman" w:eastAsia="Calibri" w:hAnsi="Times New Roman" w:cs="Times New Roman"/>
          <w:kern w:val="0"/>
          <w:sz w:val="24"/>
          <w:szCs w:val="24"/>
          <w:lang w:val="id-ID"/>
          <w14:ligatures w14:val="none"/>
        </w:rPr>
        <w:t>M</w:t>
      </w:r>
      <w:r w:rsidRPr="00AA109D">
        <w:rPr>
          <w:rFonts w:ascii="Times New Roman" w:eastAsia="Calibri" w:hAnsi="Times New Roman" w:cs="Times New Roman"/>
          <w:kern w:val="0"/>
          <w:sz w:val="24"/>
          <w:szCs w:val="24"/>
          <w:lang w:val="en-US"/>
          <w14:ligatures w14:val="none"/>
        </w:rPr>
        <w:t>oeheriono (2012, 162) kinerja atau disebut performance dapat didefinisikan sebagai pencapaian hasil atau the degree of accomplishment atau Prestasi Kerja. Ada pula yang memberikan pengertian performance sebagai hasil kerja, namun sebenarnya kinerja mempunyai makna yang lebih luas bukan hanya hasil kerja, tetapi termasuk Bagaimana proses kerja berlangsung. Kinerja penilaian terhadap kinerja dapat dijadikan sebagai ukuran keberhasilan suatu organisasi dalam ukuran waktu tertentu.</w:t>
      </w:r>
    </w:p>
    <w:p w14:paraId="42FE0721"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Kinerja merupakan hasil pekerjaan seseorang/organisasi yang mempunyai hubungan kuat untuk mencapai tujuan dengan tujuan yang strategis dalam organisasi, kepuasan konsumen, dan memberikan kontribusi pada ekonomi yang dicapai.</w:t>
      </w:r>
    </w:p>
    <w:p w14:paraId="266460F2"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Selanjutnya Simanjuntak (2005) mengemukakan pendapat tentang kinerja organisasi bahwa, kinerja organisasi merupakan agregasi atau akumulasi kinerja semua unit-unit organisasi, yang sama dengan penjumlahan kinerja semua orang atau individu yang bekerja di organisasi tersebut.</w:t>
      </w:r>
    </w:p>
    <w:p w14:paraId="73E7E33A"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lastRenderedPageBreak/>
        <w:t xml:space="preserve">Menurut </w:t>
      </w:r>
      <w:r w:rsidRPr="00AA109D">
        <w:rPr>
          <w:rFonts w:ascii="Times New Roman" w:eastAsia="Calibri" w:hAnsi="Times New Roman" w:cs="Times New Roman"/>
          <w:kern w:val="0"/>
          <w:sz w:val="24"/>
          <w:szCs w:val="24"/>
          <w:lang w:val="id-ID"/>
          <w14:ligatures w14:val="none"/>
        </w:rPr>
        <w:t>S</w:t>
      </w:r>
      <w:r w:rsidRPr="00AA109D">
        <w:rPr>
          <w:rFonts w:ascii="Times New Roman" w:eastAsia="Calibri" w:hAnsi="Times New Roman" w:cs="Times New Roman"/>
          <w:kern w:val="0"/>
          <w:sz w:val="24"/>
          <w:szCs w:val="24"/>
          <w:lang w:val="en-US"/>
          <w14:ligatures w14:val="none"/>
        </w:rPr>
        <w:t>urjadi (2009) mendefinisikan bahwa kinerja organisasi adalah totalitas hasil kerja yang dicapai suatu organisasi tercapainya tujuan organisasi bahwa kinerja organisasi itu dapat dilihat dari tingkatan sejauh mana organisasi dapat mencapai tujuan yang didasarkan pada tujuan yang sudah ditetapkan sebelumnya.</w:t>
      </w:r>
    </w:p>
    <w:p w14:paraId="22051492"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 xml:space="preserve">Kinerja organisasi dalam </w:t>
      </w:r>
      <w:r w:rsidRPr="00AA109D">
        <w:rPr>
          <w:rFonts w:ascii="Times New Roman" w:eastAsia="Calibri" w:hAnsi="Times New Roman" w:cs="Times New Roman"/>
          <w:kern w:val="0"/>
          <w:sz w:val="24"/>
          <w:szCs w:val="24"/>
          <w:lang w:val="id-ID"/>
          <w14:ligatures w14:val="none"/>
        </w:rPr>
        <w:t>M</w:t>
      </w:r>
      <w:r w:rsidRPr="00AA109D">
        <w:rPr>
          <w:rFonts w:ascii="Times New Roman" w:eastAsia="Calibri" w:hAnsi="Times New Roman" w:cs="Times New Roman"/>
          <w:kern w:val="0"/>
          <w:sz w:val="24"/>
          <w:szCs w:val="24"/>
          <w:lang w:val="en-US"/>
          <w14:ligatures w14:val="none"/>
        </w:rPr>
        <w:t>ahsun (2006, 25) mendefinisikan sebagai gambaran mengenai tingkat pencapaian pelaksanaan suatu kebijakan atau program atau kegiatan dalam mewujudkan visi komisi, tujuan dan sasaran organisasi sesuai dengan perencanaan strategis yang tertuang dalam strategis planning suatu organisasi.</w:t>
      </w:r>
    </w:p>
    <w:p w14:paraId="37F2D91D"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 xml:space="preserve">Kemudian </w:t>
      </w:r>
      <w:r w:rsidRPr="00AA109D">
        <w:rPr>
          <w:rFonts w:ascii="Times New Roman" w:eastAsia="Calibri" w:hAnsi="Times New Roman" w:cs="Times New Roman"/>
          <w:kern w:val="0"/>
          <w:sz w:val="24"/>
          <w:szCs w:val="24"/>
          <w:lang w:val="id-ID"/>
          <w14:ligatures w14:val="none"/>
        </w:rPr>
        <w:t>S</w:t>
      </w:r>
      <w:r w:rsidRPr="00AA109D">
        <w:rPr>
          <w:rFonts w:ascii="Times New Roman" w:eastAsia="Calibri" w:hAnsi="Times New Roman" w:cs="Times New Roman"/>
          <w:kern w:val="0"/>
          <w:sz w:val="24"/>
          <w:szCs w:val="24"/>
          <w:lang w:val="en-US"/>
          <w14:ligatures w14:val="none"/>
        </w:rPr>
        <w:t>obandi (2006) menyatakan bahwa kinerja organisasi merupakan suatu yang telah dicapai oleh organisasi dalam kurun waktu tertentu, baik yang terkait dengan input, output, outcome, benefit maupun Impact.</w:t>
      </w:r>
    </w:p>
    <w:p w14:paraId="7A801096"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Berdasarkan beberapa teori yang dikemukakan di atas maka penulis dapat menyimpulkan bahwa kinerja ataupun kinerja organisasi merupakan hasil yang akan dicapai oleh seseorang atau suatu organisasi untuk mencapai suatu tujuan dalam melaksanakan kegiatan atau program sesuai dengan tugas dan tanggung jawab yang sudah ditetapkan sebelumnya atau yang sudah tertuang dalam planning suatu organisasi.</w:t>
      </w:r>
    </w:p>
    <w:p w14:paraId="1E094FA4"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 xml:space="preserve">Dengan demikian kinerja organisasi sangat dipengaruhi oleh </w:t>
      </w:r>
      <w:r w:rsidRPr="00AA109D">
        <w:rPr>
          <w:rFonts w:ascii="Times New Roman" w:eastAsia="Calibri" w:hAnsi="Times New Roman" w:cs="Times New Roman"/>
          <w:kern w:val="0"/>
          <w:sz w:val="24"/>
          <w:szCs w:val="24"/>
          <w:lang w:val="id-ID"/>
          <w14:ligatures w14:val="none"/>
        </w:rPr>
        <w:t>3 (</w:t>
      </w:r>
      <w:r w:rsidRPr="00AA109D">
        <w:rPr>
          <w:rFonts w:ascii="Times New Roman" w:eastAsia="Calibri" w:hAnsi="Times New Roman" w:cs="Times New Roman"/>
          <w:kern w:val="0"/>
          <w:sz w:val="24"/>
          <w:szCs w:val="24"/>
          <w:lang w:val="en-US"/>
          <w14:ligatures w14:val="none"/>
        </w:rPr>
        <w:t>tiga</w:t>
      </w:r>
      <w:r w:rsidRPr="00AA109D">
        <w:rPr>
          <w:rFonts w:ascii="Times New Roman" w:eastAsia="Calibri" w:hAnsi="Times New Roman" w:cs="Times New Roman"/>
          <w:kern w:val="0"/>
          <w:sz w:val="24"/>
          <w:szCs w:val="24"/>
          <w:lang w:val="id-ID"/>
          <w14:ligatures w14:val="none"/>
        </w:rPr>
        <w:t>)</w:t>
      </w:r>
      <w:r w:rsidRPr="00AA109D">
        <w:rPr>
          <w:rFonts w:ascii="Times New Roman" w:eastAsia="Calibri" w:hAnsi="Times New Roman" w:cs="Times New Roman"/>
          <w:kern w:val="0"/>
          <w:sz w:val="24"/>
          <w:szCs w:val="24"/>
          <w:lang w:val="en-US"/>
          <w14:ligatures w14:val="none"/>
        </w:rPr>
        <w:t xml:space="preserve"> faktor utama </w:t>
      </w:r>
      <w:r w:rsidRPr="00AA109D">
        <w:rPr>
          <w:rFonts w:ascii="Times New Roman" w:eastAsia="Calibri" w:hAnsi="Times New Roman" w:cs="Times New Roman"/>
          <w:kern w:val="0"/>
          <w:sz w:val="24"/>
          <w:szCs w:val="24"/>
          <w:lang w:val="id-ID"/>
          <w14:ligatures w14:val="none"/>
        </w:rPr>
        <w:t>:</w:t>
      </w:r>
    </w:p>
    <w:p w14:paraId="664117E0" w14:textId="77777777" w:rsidR="00AA109D" w:rsidRPr="00AA109D" w:rsidRDefault="00AA109D" w:rsidP="00AA109D">
      <w:pPr>
        <w:numPr>
          <w:ilvl w:val="0"/>
          <w:numId w:val="10"/>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AA109D">
        <w:rPr>
          <w:rFonts w:ascii="Times New Roman" w:eastAsia="Calibri" w:hAnsi="Times New Roman" w:cs="Times New Roman"/>
          <w:kern w:val="0"/>
          <w:sz w:val="24"/>
          <w:szCs w:val="24"/>
          <w:lang w:val="id-ID"/>
          <w14:ligatures w14:val="none"/>
        </w:rPr>
        <w:t>D</w:t>
      </w:r>
      <w:r w:rsidRPr="00AA109D">
        <w:rPr>
          <w:rFonts w:ascii="Times New Roman" w:eastAsia="Calibri" w:hAnsi="Times New Roman" w:cs="Times New Roman"/>
          <w:kern w:val="0"/>
          <w:sz w:val="24"/>
          <w:szCs w:val="24"/>
          <w:lang w:val="en-US"/>
          <w14:ligatures w14:val="none"/>
        </w:rPr>
        <w:t>ukungan organisasi</w:t>
      </w:r>
    </w:p>
    <w:p w14:paraId="6A3DC949" w14:textId="77777777" w:rsidR="00AA109D" w:rsidRPr="00AA109D" w:rsidRDefault="00AA109D" w:rsidP="00AA109D">
      <w:pPr>
        <w:numPr>
          <w:ilvl w:val="0"/>
          <w:numId w:val="10"/>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AA109D">
        <w:rPr>
          <w:rFonts w:ascii="Times New Roman" w:eastAsia="Calibri" w:hAnsi="Times New Roman" w:cs="Times New Roman"/>
          <w:kern w:val="0"/>
          <w:sz w:val="24"/>
          <w:szCs w:val="24"/>
          <w:lang w:val="id-ID"/>
          <w14:ligatures w14:val="none"/>
        </w:rPr>
        <w:lastRenderedPageBreak/>
        <w:t>K</w:t>
      </w:r>
      <w:r w:rsidRPr="00AA109D">
        <w:rPr>
          <w:rFonts w:ascii="Times New Roman" w:eastAsia="Calibri" w:hAnsi="Times New Roman" w:cs="Times New Roman"/>
          <w:kern w:val="0"/>
          <w:sz w:val="24"/>
          <w:szCs w:val="24"/>
          <w:lang w:val="en-US"/>
          <w14:ligatures w14:val="none"/>
        </w:rPr>
        <w:t>emampuan manajemen</w:t>
      </w:r>
      <w:r w:rsidRPr="00AA109D">
        <w:rPr>
          <w:rFonts w:ascii="Times New Roman" w:eastAsia="Calibri" w:hAnsi="Times New Roman" w:cs="Times New Roman"/>
          <w:kern w:val="0"/>
          <w:sz w:val="24"/>
          <w:szCs w:val="24"/>
          <w:lang w:val="id-ID"/>
          <w14:ligatures w14:val="none"/>
        </w:rPr>
        <w:t xml:space="preserve"> dan</w:t>
      </w:r>
    </w:p>
    <w:p w14:paraId="5F5FD859" w14:textId="77777777" w:rsidR="00AA109D" w:rsidRPr="00AA109D" w:rsidRDefault="00AA109D" w:rsidP="00AA109D">
      <w:pPr>
        <w:numPr>
          <w:ilvl w:val="0"/>
          <w:numId w:val="10"/>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AA109D">
        <w:rPr>
          <w:rFonts w:ascii="Times New Roman" w:eastAsia="Calibri" w:hAnsi="Times New Roman" w:cs="Times New Roman"/>
          <w:kern w:val="0"/>
          <w:sz w:val="24"/>
          <w:szCs w:val="24"/>
          <w:lang w:val="id-ID"/>
          <w14:ligatures w14:val="none"/>
        </w:rPr>
        <w:t>K</w:t>
      </w:r>
      <w:r w:rsidRPr="00AA109D">
        <w:rPr>
          <w:rFonts w:ascii="Times New Roman" w:eastAsia="Calibri" w:hAnsi="Times New Roman" w:cs="Times New Roman"/>
          <w:kern w:val="0"/>
          <w:sz w:val="24"/>
          <w:szCs w:val="24"/>
          <w:lang w:val="en-US"/>
          <w14:ligatures w14:val="none"/>
        </w:rPr>
        <w:t xml:space="preserve">inerja Tiap orang yang bekerja di dalam organisasi tersebut. </w:t>
      </w:r>
    </w:p>
    <w:p w14:paraId="7AFBBE92" w14:textId="77777777" w:rsidR="00AA109D" w:rsidRPr="00AA109D" w:rsidRDefault="00AA109D" w:rsidP="00AA109D">
      <w:pPr>
        <w:spacing w:after="0" w:line="480" w:lineRule="auto"/>
        <w:ind w:left="426"/>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en-US"/>
          <w14:ligatures w14:val="none"/>
        </w:rPr>
        <w:t xml:space="preserve">Lalu yang dipengaruhi dalam kinerja organisasi juga antara lain </w:t>
      </w:r>
      <w:r w:rsidRPr="00AA109D">
        <w:rPr>
          <w:rFonts w:ascii="Times New Roman" w:eastAsia="Calibri" w:hAnsi="Times New Roman" w:cs="Times New Roman"/>
          <w:kern w:val="0"/>
          <w:sz w:val="24"/>
          <w:szCs w:val="24"/>
          <w:lang w:val="id-ID"/>
          <w14:ligatures w14:val="none"/>
        </w:rPr>
        <w:t>:</w:t>
      </w:r>
    </w:p>
    <w:p w14:paraId="26CAEAFD" w14:textId="77777777" w:rsidR="00AA109D" w:rsidRPr="00AA109D" w:rsidRDefault="00AA109D" w:rsidP="00AA109D">
      <w:pPr>
        <w:numPr>
          <w:ilvl w:val="0"/>
          <w:numId w:val="11"/>
        </w:numPr>
        <w:spacing w:after="0" w:line="480" w:lineRule="auto"/>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id-ID"/>
          <w14:ligatures w14:val="none"/>
        </w:rPr>
        <w:t>D</w:t>
      </w:r>
      <w:r w:rsidRPr="00AA109D">
        <w:rPr>
          <w:rFonts w:ascii="Times New Roman" w:eastAsia="Calibri" w:hAnsi="Times New Roman" w:cs="Times New Roman"/>
          <w:kern w:val="0"/>
          <w:sz w:val="24"/>
          <w:szCs w:val="24"/>
          <w:lang w:val="en-US"/>
          <w14:ligatures w14:val="none"/>
        </w:rPr>
        <w:t>alam penyusunan struktur organisasi,</w:t>
      </w:r>
    </w:p>
    <w:p w14:paraId="51A5C0CE" w14:textId="77777777" w:rsidR="00AA109D" w:rsidRPr="00AA109D" w:rsidRDefault="00AA109D" w:rsidP="00AA109D">
      <w:pPr>
        <w:numPr>
          <w:ilvl w:val="0"/>
          <w:numId w:val="11"/>
        </w:numPr>
        <w:spacing w:after="0" w:line="480" w:lineRule="auto"/>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id-ID"/>
          <w14:ligatures w14:val="none"/>
        </w:rPr>
        <w:t>P</w:t>
      </w:r>
      <w:r w:rsidRPr="00AA109D">
        <w:rPr>
          <w:rFonts w:ascii="Times New Roman" w:eastAsia="Calibri" w:hAnsi="Times New Roman" w:cs="Times New Roman"/>
          <w:kern w:val="0"/>
          <w:sz w:val="24"/>
          <w:szCs w:val="24"/>
          <w:lang w:val="en-US"/>
          <w14:ligatures w14:val="none"/>
        </w:rPr>
        <w:t>emilihan teknologi dan</w:t>
      </w:r>
    </w:p>
    <w:p w14:paraId="5EE270F5" w14:textId="77777777" w:rsidR="00AA109D" w:rsidRPr="00AA109D" w:rsidRDefault="00AA109D" w:rsidP="00AA109D">
      <w:pPr>
        <w:numPr>
          <w:ilvl w:val="0"/>
          <w:numId w:val="11"/>
        </w:numPr>
        <w:spacing w:after="0" w:line="480" w:lineRule="auto"/>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id-ID"/>
          <w14:ligatures w14:val="none"/>
        </w:rPr>
        <w:t>P</w:t>
      </w:r>
      <w:r w:rsidRPr="00AA109D">
        <w:rPr>
          <w:rFonts w:ascii="Times New Roman" w:eastAsia="Calibri" w:hAnsi="Times New Roman" w:cs="Times New Roman"/>
          <w:kern w:val="0"/>
          <w:sz w:val="24"/>
          <w:szCs w:val="24"/>
          <w:lang w:val="en-US"/>
          <w14:ligatures w14:val="none"/>
        </w:rPr>
        <w:t>enyediaan prasarana serta sasaran kerja yang akan dituju.</w:t>
      </w:r>
    </w:p>
    <w:p w14:paraId="301443D7"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Faktor Yang Mempengaruhi/Memperhambat Kinerja Organisasi</w:t>
      </w:r>
    </w:p>
    <w:p w14:paraId="147B6AF8" w14:textId="77777777" w:rsidR="00AA109D" w:rsidRPr="00AA109D" w:rsidRDefault="00AA109D" w:rsidP="00AA109D">
      <w:pPr>
        <w:numPr>
          <w:ilvl w:val="0"/>
          <w:numId w:val="12"/>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Faktor kepemimpinan meliputi pimpinan berkualitas dalam memberikan dorongan, motivasi, semangat, arahan dan dukungan yang diberikan manajer dan tim leader. Seperti halnya pimpinan mengadakan breafing untuk pegawai supaya pimpinan mengetahui keluhan dan kekurangan setiap pegawai dengan begitu pimpinan dapat memberikan suatu dorongan dan arahan Apabila ada kinerja pegawa</w:t>
      </w:r>
      <w:r w:rsidRPr="00AA109D">
        <w:rPr>
          <w:rFonts w:ascii="Times New Roman" w:eastAsia="Calibri" w:hAnsi="Times New Roman" w:cs="Times New Roman"/>
          <w:kern w:val="0"/>
          <w:sz w:val="24"/>
          <w:lang w:val="id-ID"/>
          <w14:ligatures w14:val="none"/>
        </w:rPr>
        <w:t>i</w:t>
      </w:r>
      <w:r w:rsidRPr="00AA109D">
        <w:rPr>
          <w:rFonts w:ascii="Times New Roman" w:eastAsia="Calibri" w:hAnsi="Times New Roman" w:cs="Times New Roman"/>
          <w:kern w:val="0"/>
          <w:sz w:val="24"/>
          <w:lang w:val="en-US"/>
          <w14:ligatures w14:val="none"/>
        </w:rPr>
        <w:t>/organisasii yang kurang baik dalam bekerja.</w:t>
      </w:r>
    </w:p>
    <w:p w14:paraId="5DC37A18"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Selanjutnya menurut Mangkunegara (2005. 16)  mengemukakan bahwa terdapat beberapa faktor penghambat atau yang mempengaruhi dalam kegiatan optimalisasi kinerja organisasi yaitu:</w:t>
      </w:r>
    </w:p>
    <w:p w14:paraId="2F2FC7EE" w14:textId="77777777" w:rsidR="00AA109D" w:rsidRPr="00AA109D" w:rsidRDefault="00AA109D" w:rsidP="00AA109D">
      <w:pPr>
        <w:numPr>
          <w:ilvl w:val="0"/>
          <w:numId w:val="13"/>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Faktor I</w:t>
      </w:r>
      <w:r w:rsidRPr="00AA109D">
        <w:rPr>
          <w:rFonts w:ascii="Times New Roman" w:eastAsia="Calibri" w:hAnsi="Times New Roman" w:cs="Times New Roman"/>
          <w:kern w:val="0"/>
          <w:sz w:val="24"/>
          <w:lang w:val="en-US"/>
          <w14:ligatures w14:val="none"/>
        </w:rPr>
        <w:t xml:space="preserve">ndividu, hal ini dapat dilihat dari integritas seseorang yang kurang seperti kurang konsisten antara tindakan dan prinsip, lalu tidak fokus terhadap pekerjaan atau konsentrasi yang kurang apabila hal tersebut terjadi di dalam suatu organisasi maka di dalam kinerja organisasi tersebut tidak akan/belum optimal. </w:t>
      </w:r>
    </w:p>
    <w:p w14:paraId="5715CDCD"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en-US"/>
          <w14:ligatures w14:val="none"/>
        </w:rPr>
        <w:t>Adapun indikator dari faktor individu yaitu</w:t>
      </w:r>
      <w:r w:rsidRPr="00AA109D">
        <w:rPr>
          <w:rFonts w:ascii="Times New Roman" w:eastAsia="Calibri" w:hAnsi="Times New Roman" w:cs="Times New Roman"/>
          <w:kern w:val="0"/>
          <w:sz w:val="24"/>
          <w:lang w:val="id-ID"/>
          <w14:ligatures w14:val="none"/>
        </w:rPr>
        <w:t xml:space="preserve"> :</w:t>
      </w:r>
    </w:p>
    <w:p w14:paraId="7A85113A" w14:textId="77777777" w:rsidR="00AA109D" w:rsidRPr="00AA109D" w:rsidRDefault="00AA109D" w:rsidP="00AA109D">
      <w:pPr>
        <w:numPr>
          <w:ilvl w:val="0"/>
          <w:numId w:val="15"/>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lastRenderedPageBreak/>
        <w:t>L</w:t>
      </w:r>
      <w:r w:rsidRPr="00AA109D">
        <w:rPr>
          <w:rFonts w:ascii="Times New Roman" w:eastAsia="Calibri" w:hAnsi="Times New Roman" w:cs="Times New Roman"/>
          <w:kern w:val="0"/>
          <w:sz w:val="24"/>
          <w:lang w:val="en-US"/>
          <w14:ligatures w14:val="none"/>
        </w:rPr>
        <w:t>emahnya integritas pegawai dan</w:t>
      </w:r>
    </w:p>
    <w:p w14:paraId="5DF2E384" w14:textId="77777777" w:rsidR="00AA109D" w:rsidRPr="00AA109D" w:rsidRDefault="00AA109D" w:rsidP="00AA109D">
      <w:pPr>
        <w:numPr>
          <w:ilvl w:val="0"/>
          <w:numId w:val="15"/>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en-US"/>
          <w14:ligatures w14:val="none"/>
        </w:rPr>
        <w:t>kurangnya konsentrasi saat bekerja.</w:t>
      </w:r>
    </w:p>
    <w:p w14:paraId="4A0F2C20" w14:textId="77777777" w:rsidR="00AA109D" w:rsidRPr="00AA109D" w:rsidRDefault="00AA109D" w:rsidP="00AA109D">
      <w:pPr>
        <w:numPr>
          <w:ilvl w:val="0"/>
          <w:numId w:val="13"/>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 xml:space="preserve">Faktor </w:t>
      </w:r>
      <w:r w:rsidRPr="00AA109D">
        <w:rPr>
          <w:rFonts w:ascii="Times New Roman" w:eastAsia="Calibri" w:hAnsi="Times New Roman" w:cs="Times New Roman"/>
          <w:kern w:val="0"/>
          <w:sz w:val="24"/>
          <w:lang w:val="en-US"/>
          <w14:ligatures w14:val="none"/>
        </w:rPr>
        <w:t xml:space="preserve">Lingkungan </w:t>
      </w:r>
      <w:r w:rsidRPr="00AA109D">
        <w:rPr>
          <w:rFonts w:ascii="Times New Roman" w:eastAsia="Calibri" w:hAnsi="Times New Roman" w:cs="Times New Roman"/>
          <w:kern w:val="0"/>
          <w:sz w:val="24"/>
          <w:lang w:val="id-ID"/>
          <w14:ligatures w14:val="none"/>
        </w:rPr>
        <w:t>O</w:t>
      </w:r>
      <w:r w:rsidRPr="00AA109D">
        <w:rPr>
          <w:rFonts w:ascii="Times New Roman" w:eastAsia="Calibri" w:hAnsi="Times New Roman" w:cs="Times New Roman"/>
          <w:kern w:val="0"/>
          <w:sz w:val="24"/>
          <w:lang w:val="en-US"/>
          <w14:ligatures w14:val="none"/>
        </w:rPr>
        <w:t xml:space="preserve">rganisasi, hal ini dapat menghambat kinerja organisasi dalam hal kurangnya sarana pendukung atau fasilitas dan hubungan kerja yang kurang harmonis. </w:t>
      </w:r>
    </w:p>
    <w:p w14:paraId="431C940D"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en-US"/>
          <w14:ligatures w14:val="none"/>
        </w:rPr>
        <w:t xml:space="preserve">Adapun indikator dari Lingkungan organisasi yaitu </w:t>
      </w:r>
      <w:r w:rsidRPr="00AA109D">
        <w:rPr>
          <w:rFonts w:ascii="Times New Roman" w:eastAsia="Calibri" w:hAnsi="Times New Roman" w:cs="Times New Roman"/>
          <w:kern w:val="0"/>
          <w:sz w:val="24"/>
          <w:lang w:val="id-ID"/>
          <w14:ligatures w14:val="none"/>
        </w:rPr>
        <w:t>:</w:t>
      </w:r>
    </w:p>
    <w:p w14:paraId="3A689B0D" w14:textId="77777777" w:rsidR="00AA109D" w:rsidRPr="00AA109D" w:rsidRDefault="00AA109D" w:rsidP="00AA109D">
      <w:pPr>
        <w:numPr>
          <w:ilvl w:val="0"/>
          <w:numId w:val="16"/>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K</w:t>
      </w:r>
      <w:r w:rsidRPr="00AA109D">
        <w:rPr>
          <w:rFonts w:ascii="Times New Roman" w:eastAsia="Calibri" w:hAnsi="Times New Roman" w:cs="Times New Roman"/>
          <w:kern w:val="0"/>
          <w:sz w:val="24"/>
          <w:lang w:val="en-US"/>
          <w14:ligatures w14:val="none"/>
        </w:rPr>
        <w:t>urangnya fasilitas pendukung dalam bekerja</w:t>
      </w:r>
    </w:p>
    <w:p w14:paraId="5A1123E1" w14:textId="77777777" w:rsidR="00AA109D" w:rsidRPr="00AA109D" w:rsidRDefault="00AA109D" w:rsidP="00AA109D">
      <w:pPr>
        <w:numPr>
          <w:ilvl w:val="0"/>
          <w:numId w:val="16"/>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H</w:t>
      </w:r>
      <w:r w:rsidRPr="00AA109D">
        <w:rPr>
          <w:rFonts w:ascii="Times New Roman" w:eastAsia="Calibri" w:hAnsi="Times New Roman" w:cs="Times New Roman"/>
          <w:kern w:val="0"/>
          <w:sz w:val="24"/>
          <w:lang w:val="en-US"/>
          <w14:ligatures w14:val="none"/>
        </w:rPr>
        <w:t>ubungan kerja yang tidak baik.</w:t>
      </w:r>
    </w:p>
    <w:p w14:paraId="5E9A46A1"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en-US"/>
          <w14:ligatures w14:val="none"/>
        </w:rPr>
        <w:t xml:space="preserve">Sedangkan menurut Ruky (2001) mengidentifikasi faktor-faktor yang berpengaruh langsung terhadap tingkat pencapaian kinerja organisasi adalah sebagai berikut </w:t>
      </w:r>
      <w:r w:rsidRPr="00AA109D">
        <w:rPr>
          <w:rFonts w:ascii="Times New Roman" w:eastAsia="Calibri" w:hAnsi="Times New Roman" w:cs="Times New Roman"/>
          <w:kern w:val="0"/>
          <w:sz w:val="24"/>
          <w:lang w:val="id-ID"/>
          <w14:ligatures w14:val="none"/>
        </w:rPr>
        <w:t>:</w:t>
      </w:r>
    </w:p>
    <w:p w14:paraId="5F946ACC" w14:textId="77777777" w:rsidR="00AA109D" w:rsidRPr="00AA109D" w:rsidRDefault="00AA109D" w:rsidP="00AA109D">
      <w:pPr>
        <w:numPr>
          <w:ilvl w:val="0"/>
          <w:numId w:val="14"/>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t>T</w:t>
      </w:r>
      <w:r w:rsidRPr="00AA109D">
        <w:rPr>
          <w:rFonts w:ascii="Times New Roman" w:eastAsia="Calibri" w:hAnsi="Times New Roman" w:cs="Times New Roman"/>
          <w:kern w:val="0"/>
          <w:sz w:val="24"/>
          <w:lang w:val="en-US"/>
          <w14:ligatures w14:val="none"/>
        </w:rPr>
        <w:t>eknologi yang meliputi peralatan kerja dan metode kerja yang digunakan untuk menghasilkan produk atau jasa yang dihasilkan oleh organisasi. Semakin berkualitas teknologi yang digunakan maka akan semakin tinggi tingkat kinerja organisasi tersebut.</w:t>
      </w:r>
    </w:p>
    <w:p w14:paraId="5BD20BEB" w14:textId="77777777" w:rsidR="00AA109D" w:rsidRPr="00AA109D" w:rsidRDefault="00AA109D" w:rsidP="00AA109D">
      <w:pPr>
        <w:numPr>
          <w:ilvl w:val="0"/>
          <w:numId w:val="14"/>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t>K</w:t>
      </w:r>
      <w:r w:rsidRPr="00AA109D">
        <w:rPr>
          <w:rFonts w:ascii="Times New Roman" w:eastAsia="Calibri" w:hAnsi="Times New Roman" w:cs="Times New Roman"/>
          <w:kern w:val="0"/>
          <w:sz w:val="24"/>
          <w:lang w:val="en-US"/>
          <w14:ligatures w14:val="none"/>
        </w:rPr>
        <w:t>ualitas input atau material yang digunakan oleh organisasi.</w:t>
      </w:r>
    </w:p>
    <w:p w14:paraId="24202139" w14:textId="77777777" w:rsidR="00AA109D" w:rsidRPr="00AA109D" w:rsidRDefault="00AA109D" w:rsidP="00AA109D">
      <w:pPr>
        <w:numPr>
          <w:ilvl w:val="0"/>
          <w:numId w:val="14"/>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t>K</w:t>
      </w:r>
      <w:r w:rsidRPr="00AA109D">
        <w:rPr>
          <w:rFonts w:ascii="Times New Roman" w:eastAsia="Calibri" w:hAnsi="Times New Roman" w:cs="Times New Roman"/>
          <w:kern w:val="0"/>
          <w:sz w:val="24"/>
          <w:lang w:val="en-US"/>
          <w14:ligatures w14:val="none"/>
        </w:rPr>
        <w:t>ualitas lingkungan fisik yang meliputi keselamatan kerja, penata ruang, dan kebersihan.</w:t>
      </w:r>
    </w:p>
    <w:p w14:paraId="7FA73BEE" w14:textId="77777777" w:rsidR="00AA109D" w:rsidRPr="00AA109D" w:rsidRDefault="00AA109D" w:rsidP="00AA109D">
      <w:pPr>
        <w:numPr>
          <w:ilvl w:val="0"/>
          <w:numId w:val="14"/>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t>B</w:t>
      </w:r>
      <w:r w:rsidRPr="00AA109D">
        <w:rPr>
          <w:rFonts w:ascii="Times New Roman" w:eastAsia="Calibri" w:hAnsi="Times New Roman" w:cs="Times New Roman"/>
          <w:kern w:val="0"/>
          <w:sz w:val="24"/>
          <w:lang w:val="en-US"/>
          <w14:ligatures w14:val="none"/>
        </w:rPr>
        <w:t>udaya organisasi sebagai pola tingkah laku dan pola kerja yang ada dalam organisasi yang bersangkutan.</w:t>
      </w:r>
    </w:p>
    <w:p w14:paraId="4DB30A74" w14:textId="77777777" w:rsidR="00AA109D" w:rsidRPr="00AA109D" w:rsidRDefault="00AA109D" w:rsidP="00AA109D">
      <w:pPr>
        <w:numPr>
          <w:ilvl w:val="0"/>
          <w:numId w:val="14"/>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t>K</w:t>
      </w:r>
      <w:r w:rsidRPr="00AA109D">
        <w:rPr>
          <w:rFonts w:ascii="Times New Roman" w:eastAsia="Calibri" w:hAnsi="Times New Roman" w:cs="Times New Roman"/>
          <w:kern w:val="0"/>
          <w:sz w:val="24"/>
          <w:lang w:val="en-US"/>
          <w14:ligatures w14:val="none"/>
        </w:rPr>
        <w:t>epemimpinan sebagai upaya untuk mengendalikan anggota organisasi agar bekerja sesuai dengan standar dan tujuan organisasi.</w:t>
      </w:r>
    </w:p>
    <w:p w14:paraId="68A4DAAE" w14:textId="77777777" w:rsidR="00AA109D" w:rsidRPr="00AA109D" w:rsidRDefault="00AA109D" w:rsidP="00AA109D">
      <w:pPr>
        <w:numPr>
          <w:ilvl w:val="0"/>
          <w:numId w:val="14"/>
        </w:numPr>
        <w:spacing w:after="0" w:line="480" w:lineRule="auto"/>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id-ID"/>
          <w14:ligatures w14:val="none"/>
        </w:rPr>
        <w:lastRenderedPageBreak/>
        <w:t>P</w:t>
      </w:r>
      <w:r w:rsidRPr="00AA109D">
        <w:rPr>
          <w:rFonts w:ascii="Times New Roman" w:eastAsia="Calibri" w:hAnsi="Times New Roman" w:cs="Times New Roman"/>
          <w:kern w:val="0"/>
          <w:sz w:val="24"/>
          <w:lang w:val="en-US"/>
          <w14:ligatures w14:val="none"/>
        </w:rPr>
        <w:t>engelola sumber daya manusia yang meliputi aspek kompensasi, imbalan, promosi, dan lainnya.</w:t>
      </w:r>
    </w:p>
    <w:p w14:paraId="17663D8C"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Dari pendapat tersebut, maka dapat dikatakan bahwa ada begitu banyak faktor yang dianggap oleh para penulis sebagai faktor yang dominan dalam mempengaruhi tingkatan kinerja yang akan dicapai oleh suatu organisasi.</w:t>
      </w:r>
    </w:p>
    <w:p w14:paraId="4853F2C2"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Faktor tersebut dapat disebabkan oleh faktor internal organisasi maupun faktor eksternal organisasi. Ada yang mempersoalkan peralatan sarana prasarana atau teknologi sebagai faktor dominan, ada yang mempersoalkan kualitas sumber daya manusia yang dimiliki suatu organisasi, dan ada yang mempersoalkan mekanisme kerja, budaya organisasi serta efektivitas kepemimpinan yang ada dalam suatu organisasi.</w:t>
      </w:r>
    </w:p>
    <w:p w14:paraId="5794E094"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en-US"/>
          <w14:ligatures w14:val="none"/>
        </w:rPr>
        <w:t>Dengan demikian dapat disimpulkan bahwa kinerja suatu organisasi itu sangat dipengaruhi oleh berbagai faktor yang datangnya itu dari dalam organisasi maupun dari luar organisasi.</w:t>
      </w:r>
    </w:p>
    <w:p w14:paraId="05788162"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Pengukuran dan Penilaian Kinerja</w:t>
      </w:r>
    </w:p>
    <w:p w14:paraId="7B084A7D" w14:textId="77777777" w:rsidR="00AA109D" w:rsidRPr="00AA109D" w:rsidRDefault="00AA109D" w:rsidP="00AA109D">
      <w:pPr>
        <w:numPr>
          <w:ilvl w:val="0"/>
          <w:numId w:val="17"/>
        </w:numPr>
        <w:spacing w:after="0" w:line="480" w:lineRule="auto"/>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Pengukuran Kinerja</w:t>
      </w:r>
    </w:p>
    <w:p w14:paraId="081E9EF7"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Dalam pelaksanaan kinerja itu tidak akan lepas dari adanya suatu penyimpangan. untuk mengetahui hal tersebut adalah apakah di dalam pelaksanaan kinerja itu terdapat penyimpangan dari tujuan atau rencana yang sudah ditentukan/ ditetapkan. Dengan adanya hal tersebut yaitu agar mengetahui di dalam pelaksanaan kinerja sudah sesuai dengan waktu yang telah ditetapkan dan hasil kinerja yang tercapai maka hal tersebut perlu adanya pengukuran kinerja.</w:t>
      </w:r>
    </w:p>
    <w:p w14:paraId="19C51F75"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lastRenderedPageBreak/>
        <w:t>Pengukuran kinerja diartikan sebagai sasaran kinerja, pengukuran kinerja ini memberikan acuan pengukuran yang jujur dalam perkembangan atau prestasi pegawai. Oleh karena itu dengan adanya tujuan pengukuran kinerja yaitu adanya data atau fakta terkait hasil kerja apakah sudah tercapai sesuai dengan hasil yang diinginkan. Jika tidak adanya data atau fakta terkait hasil kerja maupun kinerja maka belum bisa dikatakan tercapai sesuai yang diinginkan.</w:t>
      </w:r>
    </w:p>
    <w:p w14:paraId="3A54880C"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Menurut Whittaker dalam moeheriono (2012 : 96) pengukuran kinerja merupakan suatu alat manajemen yang digunakan untuk meningkatkan kualitas pengambilan keputusan dan akuntabilitas, serta untuk menilai pencapaian tujuan dan sasaran (goals and objectives).</w:t>
      </w:r>
    </w:p>
    <w:p w14:paraId="57F40535"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Sedangkan menurut Moeheriono (2012 : 96) pengukuran kinerja (performance measurement) mempunyai pengertian suatu proses penilaian tentang kemajuan pekerjaan terhadap tujuan dan sasaran dalam pengelolaan sumber daya manusia untuk menghasilkan barang dan jasa, termasuk informasi atas efisiensi serta efektivitas tindakan dalam mencapai tujuan organisasi.</w:t>
      </w:r>
    </w:p>
    <w:p w14:paraId="47789BB8"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Dari definisi yang di atas, maka dapat disimpulkan bahwa pengukuran kinerja yaitu adalah suatu proses penilaian tentang tingkatan pekerjaan yang telah dicapai oleh seorang atau kelompok organisasi sesuai dengan tugas dan tanggung jawab dalam mencapai tujuan organisasi.</w:t>
      </w:r>
    </w:p>
    <w:p w14:paraId="78FAB709" w14:textId="77777777" w:rsidR="00AA109D" w:rsidRPr="00AA109D" w:rsidRDefault="00AA109D" w:rsidP="00AA109D">
      <w:pPr>
        <w:numPr>
          <w:ilvl w:val="0"/>
          <w:numId w:val="17"/>
        </w:numPr>
        <w:spacing w:after="0" w:line="480" w:lineRule="auto"/>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Penilaian Kinerja</w:t>
      </w:r>
    </w:p>
    <w:p w14:paraId="454CC244"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K</w:t>
      </w:r>
      <w:r w:rsidRPr="00AA109D">
        <w:rPr>
          <w:rFonts w:ascii="Times New Roman" w:eastAsia="Calibri" w:hAnsi="Times New Roman" w:cs="Times New Roman"/>
          <w:kern w:val="0"/>
          <w:sz w:val="24"/>
          <w:lang w:val="en-US"/>
          <w14:ligatures w14:val="none"/>
        </w:rPr>
        <w:t xml:space="preserve">ata penilaian sering diartikan dengan kata assessment. sedangkan kinerja merupakan sesuatu yang dihasilkan oleh suatu organisasi dalam periode </w:t>
      </w:r>
      <w:r w:rsidRPr="00AA109D">
        <w:rPr>
          <w:rFonts w:ascii="Times New Roman" w:eastAsia="Calibri" w:hAnsi="Times New Roman" w:cs="Times New Roman"/>
          <w:kern w:val="0"/>
          <w:sz w:val="24"/>
          <w:lang w:val="en-US"/>
          <w14:ligatures w14:val="none"/>
        </w:rPr>
        <w:lastRenderedPageBreak/>
        <w:t>tertentu yang mengacu pada standar yang ditetapkan/ditentukan. Maka dari itu penilaian kinerja organisasi mengandung suatu proses atau sistem penilaian yang mengenai pelaksanaan dalam kemampuan kerja organisasi berdasarkan standar tertentu atau standar yang sudah ditetapkan.</w:t>
      </w:r>
    </w:p>
    <w:p w14:paraId="2CC5770E"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Sistem penilaian kinerja yaitu suatu mekanisme yang memperbaiki kemungkinan untuk organisasi agar strategi yang dijalankan dapat berhasil (Anthony dan govindarajan, 2003).</w:t>
      </w:r>
    </w:p>
    <w:p w14:paraId="2E753173"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 xml:space="preserve">Dapat disimpulkan penulis </w:t>
      </w:r>
      <w:r w:rsidRPr="00AA109D">
        <w:rPr>
          <w:rFonts w:ascii="Times New Roman" w:eastAsia="Calibri" w:hAnsi="Times New Roman" w:cs="Times New Roman"/>
          <w:kern w:val="0"/>
          <w:sz w:val="24"/>
          <w:lang w:val="en-US"/>
          <w14:ligatures w14:val="none"/>
        </w:rPr>
        <w:t>Penilaian kinerja</w:t>
      </w:r>
      <w:r w:rsidRPr="00AA109D">
        <w:rPr>
          <w:rFonts w:ascii="Times New Roman" w:eastAsia="Calibri" w:hAnsi="Times New Roman" w:cs="Times New Roman"/>
          <w:kern w:val="0"/>
          <w:sz w:val="24"/>
          <w:lang w:val="id-ID"/>
          <w14:ligatures w14:val="none"/>
        </w:rPr>
        <w:t xml:space="preserve"> itu</w:t>
      </w:r>
      <w:r w:rsidRPr="00AA109D">
        <w:rPr>
          <w:rFonts w:ascii="Times New Roman" w:eastAsia="Calibri" w:hAnsi="Times New Roman" w:cs="Times New Roman"/>
          <w:kern w:val="0"/>
          <w:sz w:val="24"/>
          <w:lang w:val="en-US"/>
          <w14:ligatures w14:val="none"/>
        </w:rPr>
        <w:t xml:space="preserve"> bukan hanya bertujuan untuk mengevaluasi kerja pegawai atau organisasi saja, akan tetapi yaitu dapat mengembangkan produktivitas pegawai serta motivasi para pegawai. Dalam hal ini penilaian kerja dapat memberikan dampak yang sangat positif terhadap pegawai dan menumbuhkan semangat terhadap pegawai untuk lebih meningkatkan kinerja yang jauh lebih optimal dari sebelumnya.</w:t>
      </w:r>
    </w:p>
    <w:p w14:paraId="60F6C8B1"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Indikator Kinerja</w:t>
      </w:r>
    </w:p>
    <w:p w14:paraId="767E05D0"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Indikator kinerja adalah sebagai alat ukur yang digunakan untuk menentukan tingkatan keberhasilan organisasi dalam mencapai suatu tujuan yang diwujudkan dalam ukuran-ukuran tertentu.</w:t>
      </w:r>
    </w:p>
    <w:p w14:paraId="5BB202C2"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Indikator kinerja digunakan untuk kegiatan yang ditetapkan secara kualitatif atas dasar perilaku yang dapat diamati. Indikator kinerja juga mengemukakan sudut pandang prospektif (harapan ke depan) daripada retrosfektif (melihat ke belakang) hal ini berkaitan dengan aspek kinerja yang harus diobservasi.</w:t>
      </w:r>
    </w:p>
    <w:p w14:paraId="5720B29A"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lastRenderedPageBreak/>
        <w:t>Dalam penelitian ini, peneliti menggunakan teori menurut Moeheriono (2012, 160-163),  Ada tiga konsep/indikator yang dapat digunakan untuk mengukur kinerja organisasi yaitu :</w:t>
      </w:r>
    </w:p>
    <w:p w14:paraId="1C70ADE4" w14:textId="77777777" w:rsidR="00AA109D" w:rsidRPr="00AA109D" w:rsidRDefault="00AA109D" w:rsidP="00AA109D">
      <w:pPr>
        <w:numPr>
          <w:ilvl w:val="0"/>
          <w:numId w:val="18"/>
        </w:numPr>
        <w:spacing w:after="0" w:line="480" w:lineRule="auto"/>
        <w:contextualSpacing/>
        <w:jc w:val="both"/>
        <w:rPr>
          <w:rFonts w:ascii="Times New Roman" w:eastAsia="Calibri" w:hAnsi="Times New Roman" w:cs="Times New Roman"/>
          <w:i/>
          <w:iCs/>
          <w:kern w:val="0"/>
          <w:sz w:val="24"/>
          <w:lang w:val="en-US"/>
          <w14:ligatures w14:val="none"/>
        </w:rPr>
      </w:pPr>
      <w:r w:rsidRPr="00AA109D">
        <w:rPr>
          <w:rFonts w:ascii="Times New Roman" w:eastAsia="Calibri" w:hAnsi="Times New Roman" w:cs="Times New Roman"/>
          <w:i/>
          <w:iCs/>
          <w:kern w:val="0"/>
          <w:sz w:val="24"/>
          <w:lang w:val="en-US"/>
          <w14:ligatures w14:val="none"/>
        </w:rPr>
        <w:t>Responsivitas</w:t>
      </w:r>
    </w:p>
    <w:p w14:paraId="29CBC58B" w14:textId="77777777" w:rsidR="00AA109D" w:rsidRPr="00AA109D" w:rsidRDefault="00AA109D" w:rsidP="00AA109D">
      <w:pPr>
        <w:numPr>
          <w:ilvl w:val="0"/>
          <w:numId w:val="18"/>
        </w:numPr>
        <w:spacing w:after="0" w:line="480" w:lineRule="auto"/>
        <w:contextualSpacing/>
        <w:jc w:val="both"/>
        <w:rPr>
          <w:rFonts w:ascii="Times New Roman" w:eastAsia="Calibri" w:hAnsi="Times New Roman" w:cs="Times New Roman"/>
          <w:i/>
          <w:iCs/>
          <w:kern w:val="0"/>
          <w:sz w:val="24"/>
          <w:lang w:val="en-US"/>
          <w14:ligatures w14:val="none"/>
        </w:rPr>
      </w:pPr>
      <w:r w:rsidRPr="00AA109D">
        <w:rPr>
          <w:rFonts w:ascii="Times New Roman" w:eastAsia="Calibri" w:hAnsi="Times New Roman" w:cs="Times New Roman"/>
          <w:i/>
          <w:iCs/>
          <w:kern w:val="0"/>
          <w:sz w:val="24"/>
          <w:lang w:val="id-ID"/>
          <w14:ligatures w14:val="none"/>
        </w:rPr>
        <w:t>R</w:t>
      </w:r>
      <w:r w:rsidRPr="00AA109D">
        <w:rPr>
          <w:rFonts w:ascii="Times New Roman" w:eastAsia="Calibri" w:hAnsi="Times New Roman" w:cs="Times New Roman"/>
          <w:i/>
          <w:iCs/>
          <w:kern w:val="0"/>
          <w:sz w:val="24"/>
          <w:lang w:val="en-US"/>
          <w14:ligatures w14:val="none"/>
        </w:rPr>
        <w:t xml:space="preserve">esponsibilitas </w:t>
      </w:r>
    </w:p>
    <w:p w14:paraId="09662471" w14:textId="77777777" w:rsidR="00AA109D" w:rsidRPr="00AA109D" w:rsidRDefault="00AA109D" w:rsidP="00AA109D">
      <w:pPr>
        <w:numPr>
          <w:ilvl w:val="0"/>
          <w:numId w:val="18"/>
        </w:numPr>
        <w:spacing w:after="0" w:line="480" w:lineRule="auto"/>
        <w:contextualSpacing/>
        <w:jc w:val="both"/>
        <w:rPr>
          <w:rFonts w:ascii="Times New Roman" w:eastAsia="Calibri" w:hAnsi="Times New Roman" w:cs="Times New Roman"/>
          <w:i/>
          <w:iCs/>
          <w:kern w:val="0"/>
          <w:sz w:val="24"/>
          <w:lang w:val="en-US"/>
          <w14:ligatures w14:val="none"/>
        </w:rPr>
      </w:pPr>
      <w:r w:rsidRPr="00AA109D">
        <w:rPr>
          <w:rFonts w:ascii="Times New Roman" w:eastAsia="Calibri" w:hAnsi="Times New Roman" w:cs="Times New Roman"/>
          <w:i/>
          <w:iCs/>
          <w:kern w:val="0"/>
          <w:sz w:val="24"/>
          <w:lang w:val="id-ID"/>
          <w14:ligatures w14:val="none"/>
        </w:rPr>
        <w:t>A</w:t>
      </w:r>
      <w:r w:rsidRPr="00AA109D">
        <w:rPr>
          <w:rFonts w:ascii="Times New Roman" w:eastAsia="Calibri" w:hAnsi="Times New Roman" w:cs="Times New Roman"/>
          <w:i/>
          <w:iCs/>
          <w:kern w:val="0"/>
          <w:sz w:val="24"/>
          <w:lang w:val="en-US"/>
          <w14:ligatures w14:val="none"/>
        </w:rPr>
        <w:t>kuntabilitas</w:t>
      </w:r>
    </w:p>
    <w:p w14:paraId="2E90A658" w14:textId="77777777" w:rsidR="00AA109D" w:rsidRPr="00AA109D" w:rsidRDefault="00AA109D" w:rsidP="00AA109D">
      <w:pPr>
        <w:spacing w:after="0" w:line="480" w:lineRule="auto"/>
        <w:ind w:left="426"/>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Dari teori yang dikemukakan di atas penjelasannya adalah sebagai berikut :</w:t>
      </w:r>
    </w:p>
    <w:p w14:paraId="7E4A46A5" w14:textId="77777777" w:rsidR="00AA109D" w:rsidRPr="00AA109D" w:rsidRDefault="00AA109D" w:rsidP="00AA109D">
      <w:pPr>
        <w:numPr>
          <w:ilvl w:val="0"/>
          <w:numId w:val="19"/>
        </w:numPr>
        <w:spacing w:after="0" w:line="480" w:lineRule="auto"/>
        <w:contextualSpacing/>
        <w:jc w:val="both"/>
        <w:rPr>
          <w:rFonts w:ascii="Times New Roman" w:eastAsia="Calibri" w:hAnsi="Times New Roman" w:cs="Times New Roman"/>
          <w:i/>
          <w:iCs/>
          <w:kern w:val="0"/>
          <w:sz w:val="24"/>
          <w:lang w:val="en-US"/>
          <w14:ligatures w14:val="none"/>
        </w:rPr>
      </w:pPr>
      <w:r w:rsidRPr="00AA109D">
        <w:rPr>
          <w:rFonts w:ascii="Times New Roman" w:eastAsia="Calibri" w:hAnsi="Times New Roman" w:cs="Times New Roman"/>
          <w:i/>
          <w:iCs/>
          <w:kern w:val="0"/>
          <w:sz w:val="24"/>
          <w:lang w:val="en-US"/>
          <w14:ligatures w14:val="none"/>
        </w:rPr>
        <w:t>Responsivitas</w:t>
      </w:r>
    </w:p>
    <w:p w14:paraId="02852F7E"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 xml:space="preserve">Yaitu menggambarkan kemampuan organisasi dalam melaksanakan tujuan dan misinya terutama dalam hal terkait memenuhi kebutuhan masyarakat. seperti halnya dengan mengukur kemampuan organisasi untuk mengidentifikasi kebutuhan masyarakat, merumuskan agenda, dan prioritas layanan, dan mengembangkan program-program pelayanan publik berdasarkan kebutuhan dan keinginan masyarakat. </w:t>
      </w:r>
    </w:p>
    <w:p w14:paraId="4A7B9884" w14:textId="77777777" w:rsidR="00AA109D" w:rsidRPr="00AA109D" w:rsidRDefault="00AA109D" w:rsidP="00AA109D">
      <w:pPr>
        <w:numPr>
          <w:ilvl w:val="0"/>
          <w:numId w:val="19"/>
        </w:numPr>
        <w:spacing w:after="0" w:line="480" w:lineRule="auto"/>
        <w:contextualSpacing/>
        <w:jc w:val="both"/>
        <w:rPr>
          <w:rFonts w:ascii="Times New Roman" w:eastAsia="Calibri" w:hAnsi="Times New Roman" w:cs="Times New Roman"/>
          <w:i/>
          <w:iCs/>
          <w:kern w:val="0"/>
          <w:sz w:val="24"/>
          <w:lang w:val="en-US"/>
          <w14:ligatures w14:val="none"/>
        </w:rPr>
      </w:pPr>
      <w:r w:rsidRPr="00AA109D">
        <w:rPr>
          <w:rFonts w:ascii="Times New Roman" w:eastAsia="Calibri" w:hAnsi="Times New Roman" w:cs="Times New Roman"/>
          <w:i/>
          <w:iCs/>
          <w:kern w:val="0"/>
          <w:sz w:val="24"/>
          <w:lang w:val="id-ID"/>
          <w14:ligatures w14:val="none"/>
        </w:rPr>
        <w:t>R</w:t>
      </w:r>
      <w:r w:rsidRPr="00AA109D">
        <w:rPr>
          <w:rFonts w:ascii="Times New Roman" w:eastAsia="Calibri" w:hAnsi="Times New Roman" w:cs="Times New Roman"/>
          <w:i/>
          <w:iCs/>
          <w:kern w:val="0"/>
          <w:sz w:val="24"/>
          <w:lang w:val="en-US"/>
          <w14:ligatures w14:val="none"/>
        </w:rPr>
        <w:t>esponsibilitas</w:t>
      </w:r>
    </w:p>
    <w:p w14:paraId="0296CC16"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id-ID"/>
          <w14:ligatures w14:val="none"/>
        </w:rPr>
        <w:t>Y</w:t>
      </w:r>
      <w:r w:rsidRPr="00AA109D">
        <w:rPr>
          <w:rFonts w:ascii="Times New Roman" w:eastAsia="Calibri" w:hAnsi="Times New Roman" w:cs="Times New Roman"/>
          <w:kern w:val="0"/>
          <w:sz w:val="24"/>
          <w:lang w:val="en-US"/>
          <w14:ligatures w14:val="none"/>
        </w:rPr>
        <w:t>aitu pelaksanaan yang menjelaskan atau mengukur kesesuaian kegiatan organisasi yang dilakukan sesuai dengan prinsip-prinsip administrasi yang benar atau sesuai dengan kebijakan organisasi.</w:t>
      </w:r>
    </w:p>
    <w:p w14:paraId="6E202116" w14:textId="77777777" w:rsidR="00AA109D" w:rsidRPr="00AA109D" w:rsidRDefault="00AA109D" w:rsidP="00AA109D">
      <w:pPr>
        <w:numPr>
          <w:ilvl w:val="0"/>
          <w:numId w:val="19"/>
        </w:numPr>
        <w:spacing w:after="0" w:line="480" w:lineRule="auto"/>
        <w:contextualSpacing/>
        <w:jc w:val="both"/>
        <w:rPr>
          <w:rFonts w:ascii="Times New Roman" w:eastAsia="Calibri" w:hAnsi="Times New Roman" w:cs="Times New Roman"/>
          <w:i/>
          <w:iCs/>
          <w:kern w:val="0"/>
          <w:sz w:val="24"/>
          <w:lang w:val="en-US"/>
          <w14:ligatures w14:val="none"/>
        </w:rPr>
      </w:pPr>
      <w:r w:rsidRPr="00AA109D">
        <w:rPr>
          <w:rFonts w:ascii="Times New Roman" w:eastAsia="Calibri" w:hAnsi="Times New Roman" w:cs="Times New Roman"/>
          <w:i/>
          <w:iCs/>
          <w:kern w:val="0"/>
          <w:sz w:val="24"/>
          <w:lang w:val="en-US"/>
          <w14:ligatures w14:val="none"/>
        </w:rPr>
        <w:t>Akuntabilitas</w:t>
      </w:r>
    </w:p>
    <w:p w14:paraId="61A23291"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id-ID"/>
          <w14:ligatures w14:val="none"/>
        </w:rPr>
        <w:t>Y</w:t>
      </w:r>
      <w:r w:rsidRPr="00AA109D">
        <w:rPr>
          <w:rFonts w:ascii="Times New Roman" w:eastAsia="Calibri" w:hAnsi="Times New Roman" w:cs="Times New Roman"/>
          <w:kern w:val="0"/>
          <w:sz w:val="24"/>
          <w:lang w:val="en-US"/>
          <w14:ligatures w14:val="none"/>
        </w:rPr>
        <w:t xml:space="preserve">aitu menunjukkan pada seberapa besar kebijakan dan kegiatan organisasi yang diharapkan dari masyarakat, bisa berupa penilaian dari waktu rakyat, pejabat, masyarakat dan menunjukkan tingkat kesesuaian </w:t>
      </w:r>
      <w:r w:rsidRPr="00AA109D">
        <w:rPr>
          <w:rFonts w:ascii="Times New Roman" w:eastAsia="Calibri" w:hAnsi="Times New Roman" w:cs="Times New Roman"/>
          <w:kern w:val="0"/>
          <w:sz w:val="24"/>
          <w:lang w:val="en-US"/>
          <w14:ligatures w14:val="none"/>
        </w:rPr>
        <w:lastRenderedPageBreak/>
        <w:t>penyelenggaraan pelayanan dengan ukuran nilai-nilai atau norma eksternal yang ada di masyarakat atau yang dimiliki stakeholders.</w:t>
      </w:r>
    </w:p>
    <w:p w14:paraId="267AD2E6"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Teori menurut Moeheriono adalah tentang pengukuran kinerja organisasi, Teori ini juga lebih tepat menjadi pisau Analisis terhadap data dan informasi yang akan penulis teliti pada kinerja dinas lingkungan hidup kabupaten cirebon  dalam pengolahan sampah di pasar celancang Kabupaten Cirebon.</w:t>
      </w:r>
    </w:p>
    <w:p w14:paraId="50F97C73"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Pengertian Sampah</w:t>
      </w:r>
    </w:p>
    <w:p w14:paraId="0E2818C7"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Sampah menurut undang-undang nomor 18 tahun 2008 tentang pengelolaan sampah merupakan sisa kegiatan sehari-hari manusia dalam melakukan kegiatan dan/atau proses alam yang berbentuk padat atau semi padat berupa zat organik atau anorganik yang bersifat dapat terurai atau tidak dapat terurai yang mana dianggap sudah tidak berguna lagi dan dibuang ke lingkungan. Sampah dibagi menjadi 3 yaitu sampah rumah tangga, sampah sejenis sampah rumah tangga, sampah spesifik.</w:t>
      </w:r>
    </w:p>
    <w:p w14:paraId="334B4B55"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Jenis-Jenis Sampah</w:t>
      </w:r>
    </w:p>
    <w:p w14:paraId="6A95C8D4" w14:textId="77777777" w:rsidR="00AA109D" w:rsidRPr="00AA109D" w:rsidRDefault="00AA109D" w:rsidP="00AA109D">
      <w:pPr>
        <w:spacing w:after="0" w:line="480" w:lineRule="auto"/>
        <w:ind w:left="426"/>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S</w:t>
      </w:r>
      <w:r w:rsidRPr="00AA109D">
        <w:rPr>
          <w:rFonts w:ascii="Times New Roman" w:eastAsia="Calibri" w:hAnsi="Times New Roman" w:cs="Times New Roman"/>
          <w:kern w:val="0"/>
          <w:sz w:val="24"/>
          <w:lang w:val="en-US"/>
          <w14:ligatures w14:val="none"/>
        </w:rPr>
        <w:t>ampah dibagi menjadi beberapa kategori, seperti berikut :</w:t>
      </w:r>
    </w:p>
    <w:p w14:paraId="0F465BC3" w14:textId="77777777" w:rsidR="00AA109D" w:rsidRPr="00AA109D" w:rsidRDefault="00AA109D" w:rsidP="00AA109D">
      <w:pPr>
        <w:numPr>
          <w:ilvl w:val="0"/>
          <w:numId w:val="20"/>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id-ID"/>
          <w14:ligatures w14:val="none"/>
        </w:rPr>
        <w:t>S</w:t>
      </w:r>
      <w:r w:rsidRPr="00AA109D">
        <w:rPr>
          <w:rFonts w:ascii="Times New Roman" w:eastAsia="Calibri" w:hAnsi="Times New Roman" w:cs="Times New Roman"/>
          <w:kern w:val="0"/>
          <w:sz w:val="24"/>
          <w:lang w:val="en-US"/>
          <w14:ligatures w14:val="none"/>
        </w:rPr>
        <w:t>ampah padat, dapat digolongkan menjadi 2 (dua) yaitu :</w:t>
      </w:r>
    </w:p>
    <w:p w14:paraId="193B0D27" w14:textId="77777777" w:rsidR="00AA109D" w:rsidRPr="00AA109D" w:rsidRDefault="00AA109D" w:rsidP="00AA109D">
      <w:pPr>
        <w:numPr>
          <w:ilvl w:val="0"/>
          <w:numId w:val="21"/>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Sampah organik,  merupakan sampah yang dihasilkan dari bahan-bahan yang bersifat  hayati.  sampah organik diantaranya yaitu sampah rumah tangga diantaranya sampah dari dapur, sisa-sisa Makanan, buah,  sayuran, dan plastik.</w:t>
      </w:r>
    </w:p>
    <w:p w14:paraId="09744552" w14:textId="77777777" w:rsidR="00AA109D" w:rsidRPr="00AA109D" w:rsidRDefault="00AA109D" w:rsidP="00AA109D">
      <w:pPr>
        <w:numPr>
          <w:ilvl w:val="0"/>
          <w:numId w:val="21"/>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lastRenderedPageBreak/>
        <w:t>Sampah anorganik, merupakan sampah yang dihasilkan dari bahan-bahan yang bersifat non hayati. sampah anorganik diantaranya yaitu sampah logam, sampah kaca (pecah belah), sampah plastik, sampah kertas, dan sampah deterjen yang dapat terurai dalam waktu yang cukup lama.</w:t>
      </w:r>
    </w:p>
    <w:p w14:paraId="4C941E73" w14:textId="77777777" w:rsidR="00AA109D" w:rsidRPr="00AA109D" w:rsidRDefault="00AA109D" w:rsidP="00AA109D">
      <w:pPr>
        <w:numPr>
          <w:ilvl w:val="0"/>
          <w:numId w:val="20"/>
        </w:numPr>
        <w:spacing w:after="0" w:line="480" w:lineRule="auto"/>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sampah berdasarkan keadaan fisiknya, dapat digolongakan sebagai berikut :</w:t>
      </w:r>
    </w:p>
    <w:p w14:paraId="6960FC70" w14:textId="77777777" w:rsidR="00AA109D" w:rsidRPr="00AA109D" w:rsidRDefault="00AA109D" w:rsidP="00AA109D">
      <w:pPr>
        <w:numPr>
          <w:ilvl w:val="0"/>
          <w:numId w:val="22"/>
        </w:numPr>
        <w:spacing w:after="0" w:line="480" w:lineRule="auto"/>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Sampah basah, dapat digolongkan dari sisa-sisa pengolahan ataupun sisa-sisa makanan dari sampah rumah tangga diantaranya seperti sayur-mayur dan potongan daging yaitu sampah yang punya sifat mudah membusuk. dan yang bersifat umumnya diantaranya yaitu mengandung air dan plastik yaitu sulit membusuk sehingga proses penguraian nya lebih cepat. Sampai basah ini terdiri atas zat-zat yang mudah membusuk dan dapat terurai dengan cepat khususnya jika cuaca panas. proses pembusukan sering kali menimbulkan bau busuk. sampah jenis ini dapat ditemukan di tempat pemukiman, rumah makan, rumah sakit, pasar dan sebagainya.</w:t>
      </w:r>
    </w:p>
    <w:p w14:paraId="48C14CA6" w14:textId="77777777" w:rsidR="00AA109D" w:rsidRPr="00AA109D" w:rsidRDefault="00AA109D" w:rsidP="00AA109D">
      <w:pPr>
        <w:numPr>
          <w:ilvl w:val="0"/>
          <w:numId w:val="22"/>
        </w:numPr>
        <w:spacing w:after="0" w:line="480" w:lineRule="auto"/>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id-ID"/>
          <w14:ligatures w14:val="none"/>
        </w:rPr>
        <w:t>S</w:t>
      </w:r>
      <w:r w:rsidRPr="00AA109D">
        <w:rPr>
          <w:rFonts w:ascii="Times New Roman" w:eastAsia="Calibri" w:hAnsi="Times New Roman" w:cs="Times New Roman"/>
          <w:kern w:val="0"/>
          <w:sz w:val="24"/>
          <w:lang w:val="en-US"/>
          <w14:ligatures w14:val="none"/>
        </w:rPr>
        <w:t>ampah kering, dapat digolongkan menjadi 2 (dua) jenis diantaranya :</w:t>
      </w:r>
    </w:p>
    <w:p w14:paraId="3AA64EBA" w14:textId="77777777" w:rsidR="00AA109D" w:rsidRPr="00AA109D" w:rsidRDefault="00AA109D" w:rsidP="00AA109D">
      <w:pPr>
        <w:numPr>
          <w:ilvl w:val="0"/>
          <w:numId w:val="23"/>
        </w:numPr>
        <w:spacing w:after="0" w:line="480" w:lineRule="auto"/>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id-ID"/>
          <w14:ligatures w14:val="none"/>
        </w:rPr>
        <w:t>G</w:t>
      </w:r>
      <w:r w:rsidRPr="00AA109D">
        <w:rPr>
          <w:rFonts w:ascii="Times New Roman" w:eastAsia="Calibri" w:hAnsi="Times New Roman" w:cs="Times New Roman"/>
          <w:kern w:val="0"/>
          <w:sz w:val="24"/>
          <w:lang w:val="en-US"/>
          <w14:ligatures w14:val="none"/>
        </w:rPr>
        <w:t xml:space="preserve">olongan sampah tidak mudah terbakar,  sampah jenis ini tidak akan bisa Lapuk secara alami harus dilakukan dengan proses-proses tertent dan membutuhkan waktu </w:t>
      </w:r>
      <w:r w:rsidRPr="00AA109D">
        <w:rPr>
          <w:rFonts w:ascii="Times New Roman" w:eastAsia="Calibri" w:hAnsi="Times New Roman" w:cs="Times New Roman"/>
          <w:kern w:val="0"/>
          <w:sz w:val="24"/>
          <w:lang w:val="en-US"/>
          <w14:ligatures w14:val="none"/>
        </w:rPr>
        <w:lastRenderedPageBreak/>
        <w:t>yang cukup lama ataupun perlahan-lahan. Contohnya yaitu kaca, mika dan kaleng.</w:t>
      </w:r>
    </w:p>
    <w:p w14:paraId="192707EB" w14:textId="77777777" w:rsidR="00AA109D" w:rsidRPr="00AA109D" w:rsidRDefault="00AA109D" w:rsidP="00AA109D">
      <w:pPr>
        <w:numPr>
          <w:ilvl w:val="0"/>
          <w:numId w:val="23"/>
        </w:numPr>
        <w:spacing w:after="0" w:line="480" w:lineRule="auto"/>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id-ID"/>
          <w14:ligatures w14:val="none"/>
        </w:rPr>
        <w:t>S</w:t>
      </w:r>
      <w:r w:rsidRPr="00AA109D">
        <w:rPr>
          <w:rFonts w:ascii="Times New Roman" w:eastAsia="Calibri" w:hAnsi="Times New Roman" w:cs="Times New Roman"/>
          <w:kern w:val="0"/>
          <w:sz w:val="24"/>
          <w:lang w:val="en-US"/>
          <w14:ligatures w14:val="none"/>
        </w:rPr>
        <w:t>ampah golongan mudah terbakar, sampah jenis ini masih bisa Lapuk atau terurai hanya saja perlahan-lahan secara alami. Contohnya seperti kayu, kertas, karet daun kering dan sebagainya.</w:t>
      </w:r>
    </w:p>
    <w:p w14:paraId="09678DC1"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Sumber Sampah</w:t>
      </w:r>
    </w:p>
    <w:p w14:paraId="64B5CE3F"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Menurut gilbert dalam artiningsih 2008 ada beberapa sumber timbulanya sampah yaitu :</w:t>
      </w:r>
    </w:p>
    <w:p w14:paraId="2DB63C60" w14:textId="77777777" w:rsidR="00AA109D" w:rsidRPr="00AA109D" w:rsidRDefault="00AA109D" w:rsidP="00AA109D">
      <w:pPr>
        <w:numPr>
          <w:ilvl w:val="0"/>
          <w:numId w:val="24"/>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Sampah pemukiman penduduk, biasanya sampah ini dihasilkan oleh suatu keluarga yang tinggal di suatu bangunan atau asrama. dan sampah ini  yang dihasilkan cenderung organik, seperti sisa makanan atau sampah yang bersifat basah, kering, plastik dan yang dihasilkan dari sampah rumah tangga</w:t>
      </w:r>
      <w:r w:rsidRPr="00AA109D">
        <w:rPr>
          <w:rFonts w:ascii="Times New Roman" w:eastAsia="Calibri" w:hAnsi="Times New Roman" w:cs="Times New Roman"/>
          <w:kern w:val="0"/>
          <w:sz w:val="24"/>
          <w:lang w:val="id-ID"/>
          <w14:ligatures w14:val="none"/>
        </w:rPr>
        <w:t>.</w:t>
      </w:r>
    </w:p>
    <w:p w14:paraId="43370185" w14:textId="77777777" w:rsidR="00AA109D" w:rsidRPr="00AA109D" w:rsidRDefault="00AA109D" w:rsidP="00AA109D">
      <w:pPr>
        <w:numPr>
          <w:ilvl w:val="0"/>
          <w:numId w:val="24"/>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Sampahi tempat-tempat umum dan perdagangan, tempat umum adalah tempat yang dimungkinkan banyaknya orang berkumpul dan melakukan kegiatan. Tempat umum dimungkinkan mempunyai potensi yang cukup besar dalam memproduksi sampah termasuk tempat perdagangan salah satunya toko dan pasar. Sampah yang dihasilkan berupa sisa-sisa makanan, sampah kering, plastik, kertas, dan kaleng kaleng serta sampah lainnya.</w:t>
      </w:r>
    </w:p>
    <w:p w14:paraId="30423292" w14:textId="77777777" w:rsidR="00AA109D" w:rsidRPr="00AA109D" w:rsidRDefault="00AA109D" w:rsidP="00AA109D">
      <w:pPr>
        <w:numPr>
          <w:ilvl w:val="0"/>
          <w:numId w:val="24"/>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 xml:space="preserve">Sampah sarana pelayanan masyarakat milik pemerintah,e sampah di sini contohnya seperti tempat hiburan umum, pantai, mesjid, Rumah </w:t>
      </w:r>
      <w:r w:rsidRPr="00AA109D">
        <w:rPr>
          <w:rFonts w:ascii="Times New Roman" w:eastAsia="Calibri" w:hAnsi="Times New Roman" w:cs="Times New Roman"/>
          <w:kern w:val="0"/>
          <w:sz w:val="24"/>
          <w:lang w:val="en-US"/>
          <w14:ligatures w14:val="none"/>
        </w:rPr>
        <w:lastRenderedPageBreak/>
        <w:t>Sakit, perkantoran, dan sarana lainnya yang menghasilkan sampah kering dan sampah basah.</w:t>
      </w:r>
    </w:p>
    <w:p w14:paraId="769ACA0D" w14:textId="77777777" w:rsidR="00AA109D" w:rsidRPr="00AA109D" w:rsidRDefault="00AA109D" w:rsidP="00AA109D">
      <w:pPr>
        <w:numPr>
          <w:ilvl w:val="0"/>
          <w:numId w:val="24"/>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Sampah industri, sampah ini termasuk dari pabrik-pabrik sumber alam perusahaan kayu dan yang lainya, kegiatan industri, baik termasuk distribusi maupun proses suatu bahan mentah. Contoh sampah yang dihasilkan biasanya sampah basah, sampah kering abu, sisa-sisa makanan, sisa bahan bangunan.</w:t>
      </w:r>
    </w:p>
    <w:p w14:paraId="2B464BB6" w14:textId="77777777" w:rsidR="00AA109D" w:rsidRPr="00AA109D" w:rsidRDefault="00AA109D" w:rsidP="00AA109D">
      <w:pPr>
        <w:numPr>
          <w:ilvl w:val="0"/>
          <w:numId w:val="24"/>
        </w:numPr>
        <w:spacing w:after="0" w:line="480" w:lineRule="auto"/>
        <w:contextualSpacing/>
        <w:jc w:val="both"/>
        <w:rPr>
          <w:rFonts w:ascii="Times New Roman" w:eastAsia="Calibri" w:hAnsi="Times New Roman" w:cs="Times New Roman"/>
          <w:b/>
          <w:kern w:val="0"/>
          <w:sz w:val="28"/>
          <w:lang w:val="id-ID" w:eastAsia="id-ID"/>
          <w14:ligatures w14:val="none"/>
        </w:rPr>
      </w:pPr>
      <w:r w:rsidRPr="00AA109D">
        <w:rPr>
          <w:rFonts w:ascii="Times New Roman" w:eastAsia="Calibri" w:hAnsi="Times New Roman" w:cs="Times New Roman"/>
          <w:kern w:val="0"/>
          <w:sz w:val="24"/>
          <w:lang w:val="en-US"/>
          <w14:ligatures w14:val="none"/>
        </w:rPr>
        <w:t>Sampah pertanian yaitu dihasilkan dari tanaman atau binatang salah satunya sampah dari kebun, kandang, sawah yang dihasilkan menjadi bahan makanan pupuk ataupun bahan pembasmi serangga tanaman.</w:t>
      </w:r>
    </w:p>
    <w:p w14:paraId="42D349AD"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Dapat disimpulkan dari beberapa sumber timbulannya sampah yaitu diakibatkan oleh masyarakat itu sendiri yang mana didukung dengan adanya sarana/tempat-tempat yang bisa menimbulkan sampah. Lalu sampah yang dihasilkan manusia sehari-hari kemungkinan mengandung limbah berbahaya, seperti sisa oil, minyak, bisa bekas pemusnah nyamuk, dan yang lainnya.</w:t>
      </w:r>
    </w:p>
    <w:p w14:paraId="3EBE5368" w14:textId="77777777" w:rsidR="00AA109D" w:rsidRPr="00AA109D" w:rsidRDefault="00AA109D" w:rsidP="00AA109D">
      <w:pPr>
        <w:numPr>
          <w:ilvl w:val="2"/>
          <w:numId w:val="3"/>
        </w:numPr>
        <w:spacing w:after="0" w:line="480" w:lineRule="auto"/>
        <w:ind w:hanging="654"/>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t>Pengelolaan Sampah</w:t>
      </w:r>
    </w:p>
    <w:p w14:paraId="2692834A"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4"/>
          <w:szCs w:val="24"/>
          <w:lang w:val="id-ID" w:eastAsia="id-ID"/>
          <w14:ligatures w14:val="none"/>
        </w:rPr>
      </w:pPr>
      <w:r w:rsidRPr="00AA109D">
        <w:rPr>
          <w:rFonts w:ascii="Times New Roman" w:eastAsia="Calibri" w:hAnsi="Times New Roman" w:cs="Times New Roman"/>
          <w:kern w:val="0"/>
          <w:sz w:val="24"/>
          <w:szCs w:val="24"/>
          <w:lang w:val="en-US"/>
          <w14:ligatures w14:val="none"/>
        </w:rPr>
        <w:t xml:space="preserve">Pengelolaan sampah akan semakin kompleks dan rumit dengan semakin kompleksnya jenis maupun komposisi sampah. Menurut undang-undang nomor 18 tahun 2008 tentang pengolahan sampah sudah diberlakukan. seperti halnya di setiap rumah tangga sebagai penghasil sampah tidak lagi bisa mengabaikan urusan permasalahan sampah dengan alasan sudah membayar iuran kebersihan. Dalam pengolahan sampah tidak hanya bisa diselesaikan oleh pemerintah dengan mengumpulkan mengangkut dan membuang sampah ke </w:t>
      </w:r>
      <w:r w:rsidRPr="00AA109D">
        <w:rPr>
          <w:rFonts w:ascii="Times New Roman" w:eastAsia="Calibri" w:hAnsi="Times New Roman" w:cs="Times New Roman"/>
          <w:kern w:val="0"/>
          <w:sz w:val="24"/>
          <w:szCs w:val="24"/>
          <w:lang w:val="en-US"/>
          <w14:ligatures w14:val="none"/>
        </w:rPr>
        <w:lastRenderedPageBreak/>
        <w:t>TPS lalu ke TPA saja, tetapi harus dilakukannya dengan secara tersusun agar prinsip-prinsip pengolahan sampah bisa memberikan sebuah manfaat secara ekonomi, sehat bagi masyarakat, aman bagi lingkungan sekitar, dan dapat mengubah perilaku masyarakat agar memiliki kesadaran mengenai sampah bagaimana dampak yang akan muncul jika terjadinya timbulanya sampah.</w:t>
      </w:r>
    </w:p>
    <w:p w14:paraId="5DC384CC"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4"/>
          <w:szCs w:val="24"/>
          <w:lang w:val="id-ID" w:eastAsia="id-ID"/>
          <w14:ligatures w14:val="none"/>
        </w:rPr>
      </w:pPr>
      <w:r w:rsidRPr="00AA109D">
        <w:rPr>
          <w:rFonts w:ascii="Times New Roman" w:eastAsia="Calibri" w:hAnsi="Times New Roman" w:cs="Times New Roman"/>
          <w:kern w:val="0"/>
          <w:sz w:val="24"/>
          <w:szCs w:val="24"/>
          <w:lang w:val="id-ID" w:eastAsia="id-ID"/>
          <w14:ligatures w14:val="none"/>
        </w:rPr>
        <w:t>S</w:t>
      </w:r>
      <w:r w:rsidRPr="00AA109D">
        <w:rPr>
          <w:rFonts w:ascii="Times New Roman" w:eastAsia="Calibri" w:hAnsi="Times New Roman" w:cs="Times New Roman"/>
          <w:kern w:val="0"/>
          <w:sz w:val="24"/>
          <w:szCs w:val="24"/>
          <w:lang w:val="en-US"/>
          <w14:ligatures w14:val="none"/>
        </w:rPr>
        <w:t>ebagian besar masyarakat masih memandang sampah adalah sebagai barang sisa yang tidak digunakan atau tidak berguna lagi, akan tetapi sebenarnya sampah tidak semuanya tidak berguna, dalam pengolahan sampah hal tersebut bisa memilih sampah yang dipilah untuk bisa dimanfaatkan atau digunakan lagi seperti halnya untuk kompos ataupun untuk pupuk.</w:t>
      </w:r>
    </w:p>
    <w:p w14:paraId="30CA7AED" w14:textId="77777777" w:rsidR="00AA109D" w:rsidRPr="00AA109D" w:rsidRDefault="00AA109D" w:rsidP="00AA109D">
      <w:pPr>
        <w:spacing w:after="0" w:line="480" w:lineRule="auto"/>
        <w:ind w:left="426" w:firstLine="708"/>
        <w:jc w:val="both"/>
        <w:rPr>
          <w:rFonts w:ascii="Times New Roman" w:eastAsia="Calibri" w:hAnsi="Times New Roman" w:cs="Times New Roman"/>
          <w:b/>
          <w:kern w:val="0"/>
          <w:sz w:val="24"/>
          <w:szCs w:val="24"/>
          <w:lang w:val="id-ID" w:eastAsia="id-ID"/>
          <w14:ligatures w14:val="none"/>
        </w:rPr>
      </w:pPr>
      <w:r w:rsidRPr="00AA109D">
        <w:rPr>
          <w:rFonts w:ascii="Times New Roman" w:eastAsia="Calibri" w:hAnsi="Times New Roman" w:cs="Times New Roman"/>
          <w:kern w:val="0"/>
          <w:sz w:val="24"/>
          <w:szCs w:val="24"/>
          <w:lang w:val="en-US"/>
          <w14:ligatures w14:val="none"/>
        </w:rPr>
        <w:t>Mengingat akan hal ini maka perlu pemikiran lebih lanjut Bagaimana mengurangi jumlah sampah dengan memanfaatkan kembali limbah padat atau sampah untuk kepentingan manusia melalui proses mendaur ulang sampah sekaligus sebagai usaha untuk mengurangi pencemaran lingkungan.</w:t>
      </w:r>
    </w:p>
    <w:p w14:paraId="62DA9064"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en-US"/>
          <w14:ligatures w14:val="none"/>
        </w:rPr>
        <w:t xml:space="preserve">Dalam pengelolaan sampah yaitu adanya pemilah sampah dan pengolahan sampah yang mana </w:t>
      </w:r>
      <w:r w:rsidRPr="00AA109D">
        <w:rPr>
          <w:rFonts w:ascii="Times New Roman" w:eastAsia="Calibri" w:hAnsi="Times New Roman" w:cs="Times New Roman"/>
          <w:kern w:val="0"/>
          <w:sz w:val="24"/>
          <w:szCs w:val="24"/>
          <w:lang w:val="id-ID"/>
          <w14:ligatures w14:val="none"/>
        </w:rPr>
        <w:t>:</w:t>
      </w:r>
    </w:p>
    <w:p w14:paraId="75E2324D" w14:textId="77777777" w:rsidR="00AA109D" w:rsidRPr="00AA109D" w:rsidRDefault="00AA109D" w:rsidP="00AA109D">
      <w:pPr>
        <w:numPr>
          <w:ilvl w:val="0"/>
          <w:numId w:val="25"/>
        </w:numPr>
        <w:spacing w:after="0" w:line="480" w:lineRule="auto"/>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en-US"/>
          <w14:ligatures w14:val="none"/>
        </w:rPr>
        <w:t xml:space="preserve">Pemilahan sampah di sini diartikan adalah memisahkan beberapa kelompok sampah yang sejenis yaitu sampah organik dan sampah anorganik yang ditempatkan di tempat yang berbeda sehingga dapat memudahkan untuk membuang sampah yang seharusnya dibuang ke tempatnya dan membuang sampah yang seharusnya masih bisa dimanfaatkan dan digunakan lagi. Dalam pemilahan sampah </w:t>
      </w:r>
      <w:r w:rsidRPr="00AA109D">
        <w:rPr>
          <w:rFonts w:ascii="Times New Roman" w:eastAsia="Calibri" w:hAnsi="Times New Roman" w:cs="Times New Roman"/>
          <w:kern w:val="0"/>
          <w:sz w:val="24"/>
          <w:szCs w:val="24"/>
          <w:lang w:val="en-US"/>
          <w14:ligatures w14:val="none"/>
        </w:rPr>
        <w:lastRenderedPageBreak/>
        <w:t>seharusnya sudah dilakukan sejak awal agar penempatan pembuangan sampah sesuai dengan Jenis sampah yang akan dibuang dan disediakan.</w:t>
      </w:r>
    </w:p>
    <w:p w14:paraId="01B0BC59" w14:textId="77777777" w:rsidR="00AA109D" w:rsidRPr="00AA109D" w:rsidRDefault="00AA109D" w:rsidP="00AA109D">
      <w:pPr>
        <w:numPr>
          <w:ilvl w:val="0"/>
          <w:numId w:val="25"/>
        </w:numPr>
        <w:spacing w:after="0" w:line="480" w:lineRule="auto"/>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kern w:val="0"/>
          <w:sz w:val="24"/>
          <w:szCs w:val="24"/>
          <w:lang w:val="en-US"/>
          <w14:ligatures w14:val="none"/>
        </w:rPr>
        <w:t>Pengolahan sampah dilakukan dengan menerapkan konsep 3R diantaranya yaitu :</w:t>
      </w:r>
    </w:p>
    <w:p w14:paraId="743645EC" w14:textId="77777777" w:rsidR="00AA109D" w:rsidRPr="00AA109D" w:rsidRDefault="00AA109D" w:rsidP="00AA109D">
      <w:pPr>
        <w:numPr>
          <w:ilvl w:val="0"/>
          <w:numId w:val="26"/>
        </w:numPr>
        <w:spacing w:after="0" w:line="480" w:lineRule="auto"/>
        <w:ind w:left="1843"/>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i/>
          <w:iCs/>
          <w:kern w:val="0"/>
          <w:sz w:val="24"/>
          <w:szCs w:val="24"/>
          <w:lang w:val="en-US"/>
          <w14:ligatures w14:val="none"/>
        </w:rPr>
        <w:t>Reuse</w:t>
      </w:r>
      <w:r w:rsidRPr="00AA109D">
        <w:rPr>
          <w:rFonts w:ascii="Times New Roman" w:eastAsia="Calibri" w:hAnsi="Times New Roman" w:cs="Times New Roman"/>
          <w:kern w:val="0"/>
          <w:sz w:val="24"/>
          <w:szCs w:val="24"/>
          <w:lang w:val="en-US"/>
          <w14:ligatures w14:val="none"/>
        </w:rPr>
        <w:t xml:space="preserve"> (penggunaan kembali) yang mana sampah-sampah tersebut dapat digunakan atau dipakai sehingga bisa dimanfaatkan penggunaannya. contoh penggunaan kembali botol-botol bekas, toples bekas, karung bekas atau galon yang masih dapat digunakan/dimanfaatkan.</w:t>
      </w:r>
    </w:p>
    <w:p w14:paraId="6125534A" w14:textId="77777777" w:rsidR="00AA109D" w:rsidRPr="00AA109D" w:rsidRDefault="00AA109D" w:rsidP="00AA109D">
      <w:pPr>
        <w:numPr>
          <w:ilvl w:val="0"/>
          <w:numId w:val="26"/>
        </w:numPr>
        <w:spacing w:after="0" w:line="480" w:lineRule="auto"/>
        <w:ind w:left="1843"/>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i/>
          <w:iCs/>
          <w:kern w:val="0"/>
          <w:sz w:val="24"/>
          <w:szCs w:val="24"/>
          <w:lang w:val="en-US"/>
          <w14:ligatures w14:val="none"/>
        </w:rPr>
        <w:t>Reduce</w:t>
      </w:r>
      <w:r w:rsidRPr="00AA109D">
        <w:rPr>
          <w:rFonts w:ascii="Times New Roman" w:eastAsia="Calibri" w:hAnsi="Times New Roman" w:cs="Times New Roman"/>
          <w:kern w:val="0"/>
          <w:sz w:val="24"/>
          <w:szCs w:val="24"/>
          <w:lang w:val="en-US"/>
          <w14:ligatures w14:val="none"/>
        </w:rPr>
        <w:t xml:space="preserve"> (pengurangan) yang mana adalah proses upaya mengurangi sampah-sampah yang sudah ada dan juga upaya mengurangi timbulanya sampah yang banyak.</w:t>
      </w:r>
    </w:p>
    <w:p w14:paraId="6FF925A8" w14:textId="77777777" w:rsidR="00AA109D" w:rsidRPr="00AA109D" w:rsidRDefault="00AA109D" w:rsidP="00AA109D">
      <w:pPr>
        <w:numPr>
          <w:ilvl w:val="0"/>
          <w:numId w:val="26"/>
        </w:numPr>
        <w:spacing w:after="0" w:line="480" w:lineRule="auto"/>
        <w:ind w:left="1843"/>
        <w:contextualSpacing/>
        <w:jc w:val="both"/>
        <w:rPr>
          <w:rFonts w:ascii="Times New Roman" w:eastAsia="Calibri" w:hAnsi="Times New Roman" w:cs="Times New Roman"/>
          <w:kern w:val="0"/>
          <w:sz w:val="24"/>
          <w:szCs w:val="24"/>
          <w:lang w:val="id-ID"/>
          <w14:ligatures w14:val="none"/>
        </w:rPr>
      </w:pPr>
      <w:r w:rsidRPr="00AA109D">
        <w:rPr>
          <w:rFonts w:ascii="Times New Roman" w:eastAsia="Calibri" w:hAnsi="Times New Roman" w:cs="Times New Roman"/>
          <w:i/>
          <w:iCs/>
          <w:kern w:val="0"/>
          <w:sz w:val="24"/>
          <w:szCs w:val="24"/>
          <w:lang w:val="en-US"/>
          <w14:ligatures w14:val="none"/>
        </w:rPr>
        <w:t>Recycle</w:t>
      </w:r>
      <w:r w:rsidRPr="00AA109D">
        <w:rPr>
          <w:rFonts w:ascii="Times New Roman" w:eastAsia="Calibri" w:hAnsi="Times New Roman" w:cs="Times New Roman"/>
          <w:kern w:val="0"/>
          <w:sz w:val="24"/>
          <w:szCs w:val="24"/>
          <w:lang w:val="en-US"/>
          <w14:ligatures w14:val="none"/>
        </w:rPr>
        <w:t xml:space="preserve"> (daur ulang) yang mana memanfaatkan sampah-sampah yang tidak digunakan kemudian diolah menjadi suatu barang yang memiliki kegunaan dan fungsi baru yang bermanfaat. Contohnya mendaur ulang sampah organik menjadi pupuk kompos yang digunakan untuk tanaman serta mendaur ulang sampah anorganik yang dijadikan untuk  kerajinan tangan.</w:t>
      </w:r>
    </w:p>
    <w:p w14:paraId="44268DD3"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szCs w:val="24"/>
          <w:lang w:val="en-US"/>
          <w14:ligatures w14:val="none"/>
        </w:rPr>
      </w:pPr>
      <w:r w:rsidRPr="00AA109D">
        <w:rPr>
          <w:rFonts w:ascii="Times New Roman" w:eastAsia="Calibri" w:hAnsi="Times New Roman" w:cs="Times New Roman"/>
          <w:kern w:val="0"/>
          <w:sz w:val="24"/>
          <w:szCs w:val="24"/>
          <w:lang w:val="en-US"/>
          <w14:ligatures w14:val="none"/>
        </w:rPr>
        <w:t>Dan sampah yang tidak dapat ditangani tersebut dapat dikumpulkan ke tempat pembuangan sementara (TPS) yang sudah disediakan lalu selanjutnya akan diangkut oleh petugas kebersihan ke tempat penampungan akhir.</w:t>
      </w:r>
    </w:p>
    <w:p w14:paraId="161BB1CB"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szCs w:val="24"/>
          <w:lang w:val="en-US"/>
          <w14:ligatures w14:val="none"/>
        </w:rPr>
      </w:pPr>
    </w:p>
    <w:p w14:paraId="3F807FEE" w14:textId="77777777" w:rsidR="00AA109D" w:rsidRPr="00AA109D" w:rsidRDefault="00AA109D" w:rsidP="00AA109D">
      <w:pPr>
        <w:spacing w:after="0" w:line="480" w:lineRule="auto"/>
        <w:ind w:left="426" w:firstLine="708"/>
        <w:jc w:val="both"/>
        <w:rPr>
          <w:rFonts w:ascii="Times New Roman" w:eastAsia="Calibri" w:hAnsi="Times New Roman" w:cs="Times New Roman"/>
          <w:kern w:val="0"/>
          <w:sz w:val="24"/>
          <w:szCs w:val="24"/>
          <w:lang w:val="en-US"/>
          <w14:ligatures w14:val="none"/>
        </w:rPr>
      </w:pPr>
    </w:p>
    <w:p w14:paraId="3FB8965E" w14:textId="77777777" w:rsidR="00AA109D" w:rsidRPr="00AA109D" w:rsidRDefault="00AA109D" w:rsidP="00AA109D">
      <w:pPr>
        <w:numPr>
          <w:ilvl w:val="1"/>
          <w:numId w:val="3"/>
        </w:numPr>
        <w:spacing w:after="0" w:line="480" w:lineRule="auto"/>
        <w:ind w:left="426" w:hanging="426"/>
        <w:contextualSpacing/>
        <w:rPr>
          <w:rFonts w:ascii="Times New Roman" w:eastAsia="Calibri" w:hAnsi="Times New Roman" w:cs="Times New Roman"/>
          <w:b/>
          <w:kern w:val="0"/>
          <w:sz w:val="24"/>
          <w:lang w:val="id-ID" w:eastAsia="id-ID"/>
          <w14:ligatures w14:val="none"/>
        </w:rPr>
      </w:pPr>
      <w:r w:rsidRPr="00AA109D">
        <w:rPr>
          <w:rFonts w:ascii="Times New Roman" w:eastAsia="Calibri" w:hAnsi="Times New Roman" w:cs="Times New Roman"/>
          <w:b/>
          <w:kern w:val="0"/>
          <w:sz w:val="24"/>
          <w:lang w:val="id-ID" w:eastAsia="id-ID"/>
          <w14:ligatures w14:val="none"/>
        </w:rPr>
        <w:lastRenderedPageBreak/>
        <w:t>Kerangka Pemikiran</w:t>
      </w:r>
    </w:p>
    <w:p w14:paraId="276D63E0"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Kerangka pemikiran bertujuan untuk menggambarkan tentang keterkaitan antara variable penelitian dengan indikator-indikator yang mempengaruhi yang dilandasi oleh konsep-konsep maupun teori-teori yang dianggap relevan.</w:t>
      </w:r>
    </w:p>
    <w:p w14:paraId="2A9D460B"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Analisis merupakan cara berpikir yang berkaitan dengan pengujian secara sistematis terhadap sesuatu untuk menentukan bagian, hubungan antar bagian dan hubungan dengan keseluruhan (Sugiyono, 2015).</w:t>
      </w:r>
    </w:p>
    <w:p w14:paraId="6E94DA47"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lang w:val="id-ID"/>
          <w14:ligatures w14:val="none"/>
        </w:rPr>
      </w:pPr>
      <w:r w:rsidRPr="00AA109D">
        <w:rPr>
          <w:rFonts w:ascii="Times New Roman" w:eastAsia="Calibri" w:hAnsi="Times New Roman" w:cs="Times New Roman"/>
          <w:kern w:val="0"/>
          <w:sz w:val="24"/>
          <w:lang w:val="en-US"/>
          <w14:ligatures w14:val="none"/>
        </w:rPr>
        <w:t>M</w:t>
      </w:r>
      <w:r w:rsidRPr="00AA109D">
        <w:rPr>
          <w:rFonts w:ascii="Times New Roman" w:eastAsia="Calibri" w:hAnsi="Times New Roman" w:cs="Times New Roman"/>
          <w:kern w:val="0"/>
          <w:sz w:val="24"/>
          <w:lang w:val="id-ID"/>
          <w14:ligatures w14:val="none"/>
        </w:rPr>
        <w:t>enurut Moeheriono (2012</w:t>
      </w:r>
      <w:r w:rsidRPr="00AA109D">
        <w:rPr>
          <w:rFonts w:ascii="Times New Roman" w:eastAsia="Calibri" w:hAnsi="Times New Roman" w:cs="Times New Roman"/>
          <w:kern w:val="0"/>
          <w:sz w:val="24"/>
          <w:lang w:val="en-US"/>
          <w14:ligatures w14:val="none"/>
        </w:rPr>
        <w:t>, 160-163</w:t>
      </w:r>
      <w:r w:rsidRPr="00AA109D">
        <w:rPr>
          <w:rFonts w:ascii="Times New Roman" w:eastAsia="Calibri" w:hAnsi="Times New Roman" w:cs="Times New Roman"/>
          <w:kern w:val="0"/>
          <w:sz w:val="24"/>
          <w:lang w:val="id-ID"/>
          <w14:ligatures w14:val="none"/>
        </w:rPr>
        <w:t>),</w:t>
      </w:r>
      <w:r w:rsidRPr="00AA109D">
        <w:rPr>
          <w:rFonts w:ascii="Times New Roman" w:eastAsia="Calibri" w:hAnsi="Times New Roman" w:cs="Times New Roman"/>
          <w:kern w:val="0"/>
          <w:sz w:val="24"/>
          <w:lang w:val="en-US"/>
          <w14:ligatures w14:val="none"/>
        </w:rPr>
        <w:t xml:space="preserve"> Kinerja organisasi adalah</w:t>
      </w:r>
      <w:r w:rsidRPr="00AA109D">
        <w:rPr>
          <w:rFonts w:ascii="Times New Roman" w:eastAsia="Calibri" w:hAnsi="Times New Roman" w:cs="Times New Roman"/>
          <w:kern w:val="0"/>
          <w:sz w:val="24"/>
          <w:lang w:val="id-ID"/>
          <w14:ligatures w14:val="none"/>
        </w:rPr>
        <w:t xml:space="preserve"> sebuah penggambaran mengenai tingkat pencapaian pelaksanaan suatu program kegiatan atau kebijakan dalam mewujudkan sasaran, tujuan, visi, dan misi organisasi yang dituangkan dalam suatu perencanaan strategis suatu organisasi.</w:t>
      </w:r>
    </w:p>
    <w:p w14:paraId="5F86BE2B"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t>Proses yang akan dibahas kedalam bagan kerangka berpikir adalah suatu indikator kinerja, yang mana indikator kinerja adalah sebagai alat ukur yang digunakan untuk menentukan tingkatan keberhasilan organisasi dalam mencapai suatu tujuan yang diwujudkan dalam ukuran-ukuran tertentu.</w:t>
      </w:r>
    </w:p>
    <w:p w14:paraId="4F3A5282" w14:textId="77777777" w:rsidR="00AA109D" w:rsidRPr="00AA109D" w:rsidRDefault="00AA109D" w:rsidP="00AA109D">
      <w:pPr>
        <w:spacing w:after="0" w:line="480" w:lineRule="auto"/>
        <w:ind w:left="426" w:firstLine="708"/>
        <w:contextualSpacing/>
        <w:jc w:val="both"/>
        <w:rPr>
          <w:rFonts w:ascii="Times New Roman" w:eastAsia="Calibri" w:hAnsi="Times New Roman" w:cs="Times New Roman"/>
          <w:b/>
          <w:kern w:val="0"/>
          <w:sz w:val="24"/>
          <w:lang w:val="en-US" w:eastAsia="id-ID"/>
          <w14:ligatures w14:val="none"/>
        </w:rPr>
      </w:pPr>
      <w:r w:rsidRPr="00AA109D">
        <w:rPr>
          <w:rFonts w:ascii="Times New Roman" w:eastAsia="Calibri" w:hAnsi="Times New Roman" w:cs="Times New Roman"/>
          <w:kern w:val="0"/>
          <w:sz w:val="24"/>
          <w:lang w:val="en-US"/>
          <w14:ligatures w14:val="none"/>
        </w:rPr>
        <w:t xml:space="preserve">Dengan mengukur kinerja Dinas Lingkungan Hidup Kabupaten Cirebon yaitu dengan adanya dukungan teori dan indikator yang akan menyelesaikan suatu tujuan seperti </w:t>
      </w:r>
      <w:r w:rsidRPr="00AA109D">
        <w:rPr>
          <w:rFonts w:ascii="Times New Roman" w:eastAsia="Calibri" w:hAnsi="Times New Roman" w:cs="Times New Roman"/>
          <w:bCs/>
          <w:kern w:val="0"/>
          <w:sz w:val="24"/>
          <w:szCs w:val="20"/>
          <w:lang w:val="en-US" w:eastAsia="id-ID"/>
          <w14:ligatures w14:val="none"/>
        </w:rPr>
        <w:t>dalam penelitian ini, peneliti menggunakan teori menurut Moeheriono (2012,160-163), ada tiga konsep atau indikator yang dapat digunakan untuk mengukur kinerja organisasi yaitu :</w:t>
      </w:r>
    </w:p>
    <w:p w14:paraId="0B7C2BBB" w14:textId="77777777" w:rsidR="00AA109D" w:rsidRPr="00AA109D" w:rsidRDefault="00AA109D" w:rsidP="00AA109D">
      <w:pPr>
        <w:numPr>
          <w:ilvl w:val="0"/>
          <w:numId w:val="37"/>
        </w:numPr>
        <w:spacing w:after="0" w:line="480" w:lineRule="auto"/>
        <w:contextualSpacing/>
        <w:jc w:val="both"/>
        <w:rPr>
          <w:rFonts w:ascii="Times New Roman" w:eastAsia="Calibri" w:hAnsi="Times New Roman" w:cs="Times New Roman"/>
          <w:bCs/>
          <w:i/>
          <w:iCs/>
          <w:kern w:val="0"/>
          <w:sz w:val="24"/>
          <w:szCs w:val="20"/>
          <w:lang w:val="en-US" w:eastAsia="id-ID"/>
          <w14:ligatures w14:val="none"/>
        </w:rPr>
      </w:pPr>
      <w:r w:rsidRPr="00AA109D">
        <w:rPr>
          <w:rFonts w:ascii="Times New Roman" w:eastAsia="Calibri" w:hAnsi="Times New Roman" w:cs="Times New Roman"/>
          <w:bCs/>
          <w:i/>
          <w:iCs/>
          <w:kern w:val="0"/>
          <w:sz w:val="24"/>
          <w:szCs w:val="20"/>
          <w:lang w:val="en-US" w:eastAsia="id-ID"/>
          <w14:ligatures w14:val="none"/>
        </w:rPr>
        <w:t>Responsivitas</w:t>
      </w:r>
    </w:p>
    <w:p w14:paraId="35A66AFE"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en-US"/>
          <w14:ligatures w14:val="none"/>
        </w:rPr>
        <w:lastRenderedPageBreak/>
        <w:t>Yaitu menggambarkan kemampuan organisasi dalam melaksanakan tujuan dan misinya terutama dalam hal terkait memenuhi kebutuhan masyarakat.</w:t>
      </w:r>
    </w:p>
    <w:p w14:paraId="4C6365BE" w14:textId="77777777" w:rsidR="00AA109D" w:rsidRPr="00AA109D" w:rsidRDefault="00AA109D" w:rsidP="00AA109D">
      <w:pPr>
        <w:numPr>
          <w:ilvl w:val="0"/>
          <w:numId w:val="37"/>
        </w:numPr>
        <w:spacing w:after="0" w:line="480" w:lineRule="auto"/>
        <w:contextualSpacing/>
        <w:jc w:val="both"/>
        <w:rPr>
          <w:rFonts w:ascii="Times New Roman" w:eastAsia="Calibri" w:hAnsi="Times New Roman" w:cs="Times New Roman"/>
          <w:bCs/>
          <w:i/>
          <w:iCs/>
          <w:kern w:val="0"/>
          <w:sz w:val="24"/>
          <w:szCs w:val="20"/>
          <w:lang w:val="en-US" w:eastAsia="id-ID"/>
          <w14:ligatures w14:val="none"/>
        </w:rPr>
      </w:pPr>
      <w:r w:rsidRPr="00AA109D">
        <w:rPr>
          <w:rFonts w:ascii="Times New Roman" w:eastAsia="Calibri" w:hAnsi="Times New Roman" w:cs="Times New Roman"/>
          <w:bCs/>
          <w:i/>
          <w:iCs/>
          <w:kern w:val="0"/>
          <w:sz w:val="24"/>
          <w:szCs w:val="20"/>
          <w:lang w:val="en-US" w:eastAsia="id-ID"/>
          <w14:ligatures w14:val="none"/>
        </w:rPr>
        <w:t>Responsibilitas</w:t>
      </w:r>
    </w:p>
    <w:p w14:paraId="1C431134" w14:textId="77777777" w:rsidR="00AA109D" w:rsidRPr="00AA109D" w:rsidRDefault="00AA109D" w:rsidP="00AA109D">
      <w:pPr>
        <w:spacing w:after="0" w:line="480" w:lineRule="auto"/>
        <w:ind w:left="1146"/>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kern w:val="0"/>
          <w:sz w:val="24"/>
          <w:lang w:val="id-ID"/>
          <w14:ligatures w14:val="none"/>
        </w:rPr>
        <w:t>Y</w:t>
      </w:r>
      <w:r w:rsidRPr="00AA109D">
        <w:rPr>
          <w:rFonts w:ascii="Times New Roman" w:eastAsia="Calibri" w:hAnsi="Times New Roman" w:cs="Times New Roman"/>
          <w:kern w:val="0"/>
          <w:sz w:val="24"/>
          <w:lang w:val="en-US"/>
          <w14:ligatures w14:val="none"/>
        </w:rPr>
        <w:t>aitu pelaksanaan yang menjelaskan atau mengukur kesesuaian kegiatan organisasi yang dilakukan sesuai dengan prinsip-prinsip administrasi yang benar atau sesuai dengan kebijakan organisasi.</w:t>
      </w:r>
    </w:p>
    <w:p w14:paraId="53F7AFF0" w14:textId="77777777" w:rsidR="00AA109D" w:rsidRPr="00AA109D" w:rsidRDefault="00AA109D" w:rsidP="00AA109D">
      <w:pPr>
        <w:numPr>
          <w:ilvl w:val="0"/>
          <w:numId w:val="37"/>
        </w:numPr>
        <w:spacing w:after="0" w:line="480" w:lineRule="auto"/>
        <w:contextualSpacing/>
        <w:jc w:val="both"/>
        <w:rPr>
          <w:rFonts w:ascii="Times New Roman" w:eastAsia="Calibri" w:hAnsi="Times New Roman" w:cs="Times New Roman"/>
          <w:kern w:val="0"/>
          <w:sz w:val="24"/>
          <w:lang w:val="en-US"/>
          <w14:ligatures w14:val="none"/>
        </w:rPr>
      </w:pPr>
      <w:r w:rsidRPr="00AA109D">
        <w:rPr>
          <w:rFonts w:ascii="Times New Roman" w:eastAsia="Calibri" w:hAnsi="Times New Roman" w:cs="Times New Roman"/>
          <w:i/>
          <w:iCs/>
          <w:kern w:val="0"/>
          <w:sz w:val="24"/>
          <w:lang w:val="en-US"/>
          <w14:ligatures w14:val="none"/>
        </w:rPr>
        <w:t>Akuntabilitas</w:t>
      </w:r>
    </w:p>
    <w:p w14:paraId="60255EEE" w14:textId="77777777" w:rsidR="00AA109D" w:rsidRPr="00AA109D" w:rsidRDefault="00AA109D" w:rsidP="00AA109D">
      <w:pPr>
        <w:spacing w:after="0" w:line="480" w:lineRule="auto"/>
        <w:ind w:left="1146"/>
        <w:contextualSpacing/>
        <w:jc w:val="both"/>
        <w:rPr>
          <w:rFonts w:ascii="Times New Roman" w:eastAsia="Calibri" w:hAnsi="Times New Roman" w:cs="Times New Roman"/>
          <w:bCs/>
          <w:i/>
          <w:iCs/>
          <w:kern w:val="0"/>
          <w:sz w:val="24"/>
          <w:szCs w:val="20"/>
          <w:lang w:val="en-US" w:eastAsia="id-ID"/>
          <w14:ligatures w14:val="none"/>
        </w:rPr>
      </w:pPr>
      <w:r w:rsidRPr="00AA109D">
        <w:rPr>
          <w:rFonts w:ascii="Times New Roman" w:eastAsia="Calibri" w:hAnsi="Times New Roman" w:cs="Times New Roman"/>
          <w:kern w:val="0"/>
          <w:sz w:val="24"/>
          <w:lang w:val="id-ID"/>
          <w14:ligatures w14:val="none"/>
        </w:rPr>
        <w:t>Y</w:t>
      </w:r>
      <w:r w:rsidRPr="00AA109D">
        <w:rPr>
          <w:rFonts w:ascii="Times New Roman" w:eastAsia="Calibri" w:hAnsi="Times New Roman" w:cs="Times New Roman"/>
          <w:kern w:val="0"/>
          <w:sz w:val="24"/>
          <w:lang w:val="en-US"/>
          <w14:ligatures w14:val="none"/>
        </w:rPr>
        <w:t>aitu menunjukkan pada seberapa besar kebijakan dan kegiatan organisasi yang diharapkan dari masyarakat, bisa berupa penilaian dari waktu rakyat, pejabat, masyarakat.</w:t>
      </w:r>
    </w:p>
    <w:p w14:paraId="79B50B65" w14:textId="698507B9" w:rsidR="00B76786" w:rsidRDefault="00AA109D" w:rsidP="00AA109D">
      <w:pPr>
        <w:spacing w:after="0" w:line="480" w:lineRule="auto"/>
        <w:ind w:left="426" w:firstLine="708"/>
        <w:jc w:val="both"/>
        <w:rPr>
          <w:rFonts w:ascii="Times New Roman" w:eastAsia="Calibri" w:hAnsi="Times New Roman" w:cs="Times New Roman"/>
          <w:color w:val="000000"/>
          <w:kern w:val="0"/>
          <w:sz w:val="24"/>
          <w:lang w:val="en-US"/>
          <w14:ligatures w14:val="none"/>
        </w:rPr>
      </w:pPr>
      <w:r w:rsidRPr="00AA109D">
        <w:rPr>
          <w:rFonts w:ascii="Times New Roman" w:eastAsia="Calibri" w:hAnsi="Times New Roman" w:cs="Times New Roman"/>
          <w:bCs/>
          <w:kern w:val="0"/>
          <w:sz w:val="24"/>
          <w:szCs w:val="20"/>
          <w:lang w:val="en-US" w:eastAsia="id-ID"/>
          <w14:ligatures w14:val="none"/>
        </w:rPr>
        <w:t xml:space="preserve">Dengan </w:t>
      </w:r>
      <w:r w:rsidRPr="00AA109D">
        <w:rPr>
          <w:rFonts w:ascii="Times New Roman" w:eastAsia="Calibri" w:hAnsi="Times New Roman" w:cs="Times New Roman"/>
          <w:bCs/>
          <w:i/>
          <w:iCs/>
          <w:kern w:val="0"/>
          <w:sz w:val="24"/>
          <w:szCs w:val="20"/>
          <w:lang w:val="en-US" w:eastAsia="id-ID"/>
          <w14:ligatures w14:val="none"/>
        </w:rPr>
        <w:t>input</w:t>
      </w:r>
      <w:r w:rsidRPr="00AA109D">
        <w:rPr>
          <w:rFonts w:ascii="Times New Roman" w:eastAsia="Calibri" w:hAnsi="Times New Roman" w:cs="Times New Roman"/>
          <w:bCs/>
          <w:kern w:val="0"/>
          <w:sz w:val="24"/>
          <w:szCs w:val="20"/>
          <w:lang w:val="en-US" w:eastAsia="id-ID"/>
          <w14:ligatures w14:val="none"/>
        </w:rPr>
        <w:t xml:space="preserve"> dan proses tersebut, akan menghasilkan suatu </w:t>
      </w:r>
      <w:r w:rsidRPr="00AA109D">
        <w:rPr>
          <w:rFonts w:ascii="Times New Roman" w:eastAsia="Calibri" w:hAnsi="Times New Roman" w:cs="Times New Roman"/>
          <w:bCs/>
          <w:i/>
          <w:iCs/>
          <w:kern w:val="0"/>
          <w:sz w:val="24"/>
          <w:szCs w:val="20"/>
          <w:lang w:val="en-US" w:eastAsia="id-ID"/>
          <w14:ligatures w14:val="none"/>
        </w:rPr>
        <w:t>output</w:t>
      </w:r>
      <w:r w:rsidRPr="00AA109D">
        <w:rPr>
          <w:rFonts w:ascii="Times New Roman" w:eastAsia="Calibri" w:hAnsi="Times New Roman" w:cs="Times New Roman"/>
          <w:bCs/>
          <w:kern w:val="0"/>
          <w:sz w:val="24"/>
          <w:szCs w:val="20"/>
          <w:lang w:val="en-US" w:eastAsia="id-ID"/>
          <w14:ligatures w14:val="none"/>
        </w:rPr>
        <w:t xml:space="preserve"> yang mana </w:t>
      </w:r>
      <w:r w:rsidRPr="00AA109D">
        <w:rPr>
          <w:rFonts w:ascii="Times New Roman" w:eastAsia="Calibri" w:hAnsi="Times New Roman" w:cs="Times New Roman"/>
          <w:bCs/>
          <w:i/>
          <w:iCs/>
          <w:kern w:val="0"/>
          <w:sz w:val="24"/>
          <w:szCs w:val="20"/>
          <w:lang w:val="en-US" w:eastAsia="id-ID"/>
          <w14:ligatures w14:val="none"/>
        </w:rPr>
        <w:t>output</w:t>
      </w:r>
      <w:r w:rsidRPr="00AA109D">
        <w:rPr>
          <w:rFonts w:ascii="Times New Roman" w:eastAsia="Calibri" w:hAnsi="Times New Roman" w:cs="Times New Roman"/>
          <w:bCs/>
          <w:kern w:val="0"/>
          <w:sz w:val="24"/>
          <w:szCs w:val="20"/>
          <w:lang w:val="en-US" w:eastAsia="id-ID"/>
          <w14:ligatures w14:val="none"/>
        </w:rPr>
        <w:t xml:space="preserve"> adalah hasil dari suatu </w:t>
      </w:r>
      <w:r w:rsidRPr="00AA109D">
        <w:rPr>
          <w:rFonts w:ascii="Times New Roman" w:eastAsia="Calibri" w:hAnsi="Times New Roman" w:cs="Times New Roman"/>
          <w:bCs/>
          <w:i/>
          <w:iCs/>
          <w:kern w:val="0"/>
          <w:sz w:val="24"/>
          <w:szCs w:val="20"/>
          <w:lang w:val="en-US" w:eastAsia="id-ID"/>
          <w14:ligatures w14:val="none"/>
        </w:rPr>
        <w:t>input</w:t>
      </w:r>
      <w:r w:rsidRPr="00AA109D">
        <w:rPr>
          <w:rFonts w:ascii="Times New Roman" w:eastAsia="Calibri" w:hAnsi="Times New Roman" w:cs="Times New Roman"/>
          <w:bCs/>
          <w:kern w:val="0"/>
          <w:sz w:val="24"/>
          <w:szCs w:val="20"/>
          <w:lang w:val="en-US" w:eastAsia="id-ID"/>
          <w14:ligatures w14:val="none"/>
        </w:rPr>
        <w:t xml:space="preserve"> yang mengalami suatu proses tertentu sehingga menghasilkan sesuatu. Dalam artian yang menghasilkan sesuatu dalam </w:t>
      </w:r>
      <w:r w:rsidRPr="00AA109D">
        <w:rPr>
          <w:rFonts w:ascii="Times New Roman" w:eastAsia="Calibri" w:hAnsi="Times New Roman" w:cs="Times New Roman"/>
          <w:color w:val="000000"/>
          <w:kern w:val="0"/>
          <w:sz w:val="24"/>
          <w:lang w:val="en-US"/>
          <w14:ligatures w14:val="none"/>
        </w:rPr>
        <w:t>p</w:t>
      </w:r>
      <w:r w:rsidRPr="00AA109D">
        <w:rPr>
          <w:rFonts w:ascii="Times New Roman" w:eastAsia="Calibri" w:hAnsi="Times New Roman" w:cs="Times New Roman"/>
          <w:color w:val="000000"/>
          <w:kern w:val="0"/>
          <w:sz w:val="24"/>
          <w:lang w:val="id-ID"/>
          <w14:ligatures w14:val="none"/>
        </w:rPr>
        <w:t xml:space="preserve">engelolaan </w:t>
      </w:r>
      <w:r w:rsidRPr="00AA109D">
        <w:rPr>
          <w:rFonts w:ascii="Times New Roman" w:eastAsia="Calibri" w:hAnsi="Times New Roman" w:cs="Times New Roman"/>
          <w:color w:val="000000"/>
          <w:kern w:val="0"/>
          <w:sz w:val="24"/>
          <w:lang w:val="en-US"/>
          <w14:ligatures w14:val="none"/>
        </w:rPr>
        <w:t>s</w:t>
      </w:r>
      <w:r w:rsidRPr="00AA109D">
        <w:rPr>
          <w:rFonts w:ascii="Times New Roman" w:eastAsia="Calibri" w:hAnsi="Times New Roman" w:cs="Times New Roman"/>
          <w:color w:val="000000"/>
          <w:kern w:val="0"/>
          <w:sz w:val="24"/>
          <w:lang w:val="id-ID"/>
          <w14:ligatures w14:val="none"/>
        </w:rPr>
        <w:t xml:space="preserve">ampah di Pasar Celancang sudah </w:t>
      </w:r>
      <w:r w:rsidRPr="00AA109D">
        <w:rPr>
          <w:rFonts w:ascii="Times New Roman" w:eastAsia="Calibri" w:hAnsi="Times New Roman" w:cs="Times New Roman"/>
          <w:color w:val="000000"/>
          <w:kern w:val="0"/>
          <w:sz w:val="24"/>
          <w:lang w:val="en-US"/>
          <w14:ligatures w14:val="none"/>
        </w:rPr>
        <w:t>o</w:t>
      </w:r>
      <w:r w:rsidRPr="00AA109D">
        <w:rPr>
          <w:rFonts w:ascii="Times New Roman" w:eastAsia="Calibri" w:hAnsi="Times New Roman" w:cs="Times New Roman"/>
          <w:color w:val="000000"/>
          <w:kern w:val="0"/>
          <w:sz w:val="24"/>
          <w:lang w:val="id-ID"/>
          <w14:ligatures w14:val="none"/>
        </w:rPr>
        <w:t>ptimal</w:t>
      </w:r>
      <w:r w:rsidRPr="00AA109D">
        <w:rPr>
          <w:rFonts w:ascii="Times New Roman" w:eastAsia="Calibri" w:hAnsi="Times New Roman" w:cs="Times New Roman"/>
          <w:color w:val="000000"/>
          <w:kern w:val="0"/>
          <w:sz w:val="24"/>
          <w:lang w:val="en-US"/>
          <w14:ligatures w14:val="none"/>
        </w:rPr>
        <w:t xml:space="preserve"> dan p</w:t>
      </w:r>
      <w:r w:rsidRPr="00AA109D">
        <w:rPr>
          <w:rFonts w:ascii="Times New Roman" w:eastAsia="Calibri" w:hAnsi="Times New Roman" w:cs="Times New Roman"/>
          <w:color w:val="000000"/>
          <w:kern w:val="0"/>
          <w:sz w:val="24"/>
          <w:lang w:val="id-ID"/>
          <w14:ligatures w14:val="none"/>
        </w:rPr>
        <w:t xml:space="preserve">engelolaan </w:t>
      </w:r>
      <w:r w:rsidRPr="00AA109D">
        <w:rPr>
          <w:rFonts w:ascii="Times New Roman" w:eastAsia="Calibri" w:hAnsi="Times New Roman" w:cs="Times New Roman"/>
          <w:color w:val="000000"/>
          <w:kern w:val="0"/>
          <w:sz w:val="24"/>
          <w:lang w:val="en-US"/>
          <w14:ligatures w14:val="none"/>
        </w:rPr>
        <w:t>s</w:t>
      </w:r>
      <w:r w:rsidRPr="00AA109D">
        <w:rPr>
          <w:rFonts w:ascii="Times New Roman" w:eastAsia="Calibri" w:hAnsi="Times New Roman" w:cs="Times New Roman"/>
          <w:color w:val="000000"/>
          <w:kern w:val="0"/>
          <w:sz w:val="24"/>
          <w:lang w:val="id-ID"/>
          <w14:ligatures w14:val="none"/>
        </w:rPr>
        <w:t>ampah di Pasar Celancang</w:t>
      </w:r>
      <w:r w:rsidRPr="00AA109D">
        <w:rPr>
          <w:rFonts w:ascii="Times New Roman" w:eastAsia="Calibri" w:hAnsi="Times New Roman" w:cs="Times New Roman"/>
          <w:color w:val="000000"/>
          <w:kern w:val="0"/>
          <w:sz w:val="24"/>
          <w:lang w:val="en-US"/>
          <w14:ligatures w14:val="none"/>
        </w:rPr>
        <w:t xml:space="preserve"> belum optimal. Yang mana di dalam pengelolaan sampah yang sudah optimal dan yang belum optimal adannya faktor penghambat dan adannya faktor pendukung yang dihadapi. Lalu dalam </w:t>
      </w:r>
      <w:r w:rsidRPr="00AA109D">
        <w:rPr>
          <w:rFonts w:ascii="Times New Roman" w:eastAsia="Calibri" w:hAnsi="Times New Roman" w:cs="Times New Roman"/>
          <w:i/>
          <w:iCs/>
          <w:color w:val="000000"/>
          <w:kern w:val="0"/>
          <w:sz w:val="24"/>
          <w:lang w:val="en-US"/>
          <w14:ligatures w14:val="none"/>
        </w:rPr>
        <w:t>output</w:t>
      </w:r>
      <w:r w:rsidRPr="00AA109D">
        <w:rPr>
          <w:rFonts w:ascii="Times New Roman" w:eastAsia="Calibri" w:hAnsi="Times New Roman" w:cs="Times New Roman"/>
          <w:color w:val="000000"/>
          <w:kern w:val="0"/>
          <w:sz w:val="24"/>
          <w:lang w:val="en-US"/>
          <w14:ligatures w14:val="none"/>
        </w:rPr>
        <w:t xml:space="preserve"> akan menghasilkan </w:t>
      </w:r>
      <w:r w:rsidRPr="00AA109D">
        <w:rPr>
          <w:rFonts w:ascii="Times New Roman" w:eastAsia="Calibri" w:hAnsi="Times New Roman" w:cs="Times New Roman"/>
          <w:i/>
          <w:iCs/>
          <w:color w:val="000000"/>
          <w:kern w:val="0"/>
          <w:sz w:val="24"/>
          <w:lang w:val="en-US"/>
          <w14:ligatures w14:val="none"/>
        </w:rPr>
        <w:t>outcomes</w:t>
      </w:r>
      <w:r w:rsidRPr="00AA109D">
        <w:rPr>
          <w:rFonts w:ascii="Times New Roman" w:eastAsia="Calibri" w:hAnsi="Times New Roman" w:cs="Times New Roman"/>
          <w:color w:val="000000"/>
          <w:kern w:val="0"/>
          <w:sz w:val="24"/>
          <w:lang w:val="en-US"/>
          <w14:ligatures w14:val="none"/>
        </w:rPr>
        <w:t xml:space="preserve"> yang akan dicapai seperti melakukan Upaya Optimalisasi </w:t>
      </w:r>
      <w:r w:rsidRPr="00AA109D">
        <w:rPr>
          <w:rFonts w:ascii="Times New Roman" w:eastAsia="Calibri" w:hAnsi="Times New Roman" w:cs="Times New Roman"/>
          <w:color w:val="000000"/>
          <w:kern w:val="0"/>
          <w:sz w:val="24"/>
          <w:lang w:val="id-ID"/>
          <w14:ligatures w14:val="none"/>
        </w:rPr>
        <w:t>Kinerja Dinas Lingkungan Hidup dalam Pengelolaan Sampah di Pasar Celancang</w:t>
      </w:r>
      <w:r w:rsidRPr="00AA109D">
        <w:rPr>
          <w:rFonts w:ascii="Times New Roman" w:eastAsia="Calibri" w:hAnsi="Times New Roman" w:cs="Times New Roman"/>
          <w:color w:val="000000"/>
          <w:kern w:val="0"/>
          <w:sz w:val="24"/>
          <w:lang w:val="en-US"/>
          <w14:ligatures w14:val="none"/>
        </w:rPr>
        <w:t>, yang nanti dengan upaya tersebut akan menghasilkan suatu pencapaian/</w:t>
      </w:r>
      <w:r w:rsidRPr="00AA109D">
        <w:rPr>
          <w:rFonts w:ascii="Times New Roman" w:eastAsia="Calibri" w:hAnsi="Times New Roman" w:cs="Times New Roman"/>
          <w:i/>
          <w:iCs/>
          <w:color w:val="000000"/>
          <w:kern w:val="0"/>
          <w:sz w:val="24"/>
          <w:lang w:val="en-US"/>
          <w14:ligatures w14:val="none"/>
        </w:rPr>
        <w:t>outcomes</w:t>
      </w:r>
      <w:r w:rsidRPr="00AA109D">
        <w:rPr>
          <w:rFonts w:ascii="Times New Roman" w:eastAsia="Calibri" w:hAnsi="Times New Roman" w:cs="Times New Roman"/>
          <w:color w:val="000000"/>
          <w:kern w:val="0"/>
          <w:sz w:val="24"/>
          <w:lang w:val="en-US"/>
          <w14:ligatures w14:val="none"/>
        </w:rPr>
        <w:t xml:space="preserve"> yang mana </w:t>
      </w:r>
      <w:r w:rsidRPr="00AA109D">
        <w:rPr>
          <w:rFonts w:ascii="Times New Roman" w:eastAsia="Calibri" w:hAnsi="Times New Roman" w:cs="Times New Roman"/>
          <w:color w:val="000000"/>
          <w:kern w:val="0"/>
          <w:sz w:val="24"/>
          <w:lang w:val="id-ID"/>
          <w14:ligatures w14:val="none"/>
        </w:rPr>
        <w:t>Lingkungan Pasar Celancang menjadi lebih baik, tertata, bersih, dan pembuangan tempat sampah tepat sasaran</w:t>
      </w:r>
      <w:r w:rsidRPr="00AA109D">
        <w:rPr>
          <w:rFonts w:ascii="Times New Roman" w:eastAsia="Calibri" w:hAnsi="Times New Roman" w:cs="Times New Roman"/>
          <w:color w:val="000000"/>
          <w:kern w:val="0"/>
          <w:sz w:val="24"/>
          <w:lang w:val="en-US"/>
          <w14:ligatures w14:val="none"/>
        </w:rPr>
        <w:t>.</w:t>
      </w:r>
    </w:p>
    <w:p w14:paraId="25273663" w14:textId="3F29C22A" w:rsidR="00AA109D" w:rsidRPr="00AA109D" w:rsidRDefault="007C070D" w:rsidP="00AA109D">
      <w:pPr>
        <w:spacing w:after="0" w:line="480" w:lineRule="auto"/>
        <w:ind w:left="426" w:firstLine="708"/>
        <w:jc w:val="both"/>
        <w:rPr>
          <w:rFonts w:ascii="Times New Roman" w:eastAsia="Calibri" w:hAnsi="Times New Roman" w:cs="Times New Roman"/>
          <w:color w:val="000000"/>
          <w:kern w:val="0"/>
          <w:sz w:val="24"/>
          <w:lang w:val="en-US"/>
          <w14:ligatures w14:val="none"/>
        </w:rPr>
      </w:pPr>
      <w:r>
        <w:rPr>
          <w:rFonts w:ascii="Times New Roman" w:hAnsi="Times New Roman"/>
          <w:noProof/>
          <w:sz w:val="24"/>
          <w:szCs w:val="24"/>
        </w:rPr>
        <w:lastRenderedPageBreak/>
        <mc:AlternateContent>
          <mc:Choice Requires="wps">
            <w:drawing>
              <wp:anchor distT="0" distB="0" distL="114300" distR="114300" simplePos="0" relativeHeight="251660288" behindDoc="0" locked="0" layoutInCell="1" allowOverlap="1" wp14:anchorId="400A9701" wp14:editId="106FE8EE">
                <wp:simplePos x="0" y="0"/>
                <wp:positionH relativeFrom="column">
                  <wp:posOffset>-937260</wp:posOffset>
                </wp:positionH>
                <wp:positionV relativeFrom="paragraph">
                  <wp:posOffset>381000</wp:posOffset>
                </wp:positionV>
                <wp:extent cx="647700" cy="7620"/>
                <wp:effectExtent l="0" t="57150" r="38100" b="87630"/>
                <wp:wrapNone/>
                <wp:docPr id="989111881" name="Straight Arrow Connector 1"/>
                <wp:cNvGraphicFramePr/>
                <a:graphic xmlns:a="http://schemas.openxmlformats.org/drawingml/2006/main">
                  <a:graphicData uri="http://schemas.microsoft.com/office/word/2010/wordprocessingShape">
                    <wps:wsp>
                      <wps:cNvCnPr/>
                      <wps:spPr>
                        <a:xfrm>
                          <a:off x="0" y="0"/>
                          <a:ext cx="64770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6E3A62" id="_x0000_t32" coordsize="21600,21600" o:spt="32" o:oned="t" path="m,l21600,21600e" filled="f">
                <v:path arrowok="t" fillok="f" o:connecttype="none"/>
                <o:lock v:ext="edit" shapetype="t"/>
              </v:shapetype>
              <v:shape id="Straight Arrow Connector 1" o:spid="_x0000_s1026" type="#_x0000_t32" style="position:absolute;margin-left:-73.8pt;margin-top:30pt;width:51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" strokecolor="black [3213]" strokeweight=".5pt">
                <v:stroke endarrow="block" joinstyle="miter"/>
              </v:shape>
            </w:pict>
          </mc:Fallback>
        </mc:AlternateContent>
      </w:r>
      <w:r w:rsidR="00AA109D">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7A2F00A0" wp14:editId="7837E1BF">
                <wp:simplePos x="0" y="0"/>
                <wp:positionH relativeFrom="column">
                  <wp:posOffset>-937260</wp:posOffset>
                </wp:positionH>
                <wp:positionV relativeFrom="paragraph">
                  <wp:posOffset>-38100</wp:posOffset>
                </wp:positionV>
                <wp:extent cx="6833235" cy="8803640"/>
                <wp:effectExtent l="0" t="0" r="24765" b="16510"/>
                <wp:wrapNone/>
                <wp:docPr id="2136279601" name="Group 1"/>
                <wp:cNvGraphicFramePr/>
                <a:graphic xmlns:a="http://schemas.openxmlformats.org/drawingml/2006/main">
                  <a:graphicData uri="http://schemas.microsoft.com/office/word/2010/wordprocessingGroup">
                    <wpg:wgp>
                      <wpg:cNvGrpSpPr/>
                      <wpg:grpSpPr>
                        <a:xfrm>
                          <a:off x="0" y="0"/>
                          <a:ext cx="6833235" cy="8803640"/>
                          <a:chOff x="0" y="0"/>
                          <a:chExt cx="6833235" cy="8803640"/>
                        </a:xfrm>
                      </wpg:grpSpPr>
                      <wps:wsp>
                        <wps:cNvPr id="2" name="Rectangle 2"/>
                        <wps:cNvSpPr/>
                        <wps:spPr>
                          <a:xfrm>
                            <a:off x="624840" y="0"/>
                            <a:ext cx="5295900" cy="923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3023" w14:textId="77777777" w:rsidR="00AA109D" w:rsidRDefault="00AA109D" w:rsidP="00AA109D">
                              <w:pPr>
                                <w:spacing w:after="0" w:line="360" w:lineRule="auto"/>
                                <w:jc w:val="center"/>
                                <w:rPr>
                                  <w:rFonts w:ascii="Times New Roman" w:hAnsi="Times New Roman"/>
                                  <w:color w:val="000000" w:themeColor="text1"/>
                                  <w:sz w:val="24"/>
                                  <w:lang w:val="id-ID"/>
                                </w:rPr>
                              </w:pPr>
                              <w:r w:rsidRPr="007327B7">
                                <w:rPr>
                                  <w:rFonts w:ascii="Times New Roman" w:hAnsi="Times New Roman"/>
                                  <w:color w:val="000000" w:themeColor="text1"/>
                                  <w:sz w:val="24"/>
                                  <w:lang w:val="id-ID"/>
                                </w:rPr>
                                <w:t xml:space="preserve">Kinerja Dinas Lingkungan Hidup Kabupaten Cirebon </w:t>
                              </w:r>
                            </w:p>
                            <w:p w14:paraId="1EE884A9" w14:textId="77777777" w:rsidR="00AA109D" w:rsidRPr="007327B7" w:rsidRDefault="00AA109D" w:rsidP="00AA109D">
                              <w:pPr>
                                <w:spacing w:after="0" w:line="360" w:lineRule="auto"/>
                                <w:jc w:val="center"/>
                                <w:rPr>
                                  <w:rFonts w:ascii="Times New Roman" w:hAnsi="Times New Roman"/>
                                  <w:color w:val="000000" w:themeColor="text1"/>
                                  <w:sz w:val="24"/>
                                  <w:lang w:val="id-ID"/>
                                </w:rPr>
                              </w:pPr>
                              <w:r w:rsidRPr="007327B7">
                                <w:rPr>
                                  <w:rFonts w:ascii="Times New Roman" w:hAnsi="Times New Roman"/>
                                  <w:color w:val="000000" w:themeColor="text1"/>
                                  <w:sz w:val="24"/>
                                  <w:lang w:val="id-ID"/>
                                </w:rPr>
                                <w:t>dalam Pengelolaan Sampah di Pasar Celancang Kabupaten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661160" y="1371600"/>
                            <a:ext cx="3162300" cy="1363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607FB" w14:textId="77777777" w:rsidR="00AA109D" w:rsidRDefault="00AA109D" w:rsidP="00AA109D">
                              <w:pPr>
                                <w:spacing w:after="0" w:line="360" w:lineRule="auto"/>
                                <w:jc w:val="center"/>
                                <w:rPr>
                                  <w:rFonts w:ascii="Times New Roman" w:hAnsi="Times New Roman"/>
                                  <w:color w:val="000000" w:themeColor="text1"/>
                                  <w:sz w:val="24"/>
                                  <w:lang w:val="id-ID"/>
                                </w:rPr>
                              </w:pPr>
                              <w:r>
                                <w:rPr>
                                  <w:rFonts w:ascii="Times New Roman" w:hAnsi="Times New Roman"/>
                                  <w:color w:val="000000" w:themeColor="text1"/>
                                  <w:sz w:val="24"/>
                                  <w:lang w:val="id-ID"/>
                                </w:rPr>
                                <w:t>Indikator Pengukuran Kinerja Organisasi :</w:t>
                              </w:r>
                            </w:p>
                            <w:p w14:paraId="08DD180E" w14:textId="77777777" w:rsidR="00AA109D" w:rsidRPr="002A5836" w:rsidRDefault="00AA109D" w:rsidP="00AA109D">
                              <w:pPr>
                                <w:spacing w:after="0" w:line="360" w:lineRule="auto"/>
                                <w:jc w:val="center"/>
                                <w:rPr>
                                  <w:rFonts w:ascii="Times New Roman" w:hAnsi="Times New Roman"/>
                                  <w:color w:val="000000" w:themeColor="text1"/>
                                  <w:sz w:val="24"/>
                                </w:rPr>
                              </w:pPr>
                              <w:r>
                                <w:rPr>
                                  <w:rFonts w:ascii="Times New Roman" w:hAnsi="Times New Roman"/>
                                  <w:color w:val="000000" w:themeColor="text1"/>
                                  <w:sz w:val="24"/>
                                </w:rPr>
                                <w:t>Menurut : Moeheriono (2012, 160-163)</w:t>
                              </w:r>
                            </w:p>
                            <w:p w14:paraId="24F08BD5" w14:textId="77777777" w:rsidR="00AA109D" w:rsidRPr="008B7BA2" w:rsidRDefault="00AA109D" w:rsidP="00AA109D">
                              <w:pPr>
                                <w:pStyle w:val="ListParagraph"/>
                                <w:numPr>
                                  <w:ilvl w:val="0"/>
                                  <w:numId w:val="40"/>
                                </w:numPr>
                                <w:spacing w:after="0" w:line="360" w:lineRule="auto"/>
                                <w:rPr>
                                  <w:rFonts w:ascii="Times New Roman" w:hAnsi="Times New Roman"/>
                                  <w:i/>
                                  <w:iCs/>
                                  <w:color w:val="000000" w:themeColor="text1"/>
                                  <w:sz w:val="24"/>
                                  <w:lang w:val="id-ID"/>
                                </w:rPr>
                              </w:pPr>
                              <w:r w:rsidRPr="008B7BA2">
                                <w:rPr>
                                  <w:rFonts w:ascii="Times New Roman" w:hAnsi="Times New Roman"/>
                                  <w:i/>
                                  <w:iCs/>
                                  <w:color w:val="000000" w:themeColor="text1"/>
                                  <w:sz w:val="24"/>
                                  <w:lang w:val="id-ID"/>
                                </w:rPr>
                                <w:t>Responsivitas</w:t>
                              </w:r>
                            </w:p>
                            <w:p w14:paraId="3B312D71" w14:textId="77777777" w:rsidR="00AA109D" w:rsidRPr="008B7BA2" w:rsidRDefault="00AA109D" w:rsidP="00AA109D">
                              <w:pPr>
                                <w:pStyle w:val="ListParagraph"/>
                                <w:numPr>
                                  <w:ilvl w:val="0"/>
                                  <w:numId w:val="40"/>
                                </w:numPr>
                                <w:spacing w:after="0" w:line="360" w:lineRule="auto"/>
                                <w:rPr>
                                  <w:rFonts w:ascii="Times New Roman" w:hAnsi="Times New Roman"/>
                                  <w:i/>
                                  <w:iCs/>
                                  <w:color w:val="000000" w:themeColor="text1"/>
                                  <w:sz w:val="24"/>
                                  <w:lang w:val="id-ID"/>
                                </w:rPr>
                              </w:pPr>
                              <w:r w:rsidRPr="008B7BA2">
                                <w:rPr>
                                  <w:rFonts w:ascii="Times New Roman" w:hAnsi="Times New Roman"/>
                                  <w:i/>
                                  <w:iCs/>
                                  <w:color w:val="000000" w:themeColor="text1"/>
                                  <w:sz w:val="24"/>
                                  <w:lang w:val="id-ID"/>
                                </w:rPr>
                                <w:t>Responsibilitas</w:t>
                              </w:r>
                            </w:p>
                            <w:p w14:paraId="68A91154" w14:textId="77777777" w:rsidR="00AA109D" w:rsidRPr="008B7BA2" w:rsidRDefault="00AA109D" w:rsidP="00AA109D">
                              <w:pPr>
                                <w:pStyle w:val="ListParagraph"/>
                                <w:numPr>
                                  <w:ilvl w:val="0"/>
                                  <w:numId w:val="40"/>
                                </w:numPr>
                                <w:spacing w:after="0" w:line="360" w:lineRule="auto"/>
                                <w:rPr>
                                  <w:rFonts w:ascii="Times New Roman" w:hAnsi="Times New Roman"/>
                                  <w:i/>
                                  <w:iCs/>
                                  <w:color w:val="000000" w:themeColor="text1"/>
                                  <w:sz w:val="24"/>
                                  <w:lang w:val="id-ID"/>
                                </w:rPr>
                              </w:pPr>
                              <w:r w:rsidRPr="008B7BA2">
                                <w:rPr>
                                  <w:rFonts w:ascii="Times New Roman" w:hAnsi="Times New Roman"/>
                                  <w:i/>
                                  <w:iCs/>
                                  <w:color w:val="000000" w:themeColor="text1"/>
                                  <w:sz w:val="24"/>
                                  <w:lang w:val="id-ID"/>
                                </w:rPr>
                                <w:t>Akuntabilitas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762000" y="3581400"/>
                            <a:ext cx="1844040" cy="838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8130D" w14:textId="77777777" w:rsidR="00AA109D" w:rsidRDefault="00AA109D" w:rsidP="00AA109D">
                              <w:pPr>
                                <w:spacing w:after="0" w:line="360" w:lineRule="auto"/>
                                <w:rPr>
                                  <w:rFonts w:ascii="Times New Roman" w:hAnsi="Times New Roman"/>
                                  <w:color w:val="000000" w:themeColor="text1"/>
                                  <w:sz w:val="24"/>
                                </w:rPr>
                              </w:pPr>
                              <w:r>
                                <w:rPr>
                                  <w:rFonts w:ascii="Times New Roman" w:hAnsi="Times New Roman"/>
                                  <w:color w:val="000000" w:themeColor="text1"/>
                                  <w:sz w:val="24"/>
                                  <w:lang w:val="id-ID"/>
                                </w:rPr>
                                <w:t>Pengelolaan Sampah di Pasar Celancang sudah Optimal</w:t>
                              </w:r>
                              <w:r>
                                <w:rPr>
                                  <w:rFonts w:ascii="Times New Roman" w:hAnsi="Times New Roman"/>
                                  <w:color w:val="000000" w:themeColor="text1"/>
                                  <w:sz w:val="24"/>
                                </w:rPr>
                                <w:t>.</w:t>
                              </w:r>
                            </w:p>
                            <w:p w14:paraId="49FFC83E" w14:textId="77777777" w:rsidR="00AA109D" w:rsidRPr="00BA030A" w:rsidRDefault="00AA109D" w:rsidP="00AA109D">
                              <w:pPr>
                                <w:spacing w:after="0" w:line="360" w:lineRule="auto"/>
                                <w:rPr>
                                  <w:rFonts w:ascii="Times New Roman" w:hAnsi="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078480" y="3566160"/>
                            <a:ext cx="2921000" cy="2146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6E2A1" w14:textId="77777777" w:rsidR="00AA109D" w:rsidRDefault="00AA109D" w:rsidP="00AA109D">
                              <w:pPr>
                                <w:spacing w:after="0" w:line="360" w:lineRule="auto"/>
                                <w:rPr>
                                  <w:rFonts w:ascii="Times New Roman" w:hAnsi="Times New Roman"/>
                                  <w:color w:val="000000" w:themeColor="text1"/>
                                  <w:sz w:val="24"/>
                                </w:rPr>
                              </w:pPr>
                              <w:r w:rsidRPr="00554EE9">
                                <w:rPr>
                                  <w:rFonts w:ascii="Times New Roman" w:hAnsi="Times New Roman"/>
                                  <w:color w:val="000000" w:themeColor="text1"/>
                                  <w:sz w:val="24"/>
                                  <w:lang w:val="id-ID"/>
                                </w:rPr>
                                <w:t xml:space="preserve">Pengelolaan Sampah di Pasar Celancang </w:t>
                              </w:r>
                              <w:r>
                                <w:rPr>
                                  <w:rFonts w:ascii="Times New Roman" w:hAnsi="Times New Roman"/>
                                  <w:color w:val="000000" w:themeColor="text1"/>
                                  <w:sz w:val="24"/>
                                </w:rPr>
                                <w:t xml:space="preserve">belum </w:t>
                              </w:r>
                              <w:r w:rsidRPr="00554EE9">
                                <w:rPr>
                                  <w:rFonts w:ascii="Times New Roman" w:hAnsi="Times New Roman"/>
                                  <w:color w:val="000000" w:themeColor="text1"/>
                                  <w:sz w:val="24"/>
                                  <w:lang w:val="id-ID"/>
                                </w:rPr>
                                <w:t>Optimal</w:t>
                              </w:r>
                              <w:r>
                                <w:rPr>
                                  <w:rFonts w:ascii="Times New Roman" w:hAnsi="Times New Roman"/>
                                  <w:color w:val="000000" w:themeColor="text1"/>
                                  <w:sz w:val="24"/>
                                </w:rPr>
                                <w:t xml:space="preserve">. </w:t>
                              </w:r>
                            </w:p>
                            <w:p w14:paraId="48B11F6B" w14:textId="77777777" w:rsidR="00AA109D" w:rsidRDefault="00AA109D" w:rsidP="00AA109D">
                              <w:pPr>
                                <w:spacing w:after="0" w:line="360" w:lineRule="auto"/>
                                <w:rPr>
                                  <w:rFonts w:ascii="Times New Roman" w:hAnsi="Times New Roman"/>
                                  <w:color w:val="000000" w:themeColor="text1"/>
                                  <w:sz w:val="24"/>
                                </w:rPr>
                              </w:pPr>
                              <w:r>
                                <w:rPr>
                                  <w:rFonts w:ascii="Times New Roman" w:hAnsi="Times New Roman"/>
                                  <w:color w:val="000000" w:themeColor="text1"/>
                                  <w:sz w:val="24"/>
                                </w:rPr>
                                <w:t>Faktor penghambat :</w:t>
                              </w:r>
                            </w:p>
                            <w:p w14:paraId="4E0F190C"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Sarana &amp; Prasarana kurang memadai</w:t>
                              </w:r>
                            </w:p>
                            <w:p w14:paraId="3440BEA5"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Kurangnya kesadaran diri mengenai sampah</w:t>
                              </w:r>
                            </w:p>
                            <w:p w14:paraId="32DE9F40"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Pengangkutan sampah tidak sesuai</w:t>
                              </w:r>
                            </w:p>
                            <w:p w14:paraId="219035E4"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Pengalokasian kontrainer kurang tepat</w:t>
                              </w:r>
                            </w:p>
                            <w:p w14:paraId="347024ED" w14:textId="77777777" w:rsidR="00AA109D" w:rsidRPr="001449F8"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Kurangnya TPA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154680" y="6080760"/>
                            <a:ext cx="2804160" cy="1095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CBCEA" w14:textId="77777777" w:rsidR="00AA109D" w:rsidRPr="00554EE9" w:rsidRDefault="00AA109D" w:rsidP="00AA109D">
                              <w:pPr>
                                <w:spacing w:after="0" w:line="360" w:lineRule="auto"/>
                                <w:rPr>
                                  <w:rFonts w:ascii="Times New Roman" w:hAnsi="Times New Roman"/>
                                  <w:color w:val="000000" w:themeColor="text1"/>
                                  <w:sz w:val="24"/>
                                  <w:lang w:val="id-ID"/>
                                </w:rPr>
                              </w:pPr>
                              <w:r>
                                <w:rPr>
                                  <w:rFonts w:ascii="Times New Roman" w:hAnsi="Times New Roman"/>
                                  <w:color w:val="000000" w:themeColor="text1"/>
                                  <w:sz w:val="24"/>
                                </w:rPr>
                                <w:t xml:space="preserve">Upaya Optimalisasi </w:t>
                              </w:r>
                              <w:r>
                                <w:rPr>
                                  <w:rFonts w:ascii="Times New Roman" w:hAnsi="Times New Roman"/>
                                  <w:color w:val="000000" w:themeColor="text1"/>
                                  <w:sz w:val="24"/>
                                  <w:lang w:val="id-ID"/>
                                </w:rPr>
                                <w:t>Kinerja Dinas Lingkungan Hidup dalam Pengelolaan Sampah di Pasar Celancang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24840" y="6720840"/>
                            <a:ext cx="2095500" cy="1123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555820" w14:textId="77777777" w:rsidR="00AA109D" w:rsidRPr="00554EE9" w:rsidRDefault="00AA109D" w:rsidP="00AA109D">
                              <w:pPr>
                                <w:spacing w:after="0" w:line="360" w:lineRule="auto"/>
                                <w:rPr>
                                  <w:rFonts w:ascii="Times New Roman" w:hAnsi="Times New Roman"/>
                                  <w:color w:val="000000" w:themeColor="text1"/>
                                  <w:sz w:val="24"/>
                                  <w:lang w:val="id-ID"/>
                                </w:rPr>
                              </w:pPr>
                              <w:r w:rsidRPr="008D100F">
                                <w:rPr>
                                  <w:rFonts w:ascii="Times New Roman" w:hAnsi="Times New Roman"/>
                                  <w:color w:val="000000" w:themeColor="text1"/>
                                  <w:sz w:val="24"/>
                                  <w:lang w:val="id-ID"/>
                                </w:rPr>
                                <w:t>Lingkungan Pasar Celancang menjadi lebih bai</w:t>
                              </w:r>
                              <w:r>
                                <w:rPr>
                                  <w:rFonts w:ascii="Times New Roman" w:hAnsi="Times New Roman"/>
                                  <w:color w:val="000000" w:themeColor="text1"/>
                                  <w:sz w:val="24"/>
                                  <w:lang w:val="id-ID"/>
                                </w:rPr>
                                <w:t>k, tertata, bersih, dan pembuangan t</w:t>
                              </w:r>
                              <w:r w:rsidRPr="008D100F">
                                <w:rPr>
                                  <w:rFonts w:ascii="Times New Roman" w:hAnsi="Times New Roman"/>
                                  <w:color w:val="000000" w:themeColor="text1"/>
                                  <w:sz w:val="24"/>
                                  <w:lang w:val="id-ID"/>
                                </w:rPr>
                                <w:t>em</w:t>
                              </w:r>
                              <w:r>
                                <w:rPr>
                                  <w:rFonts w:ascii="Times New Roman" w:hAnsi="Times New Roman"/>
                                  <w:color w:val="000000" w:themeColor="text1"/>
                                  <w:sz w:val="24"/>
                                  <w:lang w:val="id-ID"/>
                                </w:rPr>
                                <w:t>pat sampah tepat sasaran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596640" y="7437120"/>
                            <a:ext cx="876300" cy="347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62C56" w14:textId="77777777" w:rsidR="00AA109D" w:rsidRPr="004B7EDA" w:rsidRDefault="00AA109D" w:rsidP="00AA109D">
                              <w:pPr>
                                <w:spacing w:after="0" w:line="360" w:lineRule="auto"/>
                                <w:rPr>
                                  <w:rFonts w:ascii="Times New Roman" w:hAnsi="Times New Roman"/>
                                  <w:b/>
                                  <w:i/>
                                  <w:color w:val="000000" w:themeColor="text1"/>
                                  <w:sz w:val="24"/>
                                  <w:lang w:val="id-ID"/>
                                </w:rPr>
                              </w:pPr>
                              <w:r w:rsidRPr="004B7EDA">
                                <w:rPr>
                                  <w:rFonts w:ascii="Times New Roman" w:hAnsi="Times New Roman"/>
                                  <w:b/>
                                  <w:i/>
                                  <w:color w:val="000000" w:themeColor="text1"/>
                                  <w:sz w:val="24"/>
                                  <w:lang w:val="id-ID"/>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156960" y="4221480"/>
                            <a:ext cx="676275"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E6EB0" w14:textId="77777777" w:rsidR="00AA109D" w:rsidRPr="004B7EDA" w:rsidRDefault="00AA109D" w:rsidP="00AA109D">
                              <w:pPr>
                                <w:spacing w:after="0" w:line="360" w:lineRule="auto"/>
                                <w:rPr>
                                  <w:rFonts w:ascii="Times New Roman" w:hAnsi="Times New Roman"/>
                                  <w:b/>
                                  <w:i/>
                                  <w:color w:val="000000" w:themeColor="text1"/>
                                  <w:sz w:val="24"/>
                                  <w:lang w:val="id-ID"/>
                                </w:rPr>
                              </w:pPr>
                              <w:r w:rsidRPr="004B7EDA">
                                <w:rPr>
                                  <w:rFonts w:ascii="Times New Roman" w:hAnsi="Times New Roman"/>
                                  <w:b/>
                                  <w:i/>
                                  <w:color w:val="000000" w:themeColor="text1"/>
                                  <w:sz w:val="24"/>
                                  <w:lang w:val="id-ID"/>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126480" y="2042160"/>
                            <a:ext cx="62865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6FF73" w14:textId="77777777" w:rsidR="00AA109D" w:rsidRPr="00593117" w:rsidRDefault="00AA109D" w:rsidP="00AA109D">
                              <w:pPr>
                                <w:spacing w:after="0" w:line="360" w:lineRule="auto"/>
                                <w:rPr>
                                  <w:rFonts w:ascii="Times New Roman" w:hAnsi="Times New Roman"/>
                                  <w:b/>
                                  <w:color w:val="000000" w:themeColor="text1"/>
                                  <w:sz w:val="24"/>
                                  <w:lang w:val="id-ID"/>
                                </w:rPr>
                              </w:pPr>
                              <w:r w:rsidRPr="00593117">
                                <w:rPr>
                                  <w:rFonts w:ascii="Times New Roman" w:hAnsi="Times New Roman"/>
                                  <w:b/>
                                  <w:color w:val="000000" w:themeColor="text1"/>
                                  <w:sz w:val="24"/>
                                  <w:lang w:val="id-ID"/>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6156960" y="411480"/>
                            <a:ext cx="5715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5F3C" w14:textId="77777777" w:rsidR="00AA109D" w:rsidRPr="00593117" w:rsidRDefault="00AA109D" w:rsidP="00AA109D">
                              <w:pPr>
                                <w:spacing w:after="0" w:line="360" w:lineRule="auto"/>
                                <w:rPr>
                                  <w:rFonts w:ascii="Times New Roman" w:hAnsi="Times New Roman"/>
                                  <w:b/>
                                  <w:i/>
                                  <w:color w:val="000000" w:themeColor="text1"/>
                                  <w:sz w:val="24"/>
                                  <w:lang w:val="id-ID"/>
                                </w:rPr>
                              </w:pPr>
                              <w:r w:rsidRPr="00593117">
                                <w:rPr>
                                  <w:rFonts w:ascii="Times New Roman" w:hAnsi="Times New Roman"/>
                                  <w:b/>
                                  <w:i/>
                                  <w:color w:val="000000" w:themeColor="text1"/>
                                  <w:sz w:val="24"/>
                                  <w:lang w:val="id-ID"/>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3208020" y="929640"/>
                            <a:ext cx="9525" cy="424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1760220" y="2727960"/>
                            <a:ext cx="1403985" cy="8458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3154680" y="2727960"/>
                            <a:ext cx="1482090" cy="838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411480"/>
                            <a:ext cx="11086" cy="6964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Rectangle 35"/>
                        <wps:cNvSpPr/>
                        <wps:spPr>
                          <a:xfrm>
                            <a:off x="152400" y="2346960"/>
                            <a:ext cx="361950" cy="35921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9758C"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F</w:t>
                              </w:r>
                            </w:p>
                            <w:p w14:paraId="6B3F29CA"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E</w:t>
                              </w:r>
                            </w:p>
                            <w:p w14:paraId="7133117B"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E</w:t>
                              </w:r>
                            </w:p>
                            <w:p w14:paraId="4F32997D"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D</w:t>
                              </w:r>
                            </w:p>
                            <w:p w14:paraId="63372959"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B</w:t>
                              </w:r>
                            </w:p>
                            <w:p w14:paraId="563A2C79"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A</w:t>
                              </w:r>
                            </w:p>
                            <w:p w14:paraId="10C90270"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C</w:t>
                              </w:r>
                            </w:p>
                            <w:p w14:paraId="0A6F4C6C"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103120" y="8092440"/>
                            <a:ext cx="2159000" cy="711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9EF60" w14:textId="77777777" w:rsidR="00AA109D" w:rsidRPr="005C0ECA" w:rsidRDefault="00AA109D" w:rsidP="00AA109D">
                              <w:pPr>
                                <w:spacing w:after="0" w:line="240" w:lineRule="auto"/>
                                <w:jc w:val="center"/>
                                <w:rPr>
                                  <w:rFonts w:ascii="Times New Roman" w:hAnsi="Times New Roman"/>
                                  <w:b/>
                                  <w:color w:val="000000" w:themeColor="text1"/>
                                  <w:sz w:val="24"/>
                                  <w:lang w:val="id-ID"/>
                                </w:rPr>
                              </w:pPr>
                              <w:r>
                                <w:rPr>
                                  <w:rFonts w:ascii="Times New Roman" w:hAnsi="Times New Roman"/>
                                  <w:b/>
                                  <w:color w:val="000000" w:themeColor="text1"/>
                                  <w:sz w:val="24"/>
                                  <w:lang w:val="id-ID"/>
                                </w:rPr>
                                <w:t>Gambar 2</w:t>
                              </w:r>
                              <w:r w:rsidRPr="005C0ECA">
                                <w:rPr>
                                  <w:rFonts w:ascii="Times New Roman" w:hAnsi="Times New Roman"/>
                                  <w:b/>
                                  <w:color w:val="000000" w:themeColor="text1"/>
                                  <w:sz w:val="24"/>
                                  <w:lang w:val="id-ID"/>
                                </w:rPr>
                                <w:t>.1</w:t>
                              </w:r>
                            </w:p>
                            <w:p w14:paraId="5CD126CA" w14:textId="77777777" w:rsidR="00AA109D" w:rsidRPr="005C0ECA" w:rsidRDefault="00AA109D" w:rsidP="00AA109D">
                              <w:pPr>
                                <w:spacing w:after="0" w:line="240" w:lineRule="auto"/>
                                <w:jc w:val="center"/>
                                <w:rPr>
                                  <w:rFonts w:ascii="Times New Roman" w:hAnsi="Times New Roman"/>
                                  <w:b/>
                                  <w:color w:val="000000" w:themeColor="text1"/>
                                  <w:sz w:val="24"/>
                                  <w:lang w:val="id-ID"/>
                                </w:rPr>
                              </w:pPr>
                              <w:r w:rsidRPr="005C0ECA">
                                <w:rPr>
                                  <w:rFonts w:ascii="Times New Roman" w:hAnsi="Times New Roman"/>
                                  <w:b/>
                                  <w:color w:val="000000" w:themeColor="text1"/>
                                  <w:sz w:val="24"/>
                                  <w:lang w:val="id-ID"/>
                                </w:rPr>
                                <w:t>Kerangka Pemikiran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4114800" y="5730240"/>
                            <a:ext cx="0" cy="342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15240" y="7360920"/>
                            <a:ext cx="604520" cy="10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H="1" flipV="1">
                            <a:off x="2286000" y="6355080"/>
                            <a:ext cx="85979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301240" y="6355080"/>
                            <a:ext cx="0" cy="385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061322" name="Straight Arrow Connector 2"/>
                        <wps:cNvCnPr/>
                        <wps:spPr>
                          <a:xfrm>
                            <a:off x="1489710" y="4419600"/>
                            <a:ext cx="15240" cy="2301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2F00A0" id="Group 1" o:spid="_x0000_s1026" style="position:absolute;left:0;text-align:left;margin-left:-73.8pt;margin-top:-3pt;width:538.05pt;height:693.2pt;z-index:251659264" coordsize="68332,8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">
                <v:rect id="Rectangle 2" o:spid="_x0000_s1027" style="position:absolute;left:6248;width:52959;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fillcolor="white [3212]" strokecolor="black [3213]" strokeweight="1pt">
                  <v:textbox>
                    <w:txbxContent>
                      <w:p w14:paraId="3AE93023" w14:textId="77777777" w:rsidR="00AA109D" w:rsidRDefault="00AA109D" w:rsidP="00AA109D">
                        <w:pPr>
                          <w:spacing w:after="0" w:line="360" w:lineRule="auto"/>
                          <w:jc w:val="center"/>
                          <w:rPr>
                            <w:rFonts w:ascii="Times New Roman" w:hAnsi="Times New Roman"/>
                            <w:color w:val="000000" w:themeColor="text1"/>
                            <w:sz w:val="24"/>
                            <w:lang w:val="id-ID"/>
                          </w:rPr>
                        </w:pPr>
                        <w:r w:rsidRPr="007327B7">
                          <w:rPr>
                            <w:rFonts w:ascii="Times New Roman" w:hAnsi="Times New Roman"/>
                            <w:color w:val="000000" w:themeColor="text1"/>
                            <w:sz w:val="24"/>
                            <w:lang w:val="id-ID"/>
                          </w:rPr>
                          <w:t xml:space="preserve">Kinerja Dinas Lingkungan Hidup Kabupaten Cirebon </w:t>
                        </w:r>
                      </w:p>
                      <w:p w14:paraId="1EE884A9" w14:textId="77777777" w:rsidR="00AA109D" w:rsidRPr="007327B7" w:rsidRDefault="00AA109D" w:rsidP="00AA109D">
                        <w:pPr>
                          <w:spacing w:after="0" w:line="360" w:lineRule="auto"/>
                          <w:jc w:val="center"/>
                          <w:rPr>
                            <w:rFonts w:ascii="Times New Roman" w:hAnsi="Times New Roman"/>
                            <w:color w:val="000000" w:themeColor="text1"/>
                            <w:sz w:val="24"/>
                            <w:lang w:val="id-ID"/>
                          </w:rPr>
                        </w:pPr>
                        <w:r w:rsidRPr="007327B7">
                          <w:rPr>
                            <w:rFonts w:ascii="Times New Roman" w:hAnsi="Times New Roman"/>
                            <w:color w:val="000000" w:themeColor="text1"/>
                            <w:sz w:val="24"/>
                            <w:lang w:val="id-ID"/>
                          </w:rPr>
                          <w:t>dalam Pengelolaan Sampah di Pasar Celancang Kabupaten Cirebon</w:t>
                        </w:r>
                      </w:p>
                    </w:txbxContent>
                  </v:textbox>
                </v:rect>
                <v:rect id="Rectangle 5" o:spid="_x0000_s1028" style="position:absolute;left:16611;top:13716;width:31623;height:1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14:paraId="593607FB" w14:textId="77777777" w:rsidR="00AA109D" w:rsidRDefault="00AA109D" w:rsidP="00AA109D">
                        <w:pPr>
                          <w:spacing w:after="0" w:line="360" w:lineRule="auto"/>
                          <w:jc w:val="center"/>
                          <w:rPr>
                            <w:rFonts w:ascii="Times New Roman" w:hAnsi="Times New Roman"/>
                            <w:color w:val="000000" w:themeColor="text1"/>
                            <w:sz w:val="24"/>
                            <w:lang w:val="id-ID"/>
                          </w:rPr>
                        </w:pPr>
                        <w:r>
                          <w:rPr>
                            <w:rFonts w:ascii="Times New Roman" w:hAnsi="Times New Roman"/>
                            <w:color w:val="000000" w:themeColor="text1"/>
                            <w:sz w:val="24"/>
                            <w:lang w:val="id-ID"/>
                          </w:rPr>
                          <w:t>Indikator Pengukuran Kinerja Organisasi :</w:t>
                        </w:r>
                      </w:p>
                      <w:p w14:paraId="08DD180E" w14:textId="77777777" w:rsidR="00AA109D" w:rsidRPr="002A5836" w:rsidRDefault="00AA109D" w:rsidP="00AA109D">
                        <w:pPr>
                          <w:spacing w:after="0" w:line="360" w:lineRule="auto"/>
                          <w:jc w:val="center"/>
                          <w:rPr>
                            <w:rFonts w:ascii="Times New Roman" w:hAnsi="Times New Roman"/>
                            <w:color w:val="000000" w:themeColor="text1"/>
                            <w:sz w:val="24"/>
                          </w:rPr>
                        </w:pPr>
                        <w:r>
                          <w:rPr>
                            <w:rFonts w:ascii="Times New Roman" w:hAnsi="Times New Roman"/>
                            <w:color w:val="000000" w:themeColor="text1"/>
                            <w:sz w:val="24"/>
                          </w:rPr>
                          <w:t>Menurut : Moeheriono (2012, 160-163)</w:t>
                        </w:r>
                      </w:p>
                      <w:p w14:paraId="24F08BD5" w14:textId="77777777" w:rsidR="00AA109D" w:rsidRPr="008B7BA2" w:rsidRDefault="00AA109D" w:rsidP="00AA109D">
                        <w:pPr>
                          <w:pStyle w:val="ListParagraph"/>
                          <w:numPr>
                            <w:ilvl w:val="0"/>
                            <w:numId w:val="40"/>
                          </w:numPr>
                          <w:spacing w:after="0" w:line="360" w:lineRule="auto"/>
                          <w:rPr>
                            <w:rFonts w:ascii="Times New Roman" w:hAnsi="Times New Roman"/>
                            <w:i/>
                            <w:iCs/>
                            <w:color w:val="000000" w:themeColor="text1"/>
                            <w:sz w:val="24"/>
                            <w:lang w:val="id-ID"/>
                          </w:rPr>
                        </w:pPr>
                        <w:r w:rsidRPr="008B7BA2">
                          <w:rPr>
                            <w:rFonts w:ascii="Times New Roman" w:hAnsi="Times New Roman"/>
                            <w:i/>
                            <w:iCs/>
                            <w:color w:val="000000" w:themeColor="text1"/>
                            <w:sz w:val="24"/>
                            <w:lang w:val="id-ID"/>
                          </w:rPr>
                          <w:t>Responsivitas</w:t>
                        </w:r>
                      </w:p>
                      <w:p w14:paraId="3B312D71" w14:textId="77777777" w:rsidR="00AA109D" w:rsidRPr="008B7BA2" w:rsidRDefault="00AA109D" w:rsidP="00AA109D">
                        <w:pPr>
                          <w:pStyle w:val="ListParagraph"/>
                          <w:numPr>
                            <w:ilvl w:val="0"/>
                            <w:numId w:val="40"/>
                          </w:numPr>
                          <w:spacing w:after="0" w:line="360" w:lineRule="auto"/>
                          <w:rPr>
                            <w:rFonts w:ascii="Times New Roman" w:hAnsi="Times New Roman"/>
                            <w:i/>
                            <w:iCs/>
                            <w:color w:val="000000" w:themeColor="text1"/>
                            <w:sz w:val="24"/>
                            <w:lang w:val="id-ID"/>
                          </w:rPr>
                        </w:pPr>
                        <w:r w:rsidRPr="008B7BA2">
                          <w:rPr>
                            <w:rFonts w:ascii="Times New Roman" w:hAnsi="Times New Roman"/>
                            <w:i/>
                            <w:iCs/>
                            <w:color w:val="000000" w:themeColor="text1"/>
                            <w:sz w:val="24"/>
                            <w:lang w:val="id-ID"/>
                          </w:rPr>
                          <w:t>Responsibilitas</w:t>
                        </w:r>
                      </w:p>
                      <w:p w14:paraId="68A91154" w14:textId="77777777" w:rsidR="00AA109D" w:rsidRPr="008B7BA2" w:rsidRDefault="00AA109D" w:rsidP="00AA109D">
                        <w:pPr>
                          <w:pStyle w:val="ListParagraph"/>
                          <w:numPr>
                            <w:ilvl w:val="0"/>
                            <w:numId w:val="40"/>
                          </w:numPr>
                          <w:spacing w:after="0" w:line="360" w:lineRule="auto"/>
                          <w:rPr>
                            <w:rFonts w:ascii="Times New Roman" w:hAnsi="Times New Roman"/>
                            <w:i/>
                            <w:iCs/>
                            <w:color w:val="000000" w:themeColor="text1"/>
                            <w:sz w:val="24"/>
                            <w:lang w:val="id-ID"/>
                          </w:rPr>
                        </w:pPr>
                        <w:r w:rsidRPr="008B7BA2">
                          <w:rPr>
                            <w:rFonts w:ascii="Times New Roman" w:hAnsi="Times New Roman"/>
                            <w:i/>
                            <w:iCs/>
                            <w:color w:val="000000" w:themeColor="text1"/>
                            <w:sz w:val="24"/>
                            <w:lang w:val="id-ID"/>
                          </w:rPr>
                          <w:t>Akuntabilitas</w:t>
                        </w:r>
                      </w:p>
                    </w:txbxContent>
                  </v:textbox>
                </v:rect>
                <v:rect id="Rectangle 6" o:spid="_x0000_s1029" style="position:absolute;left:7620;top:35814;width:18440;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14:paraId="6AF8130D" w14:textId="77777777" w:rsidR="00AA109D" w:rsidRDefault="00AA109D" w:rsidP="00AA109D">
                        <w:pPr>
                          <w:spacing w:after="0" w:line="360" w:lineRule="auto"/>
                          <w:rPr>
                            <w:rFonts w:ascii="Times New Roman" w:hAnsi="Times New Roman"/>
                            <w:color w:val="000000" w:themeColor="text1"/>
                            <w:sz w:val="24"/>
                          </w:rPr>
                        </w:pPr>
                        <w:r>
                          <w:rPr>
                            <w:rFonts w:ascii="Times New Roman" w:hAnsi="Times New Roman"/>
                            <w:color w:val="000000" w:themeColor="text1"/>
                            <w:sz w:val="24"/>
                            <w:lang w:val="id-ID"/>
                          </w:rPr>
                          <w:t>Pengelolaan Sampah di Pasar Celancang sudah Optimal</w:t>
                        </w:r>
                        <w:r>
                          <w:rPr>
                            <w:rFonts w:ascii="Times New Roman" w:hAnsi="Times New Roman"/>
                            <w:color w:val="000000" w:themeColor="text1"/>
                            <w:sz w:val="24"/>
                          </w:rPr>
                          <w:t>.</w:t>
                        </w:r>
                      </w:p>
                      <w:p w14:paraId="49FFC83E" w14:textId="77777777" w:rsidR="00AA109D" w:rsidRPr="00BA030A" w:rsidRDefault="00AA109D" w:rsidP="00AA109D">
                        <w:pPr>
                          <w:spacing w:after="0" w:line="360" w:lineRule="auto"/>
                          <w:rPr>
                            <w:rFonts w:ascii="Times New Roman" w:hAnsi="Times New Roman"/>
                            <w:color w:val="000000" w:themeColor="text1"/>
                            <w:sz w:val="24"/>
                          </w:rPr>
                        </w:pPr>
                      </w:p>
                    </w:txbxContent>
                  </v:textbox>
                </v:rect>
                <v:rect id="Rectangle 8" o:spid="_x0000_s1030" style="position:absolute;left:30784;top:35661;width:29210;height:2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textbox>
                    <w:txbxContent>
                      <w:p w14:paraId="6386E2A1" w14:textId="77777777" w:rsidR="00AA109D" w:rsidRDefault="00AA109D" w:rsidP="00AA109D">
                        <w:pPr>
                          <w:spacing w:after="0" w:line="360" w:lineRule="auto"/>
                          <w:rPr>
                            <w:rFonts w:ascii="Times New Roman" w:hAnsi="Times New Roman"/>
                            <w:color w:val="000000" w:themeColor="text1"/>
                            <w:sz w:val="24"/>
                          </w:rPr>
                        </w:pPr>
                        <w:r w:rsidRPr="00554EE9">
                          <w:rPr>
                            <w:rFonts w:ascii="Times New Roman" w:hAnsi="Times New Roman"/>
                            <w:color w:val="000000" w:themeColor="text1"/>
                            <w:sz w:val="24"/>
                            <w:lang w:val="id-ID"/>
                          </w:rPr>
                          <w:t xml:space="preserve">Pengelolaan Sampah di Pasar Celancang </w:t>
                        </w:r>
                        <w:r>
                          <w:rPr>
                            <w:rFonts w:ascii="Times New Roman" w:hAnsi="Times New Roman"/>
                            <w:color w:val="000000" w:themeColor="text1"/>
                            <w:sz w:val="24"/>
                          </w:rPr>
                          <w:t xml:space="preserve">belum </w:t>
                        </w:r>
                        <w:r w:rsidRPr="00554EE9">
                          <w:rPr>
                            <w:rFonts w:ascii="Times New Roman" w:hAnsi="Times New Roman"/>
                            <w:color w:val="000000" w:themeColor="text1"/>
                            <w:sz w:val="24"/>
                            <w:lang w:val="id-ID"/>
                          </w:rPr>
                          <w:t>Optimal</w:t>
                        </w:r>
                        <w:r>
                          <w:rPr>
                            <w:rFonts w:ascii="Times New Roman" w:hAnsi="Times New Roman"/>
                            <w:color w:val="000000" w:themeColor="text1"/>
                            <w:sz w:val="24"/>
                          </w:rPr>
                          <w:t xml:space="preserve">. </w:t>
                        </w:r>
                      </w:p>
                      <w:p w14:paraId="48B11F6B" w14:textId="77777777" w:rsidR="00AA109D" w:rsidRDefault="00AA109D" w:rsidP="00AA109D">
                        <w:pPr>
                          <w:spacing w:after="0" w:line="360" w:lineRule="auto"/>
                          <w:rPr>
                            <w:rFonts w:ascii="Times New Roman" w:hAnsi="Times New Roman"/>
                            <w:color w:val="000000" w:themeColor="text1"/>
                            <w:sz w:val="24"/>
                          </w:rPr>
                        </w:pPr>
                        <w:r>
                          <w:rPr>
                            <w:rFonts w:ascii="Times New Roman" w:hAnsi="Times New Roman"/>
                            <w:color w:val="000000" w:themeColor="text1"/>
                            <w:sz w:val="24"/>
                          </w:rPr>
                          <w:t>Faktor penghambat :</w:t>
                        </w:r>
                      </w:p>
                      <w:p w14:paraId="4E0F190C"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Sarana &amp; Prasarana kurang memadai</w:t>
                        </w:r>
                      </w:p>
                      <w:p w14:paraId="3440BEA5"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Kurangnya kesadaran diri mengenai sampah</w:t>
                        </w:r>
                      </w:p>
                      <w:p w14:paraId="32DE9F40"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Pengangkutan sampah tidak sesuai</w:t>
                        </w:r>
                      </w:p>
                      <w:p w14:paraId="219035E4" w14:textId="77777777" w:rsidR="00AA109D"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Pengalokasian kontrainer kurang tepat</w:t>
                        </w:r>
                      </w:p>
                      <w:p w14:paraId="347024ED" w14:textId="77777777" w:rsidR="00AA109D" w:rsidRPr="001449F8" w:rsidRDefault="00AA109D" w:rsidP="00AA109D">
                        <w:pPr>
                          <w:pStyle w:val="ListParagraph"/>
                          <w:numPr>
                            <w:ilvl w:val="0"/>
                            <w:numId w:val="41"/>
                          </w:numPr>
                          <w:spacing w:after="0" w:line="240" w:lineRule="auto"/>
                          <w:ind w:left="426"/>
                          <w:rPr>
                            <w:rFonts w:ascii="Times New Roman" w:hAnsi="Times New Roman"/>
                            <w:color w:val="000000" w:themeColor="text1"/>
                            <w:sz w:val="24"/>
                          </w:rPr>
                        </w:pPr>
                        <w:r>
                          <w:rPr>
                            <w:rFonts w:ascii="Times New Roman" w:hAnsi="Times New Roman"/>
                            <w:color w:val="000000" w:themeColor="text1"/>
                            <w:sz w:val="24"/>
                          </w:rPr>
                          <w:t>Kurangnya TPA</w:t>
                        </w:r>
                      </w:p>
                    </w:txbxContent>
                  </v:textbox>
                </v:rect>
                <v:rect id="Rectangle 10" o:spid="_x0000_s1031" style="position:absolute;left:31546;top:60807;width:28042;height:10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textbox>
                    <w:txbxContent>
                      <w:p w14:paraId="78CCBCEA" w14:textId="77777777" w:rsidR="00AA109D" w:rsidRPr="00554EE9" w:rsidRDefault="00AA109D" w:rsidP="00AA109D">
                        <w:pPr>
                          <w:spacing w:after="0" w:line="360" w:lineRule="auto"/>
                          <w:rPr>
                            <w:rFonts w:ascii="Times New Roman" w:hAnsi="Times New Roman"/>
                            <w:color w:val="000000" w:themeColor="text1"/>
                            <w:sz w:val="24"/>
                            <w:lang w:val="id-ID"/>
                          </w:rPr>
                        </w:pPr>
                        <w:r>
                          <w:rPr>
                            <w:rFonts w:ascii="Times New Roman" w:hAnsi="Times New Roman"/>
                            <w:color w:val="000000" w:themeColor="text1"/>
                            <w:sz w:val="24"/>
                          </w:rPr>
                          <w:t xml:space="preserve">Upaya Optimalisasi </w:t>
                        </w:r>
                        <w:r>
                          <w:rPr>
                            <w:rFonts w:ascii="Times New Roman" w:hAnsi="Times New Roman"/>
                            <w:color w:val="000000" w:themeColor="text1"/>
                            <w:sz w:val="24"/>
                            <w:lang w:val="id-ID"/>
                          </w:rPr>
                          <w:t>Kinerja Dinas Lingkungan Hidup dalam Pengelolaan Sampah di Pasar Celancang</w:t>
                        </w:r>
                      </w:p>
                    </w:txbxContent>
                  </v:textbox>
                </v:rect>
                <v:rect id="Rectangle 11" o:spid="_x0000_s1032" style="position:absolute;left:6248;top:67208;width:20955;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" fillcolor="white [3212]" strokecolor="black [3213]" strokeweight="1pt">
                  <v:textbox>
                    <w:txbxContent>
                      <w:p w14:paraId="5E555820" w14:textId="77777777" w:rsidR="00AA109D" w:rsidRPr="00554EE9" w:rsidRDefault="00AA109D" w:rsidP="00AA109D">
                        <w:pPr>
                          <w:spacing w:after="0" w:line="360" w:lineRule="auto"/>
                          <w:rPr>
                            <w:rFonts w:ascii="Times New Roman" w:hAnsi="Times New Roman"/>
                            <w:color w:val="000000" w:themeColor="text1"/>
                            <w:sz w:val="24"/>
                            <w:lang w:val="id-ID"/>
                          </w:rPr>
                        </w:pPr>
                        <w:r w:rsidRPr="008D100F">
                          <w:rPr>
                            <w:rFonts w:ascii="Times New Roman" w:hAnsi="Times New Roman"/>
                            <w:color w:val="000000" w:themeColor="text1"/>
                            <w:sz w:val="24"/>
                            <w:lang w:val="id-ID"/>
                          </w:rPr>
                          <w:t>Lingkungan Pasar Celancang menjadi lebih bai</w:t>
                        </w:r>
                        <w:r>
                          <w:rPr>
                            <w:rFonts w:ascii="Times New Roman" w:hAnsi="Times New Roman"/>
                            <w:color w:val="000000" w:themeColor="text1"/>
                            <w:sz w:val="24"/>
                            <w:lang w:val="id-ID"/>
                          </w:rPr>
                          <w:t>k, tertata, bersih, dan pembuangan t</w:t>
                        </w:r>
                        <w:r w:rsidRPr="008D100F">
                          <w:rPr>
                            <w:rFonts w:ascii="Times New Roman" w:hAnsi="Times New Roman"/>
                            <w:color w:val="000000" w:themeColor="text1"/>
                            <w:sz w:val="24"/>
                            <w:lang w:val="id-ID"/>
                          </w:rPr>
                          <w:t>em</w:t>
                        </w:r>
                        <w:r>
                          <w:rPr>
                            <w:rFonts w:ascii="Times New Roman" w:hAnsi="Times New Roman"/>
                            <w:color w:val="000000" w:themeColor="text1"/>
                            <w:sz w:val="24"/>
                            <w:lang w:val="id-ID"/>
                          </w:rPr>
                          <w:t>pat sampah tepat sasaran</w:t>
                        </w:r>
                      </w:p>
                    </w:txbxContent>
                  </v:textbox>
                </v:rect>
                <v:rect id="Rectangle 12" o:spid="_x0000_s1033" style="position:absolute;left:35966;top:74371;width:8763;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textbox>
                    <w:txbxContent>
                      <w:p w14:paraId="4D162C56" w14:textId="77777777" w:rsidR="00AA109D" w:rsidRPr="004B7EDA" w:rsidRDefault="00AA109D" w:rsidP="00AA109D">
                        <w:pPr>
                          <w:spacing w:after="0" w:line="360" w:lineRule="auto"/>
                          <w:rPr>
                            <w:rFonts w:ascii="Times New Roman" w:hAnsi="Times New Roman"/>
                            <w:b/>
                            <w:i/>
                            <w:color w:val="000000" w:themeColor="text1"/>
                            <w:sz w:val="24"/>
                            <w:lang w:val="id-ID"/>
                          </w:rPr>
                        </w:pPr>
                        <w:r w:rsidRPr="004B7EDA">
                          <w:rPr>
                            <w:rFonts w:ascii="Times New Roman" w:hAnsi="Times New Roman"/>
                            <w:b/>
                            <w:i/>
                            <w:color w:val="000000" w:themeColor="text1"/>
                            <w:sz w:val="24"/>
                            <w:lang w:val="id-ID"/>
                          </w:rPr>
                          <w:t>Outcomes</w:t>
                        </w:r>
                      </w:p>
                    </w:txbxContent>
                  </v:textbox>
                </v:rect>
                <v:rect id="Rectangle 13" o:spid="_x0000_s1034" style="position:absolute;left:61569;top:42214;width:6763;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textbox>
                    <w:txbxContent>
                      <w:p w14:paraId="00EE6EB0" w14:textId="77777777" w:rsidR="00AA109D" w:rsidRPr="004B7EDA" w:rsidRDefault="00AA109D" w:rsidP="00AA109D">
                        <w:pPr>
                          <w:spacing w:after="0" w:line="360" w:lineRule="auto"/>
                          <w:rPr>
                            <w:rFonts w:ascii="Times New Roman" w:hAnsi="Times New Roman"/>
                            <w:b/>
                            <w:i/>
                            <w:color w:val="000000" w:themeColor="text1"/>
                            <w:sz w:val="24"/>
                            <w:lang w:val="id-ID"/>
                          </w:rPr>
                        </w:pPr>
                        <w:r w:rsidRPr="004B7EDA">
                          <w:rPr>
                            <w:rFonts w:ascii="Times New Roman" w:hAnsi="Times New Roman"/>
                            <w:b/>
                            <w:i/>
                            <w:color w:val="000000" w:themeColor="text1"/>
                            <w:sz w:val="24"/>
                            <w:lang w:val="id-ID"/>
                          </w:rPr>
                          <w:t>Output</w:t>
                        </w:r>
                      </w:p>
                    </w:txbxContent>
                  </v:textbox>
                </v:rect>
                <v:rect id="Rectangle 14" o:spid="_x0000_s1035" style="position:absolute;left:61264;top:20421;width:628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vgvwAAANsAAAAPAAAAZHJzL2Rvd25yZXYueG1sRE9La8JA&#10;EL4L/odlBG+6UcR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CXevvgvwAAANsAAAAPAAAAAAAA&#10;AAAAAAAAAAcCAABkcnMvZG93bnJldi54bWxQSwUGAAAAAAMAAwC3AAAA8wIAAAAA&#10;" fillcolor="white [3212]" strokecolor="black [3213]" strokeweight="1pt">
                  <v:textbox>
                    <w:txbxContent>
                      <w:p w14:paraId="1BC6FF73" w14:textId="77777777" w:rsidR="00AA109D" w:rsidRPr="00593117" w:rsidRDefault="00AA109D" w:rsidP="00AA109D">
                        <w:pPr>
                          <w:spacing w:after="0" w:line="360" w:lineRule="auto"/>
                          <w:rPr>
                            <w:rFonts w:ascii="Times New Roman" w:hAnsi="Times New Roman"/>
                            <w:b/>
                            <w:color w:val="000000" w:themeColor="text1"/>
                            <w:sz w:val="24"/>
                            <w:lang w:val="id-ID"/>
                          </w:rPr>
                        </w:pPr>
                        <w:r w:rsidRPr="00593117">
                          <w:rPr>
                            <w:rFonts w:ascii="Times New Roman" w:hAnsi="Times New Roman"/>
                            <w:b/>
                            <w:color w:val="000000" w:themeColor="text1"/>
                            <w:sz w:val="24"/>
                            <w:lang w:val="id-ID"/>
                          </w:rPr>
                          <w:t>Proses</w:t>
                        </w:r>
                      </w:p>
                    </w:txbxContent>
                  </v:textbox>
                </v:rect>
                <v:rect id="Rectangle 15" o:spid="_x0000_s1036" style="position:absolute;left:61569;top:4114;width:5715;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57vwAAANsAAAAPAAAAZHJzL2Rvd25yZXYueG1sRE9La8JA&#10;EL4L/odlBG+6UdB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D4Nl57vwAAANsAAAAPAAAAAAAA&#10;AAAAAAAAAAcCAABkcnMvZG93bnJldi54bWxQSwUGAAAAAAMAAwC3AAAA8wIAAAAA&#10;" fillcolor="white [3212]" strokecolor="black [3213]" strokeweight="1pt">
                  <v:textbox>
                    <w:txbxContent>
                      <w:p w14:paraId="606D5F3C" w14:textId="77777777" w:rsidR="00AA109D" w:rsidRPr="00593117" w:rsidRDefault="00AA109D" w:rsidP="00AA109D">
                        <w:pPr>
                          <w:spacing w:after="0" w:line="360" w:lineRule="auto"/>
                          <w:rPr>
                            <w:rFonts w:ascii="Times New Roman" w:hAnsi="Times New Roman"/>
                            <w:b/>
                            <w:i/>
                            <w:color w:val="000000" w:themeColor="text1"/>
                            <w:sz w:val="24"/>
                            <w:lang w:val="id-ID"/>
                          </w:rPr>
                        </w:pPr>
                        <w:r w:rsidRPr="00593117">
                          <w:rPr>
                            <w:rFonts w:ascii="Times New Roman" w:hAnsi="Times New Roman"/>
                            <w:b/>
                            <w:i/>
                            <w:color w:val="000000" w:themeColor="text1"/>
                            <w:sz w:val="24"/>
                            <w:lang w:val="id-ID"/>
                          </w:rPr>
                          <w:t>Input</w:t>
                        </w:r>
                      </w:p>
                    </w:txbxContent>
                  </v:textbox>
                </v:rect>
                <v:shape id="Straight Arrow Connector 18" o:spid="_x0000_s1037" type="#_x0000_t32" style="position:absolute;left:32080;top:9296;width:95;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Straight Arrow Connector 19" o:spid="_x0000_s1038" type="#_x0000_t32" style="position:absolute;left:17602;top:27279;width:14040;height:8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" strokecolor="black [3213]" strokeweight=".5pt">
                  <v:stroke endarrow="block" joinstyle="miter"/>
                </v:shape>
                <v:shape id="Straight Arrow Connector 21" o:spid="_x0000_s1039" type="#_x0000_t32" style="position:absolute;left:31546;top:27279;width:14821;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" strokecolor="black [3213]" strokeweight=".5pt">
                  <v:stroke endarrow="block" joinstyle="miter"/>
                </v:shape>
                <v:line id="Straight Connector 27" o:spid="_x0000_s1040" style="position:absolute;visibility:visible;mso-wrap-style:square" from="0,4114" to="110,73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rect id="Rectangle 35" o:spid="_x0000_s1041" style="position:absolute;left:1524;top:23469;width:3619;height:35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" fillcolor="white [3212]" strokecolor="white [3212]" strokeweight="1pt">
                  <v:textbox>
                    <w:txbxContent>
                      <w:p w14:paraId="0599758C"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F</w:t>
                        </w:r>
                      </w:p>
                      <w:p w14:paraId="6B3F29CA"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E</w:t>
                        </w:r>
                      </w:p>
                      <w:p w14:paraId="7133117B"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E</w:t>
                        </w:r>
                      </w:p>
                      <w:p w14:paraId="4F32997D"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D</w:t>
                        </w:r>
                      </w:p>
                      <w:p w14:paraId="63372959"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B</w:t>
                        </w:r>
                      </w:p>
                      <w:p w14:paraId="563A2C79"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A</w:t>
                        </w:r>
                      </w:p>
                      <w:p w14:paraId="10C90270"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C</w:t>
                        </w:r>
                      </w:p>
                      <w:p w14:paraId="0A6F4C6C" w14:textId="77777777" w:rsidR="00AA109D" w:rsidRPr="004B7EDA" w:rsidRDefault="00AA109D" w:rsidP="00AA109D">
                        <w:pPr>
                          <w:jc w:val="center"/>
                          <w:rPr>
                            <w:rFonts w:ascii="Times New Roman" w:hAnsi="Times New Roman"/>
                            <w:color w:val="000000" w:themeColor="text1"/>
                            <w:sz w:val="24"/>
                            <w:lang w:val="id-ID"/>
                          </w:rPr>
                        </w:pPr>
                        <w:r w:rsidRPr="004B7EDA">
                          <w:rPr>
                            <w:rFonts w:ascii="Times New Roman" w:hAnsi="Times New Roman"/>
                            <w:color w:val="000000" w:themeColor="text1"/>
                            <w:sz w:val="24"/>
                            <w:lang w:val="id-ID"/>
                          </w:rPr>
                          <w:t>K</w:t>
                        </w:r>
                      </w:p>
                    </w:txbxContent>
                  </v:textbox>
                </v:rect>
                <v:rect id="Rectangle 37" o:spid="_x0000_s1042" style="position:absolute;left:21031;top:80924;width:21590;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" fillcolor="white [3212]" strokecolor="white [3212]" strokeweight="1pt">
                  <v:textbox>
                    <w:txbxContent>
                      <w:p w14:paraId="4D29EF60" w14:textId="77777777" w:rsidR="00AA109D" w:rsidRPr="005C0ECA" w:rsidRDefault="00AA109D" w:rsidP="00AA109D">
                        <w:pPr>
                          <w:spacing w:after="0" w:line="240" w:lineRule="auto"/>
                          <w:jc w:val="center"/>
                          <w:rPr>
                            <w:rFonts w:ascii="Times New Roman" w:hAnsi="Times New Roman"/>
                            <w:b/>
                            <w:color w:val="000000" w:themeColor="text1"/>
                            <w:sz w:val="24"/>
                            <w:lang w:val="id-ID"/>
                          </w:rPr>
                        </w:pPr>
                        <w:r>
                          <w:rPr>
                            <w:rFonts w:ascii="Times New Roman" w:hAnsi="Times New Roman"/>
                            <w:b/>
                            <w:color w:val="000000" w:themeColor="text1"/>
                            <w:sz w:val="24"/>
                            <w:lang w:val="id-ID"/>
                          </w:rPr>
                          <w:t>Gambar 2</w:t>
                        </w:r>
                        <w:r w:rsidRPr="005C0ECA">
                          <w:rPr>
                            <w:rFonts w:ascii="Times New Roman" w:hAnsi="Times New Roman"/>
                            <w:b/>
                            <w:color w:val="000000" w:themeColor="text1"/>
                            <w:sz w:val="24"/>
                            <w:lang w:val="id-ID"/>
                          </w:rPr>
                          <w:t>.1</w:t>
                        </w:r>
                      </w:p>
                      <w:p w14:paraId="5CD126CA" w14:textId="77777777" w:rsidR="00AA109D" w:rsidRPr="005C0ECA" w:rsidRDefault="00AA109D" w:rsidP="00AA109D">
                        <w:pPr>
                          <w:spacing w:after="0" w:line="240" w:lineRule="auto"/>
                          <w:jc w:val="center"/>
                          <w:rPr>
                            <w:rFonts w:ascii="Times New Roman" w:hAnsi="Times New Roman"/>
                            <w:b/>
                            <w:color w:val="000000" w:themeColor="text1"/>
                            <w:sz w:val="24"/>
                            <w:lang w:val="id-ID"/>
                          </w:rPr>
                        </w:pPr>
                        <w:r w:rsidRPr="005C0ECA">
                          <w:rPr>
                            <w:rFonts w:ascii="Times New Roman" w:hAnsi="Times New Roman"/>
                            <w:b/>
                            <w:color w:val="000000" w:themeColor="text1"/>
                            <w:sz w:val="24"/>
                            <w:lang w:val="id-ID"/>
                          </w:rPr>
                          <w:t>Kerangka Pemikiran</w:t>
                        </w:r>
                      </w:p>
                    </w:txbxContent>
                  </v:textbox>
                </v:rect>
                <v:shape id="Straight Arrow Connector 9" o:spid="_x0000_s1043" type="#_x0000_t32" style="position:absolute;left:41148;top:57302;width:0;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" strokecolor="black [3213]" strokeweight=".5pt">
                  <v:stroke endarrow="block" joinstyle="miter"/>
                </v:shape>
                <v:shape id="Straight Arrow Connector 17" o:spid="_x0000_s1044" type="#_x0000_t32" style="position:absolute;left:152;top:73609;width:6045;height: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" strokecolor="black [3213]" strokeweight=".5pt">
                  <v:stroke endarrow="block" joinstyle="miter"/>
                </v:shape>
                <v:line id="Straight Connector 24" o:spid="_x0000_s1045" style="position:absolute;flip:x y;visibility:visible;mso-wrap-style:square" from="22860,63550" to="31457,6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" strokecolor="black [3213]" strokeweight=".5pt">
                  <v:stroke joinstyle="miter"/>
                </v:line>
                <v:shape id="Straight Arrow Connector 28" o:spid="_x0000_s1046" type="#_x0000_t32" style="position:absolute;left:23012;top:63550;width:0;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shape id="Straight Arrow Connector 2" o:spid="_x0000_s1047" type="#_x0000_t32" style="position:absolute;left:14897;top:44196;width:152;height:23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" strokecolor="black [3213]" strokeweight=".5pt">
                  <v:stroke endarrow="block" joinstyle="miter"/>
                </v:shape>
              </v:group>
            </w:pict>
          </mc:Fallback>
        </mc:AlternateContent>
      </w:r>
    </w:p>
    <w:sectPr w:rsidR="00AA109D" w:rsidRPr="00AA109D" w:rsidSect="00615FF0">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3CC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0000009"/>
    <w:multiLevelType w:val="hybridMultilevel"/>
    <w:tmpl w:val="C0145BF6"/>
    <w:lvl w:ilvl="0" w:tplc="7DF82BB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0000011"/>
    <w:multiLevelType w:val="hybridMultilevel"/>
    <w:tmpl w:val="3AD2EA12"/>
    <w:lvl w:ilvl="0" w:tplc="74567D0A">
      <w:start w:val="1"/>
      <w:numFmt w:val="decimal"/>
      <w:lvlText w:val="%1."/>
      <w:lvlJc w:val="left"/>
      <w:pPr>
        <w:ind w:left="1146" w:hanging="360"/>
      </w:pPr>
      <w:rPr>
        <w:b w:val="0"/>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D1063D"/>
    <w:multiLevelType w:val="multilevel"/>
    <w:tmpl w:val="95683ABE"/>
    <w:lvl w:ilvl="0">
      <w:start w:val="1"/>
      <w:numFmt w:val="decimal"/>
      <w:lvlText w:val="%1.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1EB3B5E"/>
    <w:multiLevelType w:val="hybridMultilevel"/>
    <w:tmpl w:val="6EA64DE6"/>
    <w:lvl w:ilvl="0" w:tplc="7A5CC0E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1ED1060"/>
    <w:multiLevelType w:val="hybridMultilevel"/>
    <w:tmpl w:val="E81050CC"/>
    <w:lvl w:ilvl="0" w:tplc="3AB0F50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353433C"/>
    <w:multiLevelType w:val="hybridMultilevel"/>
    <w:tmpl w:val="35264156"/>
    <w:lvl w:ilvl="0" w:tplc="F5288A3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03F21A3C"/>
    <w:multiLevelType w:val="hybridMultilevel"/>
    <w:tmpl w:val="A61C1A2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0887587B"/>
    <w:multiLevelType w:val="hybridMultilevel"/>
    <w:tmpl w:val="84648F1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09122233"/>
    <w:multiLevelType w:val="multilevel"/>
    <w:tmpl w:val="95DCA2C2"/>
    <w:lvl w:ilvl="0">
      <w:start w:val="1"/>
      <w:numFmt w:val="decimal"/>
      <w:lvlText w:val="%1."/>
      <w:lvlJc w:val="left"/>
      <w:pPr>
        <w:ind w:left="1146" w:hanging="360"/>
      </w:pPr>
      <w:rPr>
        <w:b w:val="0"/>
        <w:sz w:val="24"/>
      </w:rPr>
    </w:lvl>
    <w:lvl w:ilvl="1">
      <w:start w:val="2"/>
      <w:numFmt w:val="decimal"/>
      <w:isLgl/>
      <w:lvlText w:val="%1.%2"/>
      <w:lvlJc w:val="left"/>
      <w:pPr>
        <w:ind w:left="1326" w:hanging="54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0C955A4D"/>
    <w:multiLevelType w:val="hybridMultilevel"/>
    <w:tmpl w:val="34949C8E"/>
    <w:lvl w:ilvl="0" w:tplc="7DD2852A">
      <w:start w:val="1"/>
      <w:numFmt w:val="lowerLetter"/>
      <w:lvlText w:val="%1)"/>
      <w:lvlJc w:val="left"/>
      <w:pPr>
        <w:ind w:left="1866" w:hanging="360"/>
      </w:pPr>
      <w:rPr>
        <w:b w:val="0"/>
        <w:sz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1" w15:restartNumberingAfterBreak="0">
    <w:nsid w:val="12B861A0"/>
    <w:multiLevelType w:val="hybridMultilevel"/>
    <w:tmpl w:val="1632D5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2EB6A51"/>
    <w:multiLevelType w:val="hybridMultilevel"/>
    <w:tmpl w:val="2B3E5A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15BA4311"/>
    <w:multiLevelType w:val="multilevel"/>
    <w:tmpl w:val="8A7AED66"/>
    <w:lvl w:ilvl="0">
      <w:start w:val="1"/>
      <w:numFmt w:val="decimal"/>
      <w:lvlText w:val="%1."/>
      <w:lvlJc w:val="left"/>
      <w:pPr>
        <w:ind w:left="1146" w:hanging="360"/>
      </w:pPr>
    </w:lvl>
    <w:lvl w:ilvl="1">
      <w:start w:val="2"/>
      <w:numFmt w:val="decimal"/>
      <w:isLgl/>
      <w:lvlText w:val="%1.%2"/>
      <w:lvlJc w:val="left"/>
      <w:pPr>
        <w:ind w:left="1326" w:hanging="54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 w15:restartNumberingAfterBreak="0">
    <w:nsid w:val="17635554"/>
    <w:multiLevelType w:val="hybridMultilevel"/>
    <w:tmpl w:val="E83E48A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1BC510DC"/>
    <w:multiLevelType w:val="hybridMultilevel"/>
    <w:tmpl w:val="DF4E687A"/>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1CE10AFD"/>
    <w:multiLevelType w:val="hybridMultilevel"/>
    <w:tmpl w:val="937A5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D324CCD"/>
    <w:multiLevelType w:val="multilevel"/>
    <w:tmpl w:val="CD7452B4"/>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8" w15:restartNumberingAfterBreak="0">
    <w:nsid w:val="1DE937DC"/>
    <w:multiLevelType w:val="hybridMultilevel"/>
    <w:tmpl w:val="86806352"/>
    <w:lvl w:ilvl="0" w:tplc="EF4A6CF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211D14EB"/>
    <w:multiLevelType w:val="hybridMultilevel"/>
    <w:tmpl w:val="588ECDAE"/>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27080EA2"/>
    <w:multiLevelType w:val="hybridMultilevel"/>
    <w:tmpl w:val="065A285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2A7E4DE8"/>
    <w:multiLevelType w:val="hybridMultilevel"/>
    <w:tmpl w:val="2626DE56"/>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2" w15:restartNumberingAfterBreak="0">
    <w:nsid w:val="2D030DAE"/>
    <w:multiLevelType w:val="hybridMultilevel"/>
    <w:tmpl w:val="367EE0C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3" w15:restartNumberingAfterBreak="0">
    <w:nsid w:val="37684237"/>
    <w:multiLevelType w:val="hybridMultilevel"/>
    <w:tmpl w:val="FA9E23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FE02B38"/>
    <w:multiLevelType w:val="hybridMultilevel"/>
    <w:tmpl w:val="C406BD84"/>
    <w:lvl w:ilvl="0" w:tplc="82660436">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15:restartNumberingAfterBreak="0">
    <w:nsid w:val="48B167BA"/>
    <w:multiLevelType w:val="hybridMultilevel"/>
    <w:tmpl w:val="03EE20CA"/>
    <w:lvl w:ilvl="0" w:tplc="4B64C480">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48F642D5"/>
    <w:multiLevelType w:val="hybridMultilevel"/>
    <w:tmpl w:val="63D66E38"/>
    <w:lvl w:ilvl="0" w:tplc="3AB0F50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4D527FF0"/>
    <w:multiLevelType w:val="multilevel"/>
    <w:tmpl w:val="F08E1F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C911E4"/>
    <w:multiLevelType w:val="hybridMultilevel"/>
    <w:tmpl w:val="1C4CEE4C"/>
    <w:lvl w:ilvl="0" w:tplc="92A89F04">
      <w:start w:val="1"/>
      <w:numFmt w:val="bullet"/>
      <w:lvlText w:val="-"/>
      <w:lvlJc w:val="left"/>
      <w:pPr>
        <w:ind w:left="2586"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210003" w:tentative="1">
      <w:start w:val="1"/>
      <w:numFmt w:val="bullet"/>
      <w:lvlText w:val="o"/>
      <w:lvlJc w:val="left"/>
      <w:pPr>
        <w:ind w:left="3306" w:hanging="360"/>
      </w:pPr>
      <w:rPr>
        <w:rFonts w:ascii="Courier New" w:hAnsi="Courier New" w:cs="Courier New" w:hint="default"/>
      </w:rPr>
    </w:lvl>
    <w:lvl w:ilvl="2" w:tplc="04210005" w:tentative="1">
      <w:start w:val="1"/>
      <w:numFmt w:val="bullet"/>
      <w:lvlText w:val=""/>
      <w:lvlJc w:val="left"/>
      <w:pPr>
        <w:ind w:left="4026" w:hanging="360"/>
      </w:pPr>
      <w:rPr>
        <w:rFonts w:ascii="Wingdings" w:hAnsi="Wingdings" w:hint="default"/>
      </w:rPr>
    </w:lvl>
    <w:lvl w:ilvl="3" w:tplc="04210001" w:tentative="1">
      <w:start w:val="1"/>
      <w:numFmt w:val="bullet"/>
      <w:lvlText w:val=""/>
      <w:lvlJc w:val="left"/>
      <w:pPr>
        <w:ind w:left="4746" w:hanging="360"/>
      </w:pPr>
      <w:rPr>
        <w:rFonts w:ascii="Symbol" w:hAnsi="Symbol" w:hint="default"/>
      </w:rPr>
    </w:lvl>
    <w:lvl w:ilvl="4" w:tplc="04210003" w:tentative="1">
      <w:start w:val="1"/>
      <w:numFmt w:val="bullet"/>
      <w:lvlText w:val="o"/>
      <w:lvlJc w:val="left"/>
      <w:pPr>
        <w:ind w:left="5466" w:hanging="360"/>
      </w:pPr>
      <w:rPr>
        <w:rFonts w:ascii="Courier New" w:hAnsi="Courier New" w:cs="Courier New" w:hint="default"/>
      </w:rPr>
    </w:lvl>
    <w:lvl w:ilvl="5" w:tplc="04210005" w:tentative="1">
      <w:start w:val="1"/>
      <w:numFmt w:val="bullet"/>
      <w:lvlText w:val=""/>
      <w:lvlJc w:val="left"/>
      <w:pPr>
        <w:ind w:left="6186" w:hanging="360"/>
      </w:pPr>
      <w:rPr>
        <w:rFonts w:ascii="Wingdings" w:hAnsi="Wingdings" w:hint="default"/>
      </w:rPr>
    </w:lvl>
    <w:lvl w:ilvl="6" w:tplc="04210001" w:tentative="1">
      <w:start w:val="1"/>
      <w:numFmt w:val="bullet"/>
      <w:lvlText w:val=""/>
      <w:lvlJc w:val="left"/>
      <w:pPr>
        <w:ind w:left="6906" w:hanging="360"/>
      </w:pPr>
      <w:rPr>
        <w:rFonts w:ascii="Symbol" w:hAnsi="Symbol" w:hint="default"/>
      </w:rPr>
    </w:lvl>
    <w:lvl w:ilvl="7" w:tplc="04210003" w:tentative="1">
      <w:start w:val="1"/>
      <w:numFmt w:val="bullet"/>
      <w:lvlText w:val="o"/>
      <w:lvlJc w:val="left"/>
      <w:pPr>
        <w:ind w:left="7626" w:hanging="360"/>
      </w:pPr>
      <w:rPr>
        <w:rFonts w:ascii="Courier New" w:hAnsi="Courier New" w:cs="Courier New" w:hint="default"/>
      </w:rPr>
    </w:lvl>
    <w:lvl w:ilvl="8" w:tplc="04210005" w:tentative="1">
      <w:start w:val="1"/>
      <w:numFmt w:val="bullet"/>
      <w:lvlText w:val=""/>
      <w:lvlJc w:val="left"/>
      <w:pPr>
        <w:ind w:left="8346" w:hanging="360"/>
      </w:pPr>
      <w:rPr>
        <w:rFonts w:ascii="Wingdings" w:hAnsi="Wingdings" w:hint="default"/>
      </w:rPr>
    </w:lvl>
  </w:abstractNum>
  <w:abstractNum w:abstractNumId="29" w15:restartNumberingAfterBreak="0">
    <w:nsid w:val="549634DA"/>
    <w:multiLevelType w:val="hybridMultilevel"/>
    <w:tmpl w:val="28E44158"/>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15:restartNumberingAfterBreak="0">
    <w:nsid w:val="560B20DB"/>
    <w:multiLevelType w:val="hybridMultilevel"/>
    <w:tmpl w:val="F904C680"/>
    <w:lvl w:ilvl="0" w:tplc="B1407A8A">
      <w:start w:val="1"/>
      <w:numFmt w:val="decimal"/>
      <w:lvlText w:val="%1."/>
      <w:lvlJc w:val="left"/>
      <w:pPr>
        <w:ind w:left="1146" w:hanging="360"/>
      </w:pPr>
      <w:rPr>
        <w:b w:val="0"/>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580615A9"/>
    <w:multiLevelType w:val="multilevel"/>
    <w:tmpl w:val="34B0BF88"/>
    <w:lvl w:ilvl="0">
      <w:start w:val="1"/>
      <w:numFmt w:val="decimal"/>
      <w:lvlText w:val="%1.1"/>
      <w:lvlJc w:val="left"/>
      <w:pPr>
        <w:ind w:left="720" w:hanging="363"/>
      </w:pPr>
      <w:rPr>
        <w:rFonts w:ascii="Times New Roman" w:hAnsi="Times New Roman" w:cs="Times New Roman" w:hint="default"/>
        <w:b/>
        <w:sz w:val="24"/>
        <w:szCs w:val="24"/>
      </w:rPr>
    </w:lvl>
    <w:lvl w:ilvl="1">
      <w:start w:val="1"/>
      <w:numFmt w:val="none"/>
      <w:lvlText w:val="2.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2" w15:restartNumberingAfterBreak="0">
    <w:nsid w:val="6370064B"/>
    <w:multiLevelType w:val="hybridMultilevel"/>
    <w:tmpl w:val="A6FA54CC"/>
    <w:lvl w:ilvl="0" w:tplc="6C42893A">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15:restartNumberingAfterBreak="0">
    <w:nsid w:val="641E175A"/>
    <w:multiLevelType w:val="multilevel"/>
    <w:tmpl w:val="95683ABE"/>
    <w:lvl w:ilvl="0">
      <w:start w:val="1"/>
      <w:numFmt w:val="decimal"/>
      <w:lvlText w:val="%1.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B570E7"/>
    <w:multiLevelType w:val="hybridMultilevel"/>
    <w:tmpl w:val="E9BA4C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767B0F23"/>
    <w:multiLevelType w:val="hybridMultilevel"/>
    <w:tmpl w:val="BFEC578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15:restartNumberingAfterBreak="0">
    <w:nsid w:val="77415905"/>
    <w:multiLevelType w:val="hybridMultilevel"/>
    <w:tmpl w:val="E0326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9B61E35"/>
    <w:multiLevelType w:val="hybridMultilevel"/>
    <w:tmpl w:val="A8E6219E"/>
    <w:lvl w:ilvl="0" w:tplc="04E2D61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15:restartNumberingAfterBreak="0">
    <w:nsid w:val="7B4B3B8B"/>
    <w:multiLevelType w:val="hybridMultilevel"/>
    <w:tmpl w:val="21B8F8BC"/>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9" w15:restartNumberingAfterBreak="0">
    <w:nsid w:val="7EAA1E2E"/>
    <w:multiLevelType w:val="hybridMultilevel"/>
    <w:tmpl w:val="3AF671E4"/>
    <w:lvl w:ilvl="0" w:tplc="C60A25BC">
      <w:start w:val="1"/>
      <w:numFmt w:val="decimal"/>
      <w:lvlText w:val="%1."/>
      <w:lvlJc w:val="left"/>
      <w:pPr>
        <w:ind w:left="1146" w:hanging="360"/>
      </w:pPr>
      <w:rPr>
        <w:b w:val="0"/>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15:restartNumberingAfterBreak="0">
    <w:nsid w:val="7ECD659B"/>
    <w:multiLevelType w:val="hybridMultilevel"/>
    <w:tmpl w:val="9F38CB9E"/>
    <w:lvl w:ilvl="0" w:tplc="29ECB88A">
      <w:start w:val="1"/>
      <w:numFmt w:val="lowerLetter"/>
      <w:lvlText w:val="%1)"/>
      <w:lvlJc w:val="left"/>
      <w:pPr>
        <w:ind w:left="1866" w:hanging="360"/>
      </w:pPr>
      <w:rPr>
        <w:b w:val="0"/>
        <w:sz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16cid:durableId="1373110346">
    <w:abstractNumId w:val="23"/>
  </w:num>
  <w:num w:numId="2" w16cid:durableId="502362157">
    <w:abstractNumId w:val="3"/>
  </w:num>
  <w:num w:numId="3" w16cid:durableId="566110279">
    <w:abstractNumId w:val="33"/>
  </w:num>
  <w:num w:numId="4" w16cid:durableId="1801192108">
    <w:abstractNumId w:val="27"/>
  </w:num>
  <w:num w:numId="5" w16cid:durableId="729156397">
    <w:abstractNumId w:val="0"/>
  </w:num>
  <w:num w:numId="6" w16cid:durableId="1604455463">
    <w:abstractNumId w:val="2"/>
  </w:num>
  <w:num w:numId="7" w16cid:durableId="1765760178">
    <w:abstractNumId w:val="1"/>
  </w:num>
  <w:num w:numId="8" w16cid:durableId="1808627010">
    <w:abstractNumId w:val="35"/>
  </w:num>
  <w:num w:numId="9" w16cid:durableId="1610623134">
    <w:abstractNumId w:val="31"/>
  </w:num>
  <w:num w:numId="10" w16cid:durableId="1595943818">
    <w:abstractNumId w:val="25"/>
  </w:num>
  <w:num w:numId="11" w16cid:durableId="379210350">
    <w:abstractNumId w:val="17"/>
  </w:num>
  <w:num w:numId="12" w16cid:durableId="630021277">
    <w:abstractNumId w:val="37"/>
  </w:num>
  <w:num w:numId="13" w16cid:durableId="1078939425">
    <w:abstractNumId w:val="30"/>
  </w:num>
  <w:num w:numId="14" w16cid:durableId="2068140178">
    <w:abstractNumId w:val="14"/>
  </w:num>
  <w:num w:numId="15" w16cid:durableId="1062486353">
    <w:abstractNumId w:val="38"/>
  </w:num>
  <w:num w:numId="16" w16cid:durableId="332532639">
    <w:abstractNumId w:val="10"/>
  </w:num>
  <w:num w:numId="17" w16cid:durableId="67390564">
    <w:abstractNumId w:val="24"/>
  </w:num>
  <w:num w:numId="18" w16cid:durableId="1306550759">
    <w:abstractNumId w:val="19"/>
  </w:num>
  <w:num w:numId="19" w16cid:durableId="774906638">
    <w:abstractNumId w:val="15"/>
  </w:num>
  <w:num w:numId="20" w16cid:durableId="2037465376">
    <w:abstractNumId w:val="39"/>
  </w:num>
  <w:num w:numId="21" w16cid:durableId="414017293">
    <w:abstractNumId w:val="40"/>
  </w:num>
  <w:num w:numId="22" w16cid:durableId="458231483">
    <w:abstractNumId w:val="21"/>
  </w:num>
  <w:num w:numId="23" w16cid:durableId="1134718365">
    <w:abstractNumId w:val="28"/>
  </w:num>
  <w:num w:numId="24" w16cid:durableId="1614482298">
    <w:abstractNumId w:val="9"/>
  </w:num>
  <w:num w:numId="25" w16cid:durableId="23871977">
    <w:abstractNumId w:val="8"/>
  </w:num>
  <w:num w:numId="26" w16cid:durableId="1131096862">
    <w:abstractNumId w:val="29"/>
  </w:num>
  <w:num w:numId="27" w16cid:durableId="1787845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03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0332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952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9136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507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3695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7724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5417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6924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8214572">
    <w:abstractNumId w:val="7"/>
  </w:num>
  <w:num w:numId="38" w16cid:durableId="1618834235">
    <w:abstractNumId w:val="13"/>
  </w:num>
  <w:num w:numId="39" w16cid:durableId="2135169896">
    <w:abstractNumId w:val="20"/>
  </w:num>
  <w:num w:numId="40" w16cid:durableId="1481732750">
    <w:abstractNumId w:val="16"/>
  </w:num>
  <w:num w:numId="41" w16cid:durableId="3036593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F0"/>
    <w:rsid w:val="00615FF0"/>
    <w:rsid w:val="007C070D"/>
    <w:rsid w:val="00A21170"/>
    <w:rsid w:val="00AA109D"/>
    <w:rsid w:val="00B76786"/>
    <w:rsid w:val="00C10DD6"/>
    <w:rsid w:val="00EB2B4C"/>
    <w:rsid w:val="00FA4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F24E"/>
  <w15:chartTrackingRefBased/>
  <w15:docId w15:val="{F61A46C3-B43C-437A-9740-F36B6407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A109D"/>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
    <w:basedOn w:val="Normal"/>
    <w:link w:val="ListParagraphChar"/>
    <w:uiPriority w:val="1"/>
    <w:qFormat/>
    <w:rsid w:val="00AA109D"/>
    <w:pPr>
      <w:spacing w:line="256" w:lineRule="auto"/>
      <w:ind w:left="720"/>
      <w:contextualSpacing/>
    </w:pPr>
    <w:rPr>
      <w:rFonts w:ascii="Calibri" w:eastAsia="Calibri" w:hAnsi="Calibri" w:cs="Times New Roman"/>
      <w:kern w:val="0"/>
      <w:lang w:val="en-US"/>
      <w14:ligatures w14:val="none"/>
    </w:rPr>
  </w:style>
  <w:style w:type="character" w:customStyle="1" w:styleId="ListParagraphChar">
    <w:name w:val="List Paragraph Char"/>
    <w:aliases w:val="Body Text Char1 Char,Char Char2 Char"/>
    <w:link w:val="ListParagraph"/>
    <w:uiPriority w:val="1"/>
    <w:locked/>
    <w:rsid w:val="00AA109D"/>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4034</Words>
  <Characters>22994</Characters>
  <Application>Microsoft Office Word</Application>
  <DocSecurity>0</DocSecurity>
  <Lines>191</Lines>
  <Paragraphs>53</Paragraphs>
  <ScaleCrop>false</ScaleCrop>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Ghina</dc:creator>
  <cp:keywords/>
  <dc:description/>
  <cp:lastModifiedBy>Dewi Ghina</cp:lastModifiedBy>
  <cp:revision>10</cp:revision>
  <cp:lastPrinted>2023-07-11T12:11:00Z</cp:lastPrinted>
  <dcterms:created xsi:type="dcterms:W3CDTF">2023-07-11T12:19:00Z</dcterms:created>
  <dcterms:modified xsi:type="dcterms:W3CDTF">2023-07-11T12:40:00Z</dcterms:modified>
</cp:coreProperties>
</file>