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AD9B" w14:textId="77777777" w:rsidR="00815D03" w:rsidRDefault="00815D03" w:rsidP="00815D0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EFEKTIVITAS KOMUNIKASI </w:t>
      </w:r>
      <w:r w:rsidRPr="00CF47ED">
        <w:rPr>
          <w:sz w:val="28"/>
          <w:szCs w:val="28"/>
        </w:rPr>
        <w:t>ANTARPERSONAL</w:t>
      </w:r>
      <w:r>
        <w:rPr>
          <w:sz w:val="28"/>
          <w:szCs w:val="28"/>
        </w:rPr>
        <w:t xml:space="preserve"> </w:t>
      </w:r>
      <w:r w:rsidRPr="00597459">
        <w:rPr>
          <w:sz w:val="28"/>
          <w:szCs w:val="28"/>
        </w:rPr>
        <w:t>IBU DAN ANAK</w:t>
      </w:r>
      <w:r>
        <w:rPr>
          <w:sz w:val="28"/>
          <w:szCs w:val="28"/>
        </w:rPr>
        <w:t xml:space="preserve"> (SISWA PAUD)</w:t>
      </w:r>
      <w:r w:rsidRPr="00597459">
        <w:rPr>
          <w:sz w:val="28"/>
          <w:szCs w:val="28"/>
        </w:rPr>
        <w:t xml:space="preserve"> DALAM</w:t>
      </w:r>
      <w:r>
        <w:rPr>
          <w:sz w:val="28"/>
          <w:szCs w:val="28"/>
        </w:rPr>
        <w:t xml:space="preserve"> </w:t>
      </w:r>
      <w:r w:rsidRPr="00597459">
        <w:rPr>
          <w:sz w:val="28"/>
          <w:szCs w:val="28"/>
        </w:rPr>
        <w:t xml:space="preserve">PERKEMBANGAN MASA </w:t>
      </w:r>
      <w:r w:rsidRPr="00597459">
        <w:rPr>
          <w:i/>
          <w:iCs/>
          <w:sz w:val="28"/>
          <w:szCs w:val="28"/>
        </w:rPr>
        <w:t>GOLDEN AGE</w:t>
      </w:r>
      <w:r>
        <w:rPr>
          <w:i/>
          <w:iCs/>
          <w:sz w:val="28"/>
          <w:szCs w:val="28"/>
        </w:rPr>
        <w:t xml:space="preserve"> </w:t>
      </w:r>
      <w:r w:rsidRPr="00597459">
        <w:rPr>
          <w:sz w:val="28"/>
          <w:szCs w:val="28"/>
        </w:rPr>
        <w:t xml:space="preserve">DI PAUD TERPADU AISYIYAH </w:t>
      </w:r>
    </w:p>
    <w:p w14:paraId="61FFF670" w14:textId="77777777" w:rsidR="00815D03" w:rsidRPr="00AC0690" w:rsidRDefault="00815D03" w:rsidP="00815D03">
      <w:pPr>
        <w:pStyle w:val="Heading1"/>
        <w:rPr>
          <w:i/>
          <w:iCs/>
          <w:sz w:val="28"/>
          <w:szCs w:val="28"/>
        </w:rPr>
      </w:pPr>
      <w:r w:rsidRPr="00597459">
        <w:rPr>
          <w:sz w:val="28"/>
          <w:szCs w:val="28"/>
        </w:rPr>
        <w:t>KOTA CIREBON</w:t>
      </w:r>
    </w:p>
    <w:p w14:paraId="339E0C71" w14:textId="77777777" w:rsidR="00815D03" w:rsidRDefault="00815D03" w:rsidP="00815D03">
      <w:pPr>
        <w:spacing w:after="0" w:line="480" w:lineRule="auto"/>
        <w:jc w:val="center"/>
        <w:rPr>
          <w:b/>
          <w:bCs/>
          <w:sz w:val="28"/>
          <w:szCs w:val="28"/>
        </w:rPr>
      </w:pPr>
    </w:p>
    <w:p w14:paraId="51501827" w14:textId="77777777" w:rsidR="00815D03" w:rsidRPr="00392FC6" w:rsidRDefault="00815D03" w:rsidP="00815D03">
      <w:pPr>
        <w:spacing w:after="0"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SKRIPSI</w:t>
      </w:r>
    </w:p>
    <w:p w14:paraId="08BB667D" w14:textId="77777777" w:rsidR="00815D03" w:rsidRDefault="00815D03" w:rsidP="00815D03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392FC6">
        <w:rPr>
          <w:sz w:val="24"/>
          <w:szCs w:val="24"/>
        </w:rPr>
        <w:t>Untuk</w:t>
      </w:r>
      <w:proofErr w:type="spellEnd"/>
      <w:r w:rsidRPr="00392FC6">
        <w:rPr>
          <w:sz w:val="24"/>
          <w:szCs w:val="24"/>
        </w:rPr>
        <w:t xml:space="preserve"> </w:t>
      </w:r>
      <w:proofErr w:type="spellStart"/>
      <w:r w:rsidRPr="00392FC6">
        <w:rPr>
          <w:sz w:val="24"/>
          <w:szCs w:val="24"/>
        </w:rPr>
        <w:t>memenuhi</w:t>
      </w:r>
      <w:proofErr w:type="spellEnd"/>
      <w:r w:rsidRPr="00392FC6">
        <w:rPr>
          <w:sz w:val="24"/>
          <w:szCs w:val="24"/>
        </w:rPr>
        <w:t xml:space="preserve"> salah </w:t>
      </w:r>
      <w:proofErr w:type="spellStart"/>
      <w:r w:rsidRPr="00392FC6">
        <w:rPr>
          <w:sz w:val="24"/>
          <w:szCs w:val="24"/>
        </w:rPr>
        <w:t>satu</w:t>
      </w:r>
      <w:proofErr w:type="spellEnd"/>
      <w:r w:rsidRPr="00392FC6">
        <w:rPr>
          <w:sz w:val="24"/>
          <w:szCs w:val="24"/>
        </w:rPr>
        <w:t xml:space="preserve"> </w:t>
      </w:r>
      <w:proofErr w:type="spellStart"/>
      <w:r w:rsidRPr="00392FC6">
        <w:rPr>
          <w:sz w:val="24"/>
          <w:szCs w:val="24"/>
        </w:rPr>
        <w:t>syarat</w:t>
      </w:r>
      <w:proofErr w:type="spellEnd"/>
      <w:r w:rsidRPr="00392FC6">
        <w:rPr>
          <w:sz w:val="24"/>
          <w:szCs w:val="24"/>
        </w:rPr>
        <w:t xml:space="preserve"> </w:t>
      </w:r>
      <w:proofErr w:type="spellStart"/>
      <w:r w:rsidRPr="00392FC6">
        <w:rPr>
          <w:sz w:val="24"/>
          <w:szCs w:val="24"/>
        </w:rPr>
        <w:t>guna</w:t>
      </w:r>
      <w:proofErr w:type="spellEnd"/>
      <w:r w:rsidRPr="00392FC6">
        <w:rPr>
          <w:sz w:val="24"/>
          <w:szCs w:val="24"/>
        </w:rPr>
        <w:t xml:space="preserve"> </w:t>
      </w:r>
      <w:proofErr w:type="spellStart"/>
      <w:r w:rsidRPr="00392FC6">
        <w:rPr>
          <w:sz w:val="24"/>
          <w:szCs w:val="24"/>
        </w:rPr>
        <w:t>memeroleh</w:t>
      </w:r>
      <w:proofErr w:type="spellEnd"/>
      <w:r w:rsidRPr="00392FC6">
        <w:rPr>
          <w:sz w:val="24"/>
          <w:szCs w:val="24"/>
        </w:rPr>
        <w:t xml:space="preserve"> </w:t>
      </w:r>
      <w:proofErr w:type="spellStart"/>
      <w:r w:rsidRPr="00392FC6">
        <w:rPr>
          <w:sz w:val="24"/>
          <w:szCs w:val="24"/>
        </w:rPr>
        <w:t>gelar</w:t>
      </w:r>
      <w:proofErr w:type="spellEnd"/>
      <w:r w:rsidRPr="00392FC6">
        <w:rPr>
          <w:sz w:val="24"/>
          <w:szCs w:val="24"/>
        </w:rPr>
        <w:t xml:space="preserve"> Sarjana </w:t>
      </w:r>
    </w:p>
    <w:p w14:paraId="1857867B" w14:textId="77777777" w:rsidR="00815D03" w:rsidRDefault="00815D03" w:rsidP="00815D03">
      <w:pPr>
        <w:spacing w:after="0" w:line="240" w:lineRule="auto"/>
        <w:jc w:val="center"/>
        <w:rPr>
          <w:sz w:val="24"/>
          <w:szCs w:val="24"/>
        </w:rPr>
      </w:pPr>
      <w:r w:rsidRPr="00392FC6">
        <w:rPr>
          <w:sz w:val="24"/>
          <w:szCs w:val="24"/>
        </w:rPr>
        <w:t xml:space="preserve">pada Program Studi </w:t>
      </w:r>
      <w:proofErr w:type="spellStart"/>
      <w:r w:rsidRPr="00392FC6">
        <w:rPr>
          <w:sz w:val="24"/>
          <w:szCs w:val="24"/>
        </w:rPr>
        <w:t>Ilmu</w:t>
      </w:r>
      <w:proofErr w:type="spellEnd"/>
      <w:r w:rsidRPr="00392FC6">
        <w:rPr>
          <w:sz w:val="24"/>
          <w:szCs w:val="24"/>
        </w:rPr>
        <w:t xml:space="preserve"> </w:t>
      </w:r>
      <w:proofErr w:type="spellStart"/>
      <w:r w:rsidRPr="00392FC6">
        <w:rPr>
          <w:sz w:val="24"/>
          <w:szCs w:val="24"/>
        </w:rPr>
        <w:t>Komunikasi</w:t>
      </w:r>
      <w:proofErr w:type="spellEnd"/>
    </w:p>
    <w:p w14:paraId="70CED195" w14:textId="77777777" w:rsidR="00815D03" w:rsidRDefault="00815D03" w:rsidP="00815D03">
      <w:pPr>
        <w:spacing w:after="0" w:line="240" w:lineRule="auto"/>
        <w:jc w:val="center"/>
        <w:rPr>
          <w:sz w:val="24"/>
          <w:szCs w:val="24"/>
        </w:rPr>
      </w:pPr>
    </w:p>
    <w:p w14:paraId="494B241C" w14:textId="77777777" w:rsidR="00815D03" w:rsidRDefault="00815D03" w:rsidP="00815D03">
      <w:pPr>
        <w:spacing w:after="0" w:line="240" w:lineRule="auto"/>
        <w:jc w:val="center"/>
        <w:rPr>
          <w:sz w:val="24"/>
          <w:szCs w:val="24"/>
        </w:rPr>
      </w:pPr>
    </w:p>
    <w:p w14:paraId="62B51E10" w14:textId="77777777" w:rsidR="00815D03" w:rsidRDefault="00815D03" w:rsidP="00815D03">
      <w:pPr>
        <w:spacing w:after="0" w:line="240" w:lineRule="auto"/>
        <w:jc w:val="center"/>
        <w:rPr>
          <w:sz w:val="24"/>
          <w:szCs w:val="24"/>
        </w:rPr>
      </w:pPr>
    </w:p>
    <w:p w14:paraId="594F281F" w14:textId="77777777" w:rsidR="00815D03" w:rsidRDefault="00815D03" w:rsidP="00815D03">
      <w:pPr>
        <w:spacing w:after="0" w:line="240" w:lineRule="auto"/>
        <w:jc w:val="center"/>
        <w:rPr>
          <w:sz w:val="24"/>
          <w:szCs w:val="24"/>
        </w:rPr>
      </w:pPr>
    </w:p>
    <w:p w14:paraId="4CC32512" w14:textId="77777777" w:rsidR="00815D03" w:rsidRDefault="00815D03" w:rsidP="00815D03">
      <w:pPr>
        <w:spacing w:after="0" w:line="240" w:lineRule="auto"/>
        <w:jc w:val="center"/>
        <w:rPr>
          <w:noProof/>
          <w:sz w:val="24"/>
          <w:szCs w:val="24"/>
        </w:rPr>
      </w:pPr>
    </w:p>
    <w:p w14:paraId="75720E62" w14:textId="77777777" w:rsidR="00815D03" w:rsidRDefault="00815D03" w:rsidP="00815D03">
      <w:pPr>
        <w:tabs>
          <w:tab w:val="left" w:pos="1985"/>
          <w:tab w:val="left" w:pos="3119"/>
        </w:tabs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w:drawing>
          <wp:inline distT="0" distB="0" distL="0" distR="0" wp14:anchorId="01E5873B" wp14:editId="5D8190D0">
            <wp:extent cx="2348089" cy="23480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012" cy="235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EC68E" w14:textId="77777777" w:rsidR="00815D03" w:rsidRDefault="00815D03" w:rsidP="00815D03">
      <w:pPr>
        <w:spacing w:after="0" w:line="240" w:lineRule="auto"/>
        <w:jc w:val="center"/>
        <w:rPr>
          <w:sz w:val="24"/>
          <w:szCs w:val="24"/>
        </w:rPr>
      </w:pPr>
    </w:p>
    <w:p w14:paraId="6D340049" w14:textId="77777777" w:rsidR="00815D03" w:rsidRDefault="00815D03" w:rsidP="00815D03">
      <w:pPr>
        <w:spacing w:after="0" w:line="480" w:lineRule="auto"/>
        <w:ind w:left="-426" w:firstLine="426"/>
        <w:jc w:val="center"/>
        <w:rPr>
          <w:sz w:val="24"/>
          <w:szCs w:val="24"/>
        </w:rPr>
      </w:pPr>
    </w:p>
    <w:p w14:paraId="7EFBF464" w14:textId="77777777" w:rsidR="00815D03" w:rsidRPr="000F332F" w:rsidRDefault="00815D03" w:rsidP="00815D03">
      <w:pPr>
        <w:spacing w:after="0" w:line="360" w:lineRule="auto"/>
        <w:ind w:left="2127" w:firstLine="1701"/>
        <w:rPr>
          <w:sz w:val="24"/>
          <w:szCs w:val="24"/>
        </w:rPr>
      </w:pPr>
      <w:r>
        <w:rPr>
          <w:sz w:val="24"/>
          <w:szCs w:val="24"/>
        </w:rPr>
        <w:t>Oleh:</w:t>
      </w:r>
    </w:p>
    <w:p w14:paraId="22DB948B" w14:textId="77777777" w:rsidR="00815D03" w:rsidRDefault="00815D03" w:rsidP="00815D03">
      <w:pPr>
        <w:spacing w:after="0" w:line="240" w:lineRule="auto"/>
        <w:ind w:left="25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RAHAYU SETYANINGRUM</w:t>
      </w:r>
    </w:p>
    <w:p w14:paraId="5CDE67D8" w14:textId="77777777" w:rsidR="00815D03" w:rsidRDefault="00815D03" w:rsidP="00815D03">
      <w:pPr>
        <w:tabs>
          <w:tab w:val="left" w:pos="3261"/>
        </w:tabs>
        <w:spacing w:after="0" w:line="240" w:lineRule="auto"/>
        <w:ind w:left="32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NPM. 119100116</w:t>
      </w:r>
    </w:p>
    <w:p w14:paraId="5B42B105" w14:textId="77777777" w:rsidR="00815D03" w:rsidRDefault="00815D03" w:rsidP="00815D03">
      <w:pPr>
        <w:spacing w:after="0" w:line="480" w:lineRule="auto"/>
        <w:rPr>
          <w:b/>
          <w:bCs/>
          <w:sz w:val="24"/>
          <w:szCs w:val="24"/>
        </w:rPr>
      </w:pPr>
    </w:p>
    <w:p w14:paraId="288DE7B5" w14:textId="77777777" w:rsidR="00815D03" w:rsidRDefault="00815D03" w:rsidP="00815D03">
      <w:pPr>
        <w:spacing w:after="0" w:line="480" w:lineRule="auto"/>
        <w:rPr>
          <w:b/>
          <w:bCs/>
          <w:sz w:val="24"/>
          <w:szCs w:val="24"/>
        </w:rPr>
      </w:pPr>
    </w:p>
    <w:p w14:paraId="66FECAE4" w14:textId="77777777" w:rsidR="00815D03" w:rsidRDefault="00815D03" w:rsidP="00815D03">
      <w:pPr>
        <w:spacing w:after="0" w:line="480" w:lineRule="auto"/>
        <w:rPr>
          <w:b/>
          <w:bCs/>
          <w:sz w:val="24"/>
          <w:szCs w:val="24"/>
        </w:rPr>
      </w:pPr>
    </w:p>
    <w:p w14:paraId="57BA7940" w14:textId="77777777" w:rsidR="00815D03" w:rsidRPr="00392FC6" w:rsidRDefault="00815D03" w:rsidP="00815D0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92FC6">
        <w:rPr>
          <w:b/>
          <w:bCs/>
          <w:sz w:val="28"/>
          <w:szCs w:val="28"/>
        </w:rPr>
        <w:t>FAKULTAS ILMU SOSIAL DAN ILMU POLITIK</w:t>
      </w:r>
    </w:p>
    <w:p w14:paraId="27CA5FB9" w14:textId="77777777" w:rsidR="00815D03" w:rsidRDefault="00815D03" w:rsidP="00815D0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92FC6">
        <w:rPr>
          <w:b/>
          <w:bCs/>
          <w:sz w:val="28"/>
          <w:szCs w:val="28"/>
        </w:rPr>
        <w:t xml:space="preserve">UNIVERSITAS SWADAYA GUNUNG JATI </w:t>
      </w:r>
    </w:p>
    <w:p w14:paraId="19C6FD06" w14:textId="77777777" w:rsidR="00815D03" w:rsidRPr="000F332F" w:rsidRDefault="00815D03" w:rsidP="00815D0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92FC6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3</w:t>
      </w:r>
    </w:p>
    <w:p w14:paraId="2295E72A" w14:textId="77777777" w:rsidR="004C5A43" w:rsidRDefault="004C5A43" w:rsidP="00815D03">
      <w:pPr>
        <w:spacing w:after="0"/>
      </w:pPr>
    </w:p>
    <w:sectPr w:rsidR="004C5A43" w:rsidSect="00815D03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03"/>
    <w:rsid w:val="004C5A43"/>
    <w:rsid w:val="00815D03"/>
    <w:rsid w:val="00B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2BE0"/>
  <w15:chartTrackingRefBased/>
  <w15:docId w15:val="{AD7EF6E8-20C9-42AF-997E-EBA9595F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D03"/>
  </w:style>
  <w:style w:type="paragraph" w:styleId="Heading1">
    <w:name w:val="heading 1"/>
    <w:basedOn w:val="Normal"/>
    <w:next w:val="Normal"/>
    <w:link w:val="Heading1Char"/>
    <w:uiPriority w:val="9"/>
    <w:qFormat/>
    <w:rsid w:val="00815D03"/>
    <w:pPr>
      <w:spacing w:after="0" w:line="240" w:lineRule="auto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D0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rahayu setyaningrum</dc:creator>
  <cp:keywords/>
  <dc:description/>
  <cp:lastModifiedBy>rahayu setyaningrum</cp:lastModifiedBy>
  <cp:revision>1</cp:revision>
  <dcterms:created xsi:type="dcterms:W3CDTF">2023-08-02T12:23:00Z</dcterms:created>
  <dcterms:modified xsi:type="dcterms:W3CDTF">2023-08-02T12:24:00Z</dcterms:modified>
</cp:coreProperties>
</file>