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85A8" w14:textId="77777777" w:rsidR="00DB53D3" w:rsidRDefault="00DB53D3" w:rsidP="00DB53D3">
      <w:pPr>
        <w:pStyle w:val="Heading1"/>
        <w:jc w:val="center"/>
      </w:pPr>
      <w:bookmarkStart w:id="0" w:name="_Toc130823757"/>
      <w:bookmarkStart w:id="1" w:name="_Toc130900056"/>
      <w:bookmarkStart w:id="2" w:name="_Toc133235275"/>
      <w:bookmarkStart w:id="3" w:name="_Toc133235407"/>
      <w:bookmarkStart w:id="4" w:name="_Toc136195565"/>
      <w:r>
        <w:t>BAB I</w:t>
      </w:r>
      <w:bookmarkStart w:id="5" w:name="_Toc130823758"/>
      <w:bookmarkStart w:id="6" w:name="_Toc131848878"/>
      <w:bookmarkStart w:id="7" w:name="_Toc133235276"/>
      <w:bookmarkStart w:id="8" w:name="_Toc133402513"/>
      <w:bookmarkEnd w:id="0"/>
      <w:bookmarkEnd w:id="1"/>
      <w:bookmarkEnd w:id="2"/>
      <w:bookmarkEnd w:id="3"/>
      <w:r>
        <w:t xml:space="preserve">I </w:t>
      </w:r>
      <w:bookmarkEnd w:id="4"/>
    </w:p>
    <w:p w14:paraId="6D7F2F1B" w14:textId="77777777" w:rsidR="00DB53D3" w:rsidRPr="004978E2" w:rsidRDefault="00DB53D3" w:rsidP="00DB53D3">
      <w:pPr>
        <w:jc w:val="center"/>
        <w:rPr>
          <w:b/>
        </w:rPr>
      </w:pPr>
      <w:r w:rsidRPr="004978E2">
        <w:rPr>
          <w:b/>
        </w:rPr>
        <w:t>TINJAUAN PUSTAKA, KERANGKA PEMIKIRAN</w:t>
      </w:r>
      <w:bookmarkEnd w:id="5"/>
      <w:bookmarkEnd w:id="6"/>
      <w:bookmarkEnd w:id="7"/>
      <w:bookmarkEnd w:id="8"/>
    </w:p>
    <w:p w14:paraId="433F1E09" w14:textId="77777777" w:rsidR="00DB53D3" w:rsidRDefault="00DB53D3" w:rsidP="00DB53D3">
      <w:pPr>
        <w:pStyle w:val="ListParagraph"/>
        <w:spacing w:before="240" w:after="120" w:line="480" w:lineRule="auto"/>
        <w:ind w:left="349"/>
        <w:rPr>
          <w:rFonts w:cs="Times New Roman"/>
          <w:b/>
          <w:szCs w:val="24"/>
        </w:rPr>
      </w:pPr>
    </w:p>
    <w:p w14:paraId="67702997" w14:textId="77777777" w:rsidR="00DB53D3" w:rsidRDefault="00DB53D3" w:rsidP="00DB53D3">
      <w:pPr>
        <w:pStyle w:val="Heading2"/>
        <w:numPr>
          <w:ilvl w:val="1"/>
          <w:numId w:val="19"/>
        </w:numPr>
        <w:tabs>
          <w:tab w:val="num" w:pos="360"/>
        </w:tabs>
        <w:spacing w:line="480" w:lineRule="auto"/>
        <w:ind w:left="284" w:hanging="284"/>
      </w:pPr>
      <w:bookmarkStart w:id="9" w:name="_Toc130823759"/>
      <w:bookmarkStart w:id="10" w:name="_Toc133235277"/>
      <w:bookmarkStart w:id="11" w:name="_Toc136195566"/>
      <w:r>
        <w:t>Penelitian Sebelumnya</w:t>
      </w:r>
      <w:bookmarkEnd w:id="9"/>
      <w:bookmarkEnd w:id="10"/>
      <w:bookmarkEnd w:id="11"/>
    </w:p>
    <w:p w14:paraId="54F87C64" w14:textId="77777777" w:rsidR="00DB53D3" w:rsidRPr="00553841" w:rsidRDefault="00DB53D3" w:rsidP="00DB53D3">
      <w:pPr>
        <w:spacing w:line="480" w:lineRule="auto"/>
        <w:ind w:left="567"/>
      </w:pPr>
      <w:r>
        <w:tab/>
      </w:r>
      <w:r w:rsidRPr="00553841">
        <w:t>Penelitian Sebelumnya atau disebut juga Penelitian Terdahulu beri</w:t>
      </w:r>
      <w:r>
        <w:t>si penelitian-</w:t>
      </w:r>
      <w:r w:rsidRPr="00553841">
        <w:t>penelitian yang sudah pernah dilakukan oleh peneliti- peneliti lain yang subtansinya sama atau mirip dengan penelitian yang dilakukan oleh peneliti.</w:t>
      </w:r>
    </w:p>
    <w:p w14:paraId="5BC8EFCD" w14:textId="77777777" w:rsidR="00DB53D3" w:rsidRPr="00A241C4" w:rsidRDefault="00DB53D3" w:rsidP="00DB53D3">
      <w:pPr>
        <w:spacing w:after="0" w:line="240" w:lineRule="auto"/>
        <w:ind w:firstLine="360"/>
        <w:jc w:val="center"/>
        <w:rPr>
          <w:rFonts w:cs="Times New Roman"/>
          <w:b/>
          <w:szCs w:val="24"/>
        </w:rPr>
      </w:pPr>
      <w:r w:rsidRPr="00A241C4">
        <w:rPr>
          <w:rFonts w:cs="Times New Roman"/>
          <w:b/>
          <w:szCs w:val="24"/>
        </w:rPr>
        <w:t xml:space="preserve">Tabel 2.1 </w:t>
      </w:r>
    </w:p>
    <w:p w14:paraId="46A485C1" w14:textId="77777777" w:rsidR="00DB53D3" w:rsidRPr="00A241C4" w:rsidRDefault="00DB53D3" w:rsidP="00DB53D3">
      <w:pPr>
        <w:spacing w:after="0" w:line="240" w:lineRule="auto"/>
        <w:ind w:firstLine="360"/>
        <w:jc w:val="center"/>
        <w:rPr>
          <w:rFonts w:cs="Times New Roman"/>
          <w:b/>
          <w:szCs w:val="24"/>
        </w:rPr>
      </w:pPr>
      <w:r w:rsidRPr="00A241C4">
        <w:rPr>
          <w:rFonts w:cs="Times New Roman"/>
          <w:b/>
          <w:szCs w:val="24"/>
        </w:rPr>
        <w:t>Penelitian Sebelumnya</w:t>
      </w:r>
    </w:p>
    <w:tbl>
      <w:tblPr>
        <w:tblStyle w:val="TableGrid"/>
        <w:tblW w:w="9072" w:type="dxa"/>
        <w:tblInd w:w="-572" w:type="dxa"/>
        <w:tblLook w:val="04A0" w:firstRow="1" w:lastRow="0" w:firstColumn="1" w:lastColumn="0" w:noHBand="0" w:noVBand="1"/>
      </w:tblPr>
      <w:tblGrid>
        <w:gridCol w:w="567"/>
        <w:gridCol w:w="2691"/>
        <w:gridCol w:w="2838"/>
        <w:gridCol w:w="2976"/>
      </w:tblGrid>
      <w:tr w:rsidR="00DB53D3" w:rsidRPr="009E3928" w14:paraId="1F4BAA8F" w14:textId="77777777" w:rsidTr="00147D12">
        <w:trPr>
          <w:trHeight w:val="470"/>
        </w:trPr>
        <w:tc>
          <w:tcPr>
            <w:tcW w:w="567" w:type="dxa"/>
            <w:noWrap/>
            <w:hideMark/>
          </w:tcPr>
          <w:p w14:paraId="30AC27BD" w14:textId="77777777" w:rsidR="00DB53D3" w:rsidRPr="00EA17B2" w:rsidRDefault="00DB53D3" w:rsidP="00147D12">
            <w:pPr>
              <w:spacing w:before="240" w:after="120" w:line="480" w:lineRule="auto"/>
              <w:jc w:val="center"/>
              <w:rPr>
                <w:rFonts w:cs="Times New Roman"/>
                <w:b/>
                <w:szCs w:val="24"/>
              </w:rPr>
            </w:pPr>
            <w:r w:rsidRPr="00EA17B2">
              <w:rPr>
                <w:rFonts w:cs="Times New Roman"/>
                <w:b/>
                <w:szCs w:val="24"/>
              </w:rPr>
              <w:t>No</w:t>
            </w:r>
          </w:p>
        </w:tc>
        <w:tc>
          <w:tcPr>
            <w:tcW w:w="2691" w:type="dxa"/>
            <w:noWrap/>
            <w:hideMark/>
          </w:tcPr>
          <w:p w14:paraId="577D4358" w14:textId="77777777" w:rsidR="00DB53D3" w:rsidRPr="00EA17B2" w:rsidRDefault="00DB53D3" w:rsidP="00147D12">
            <w:pPr>
              <w:spacing w:before="240" w:after="120" w:line="480" w:lineRule="auto"/>
              <w:jc w:val="center"/>
              <w:rPr>
                <w:rFonts w:cs="Times New Roman"/>
                <w:b/>
                <w:szCs w:val="24"/>
              </w:rPr>
            </w:pPr>
            <w:r w:rsidRPr="00EA17B2">
              <w:rPr>
                <w:rFonts w:cs="Times New Roman"/>
                <w:b/>
                <w:szCs w:val="24"/>
              </w:rPr>
              <w:t>Judul Penelitian</w:t>
            </w:r>
          </w:p>
        </w:tc>
        <w:tc>
          <w:tcPr>
            <w:tcW w:w="2838" w:type="dxa"/>
            <w:noWrap/>
            <w:hideMark/>
          </w:tcPr>
          <w:p w14:paraId="7B8D5DF5" w14:textId="77777777" w:rsidR="00DB53D3" w:rsidRPr="00EA17B2" w:rsidRDefault="00DB53D3" w:rsidP="00147D12">
            <w:pPr>
              <w:spacing w:before="240" w:after="120" w:line="480" w:lineRule="auto"/>
              <w:jc w:val="center"/>
              <w:rPr>
                <w:rFonts w:cs="Times New Roman"/>
                <w:b/>
                <w:szCs w:val="24"/>
              </w:rPr>
            </w:pPr>
            <w:r w:rsidRPr="00EA17B2">
              <w:rPr>
                <w:rFonts w:cs="Times New Roman"/>
                <w:b/>
                <w:szCs w:val="24"/>
              </w:rPr>
              <w:t>Persamaan Penelitian</w:t>
            </w:r>
          </w:p>
        </w:tc>
        <w:tc>
          <w:tcPr>
            <w:tcW w:w="2976" w:type="dxa"/>
            <w:noWrap/>
            <w:hideMark/>
          </w:tcPr>
          <w:p w14:paraId="795A7BC8" w14:textId="77777777" w:rsidR="00DB53D3" w:rsidRPr="00EA17B2" w:rsidRDefault="00DB53D3" w:rsidP="00147D12">
            <w:pPr>
              <w:spacing w:before="240" w:after="120" w:line="480" w:lineRule="auto"/>
              <w:jc w:val="center"/>
              <w:rPr>
                <w:rFonts w:cs="Times New Roman"/>
                <w:b/>
                <w:szCs w:val="24"/>
              </w:rPr>
            </w:pPr>
            <w:r w:rsidRPr="00EA17B2">
              <w:rPr>
                <w:rFonts w:cs="Times New Roman"/>
                <w:b/>
                <w:szCs w:val="24"/>
              </w:rPr>
              <w:t>Perbedaan Penelitian</w:t>
            </w:r>
          </w:p>
        </w:tc>
      </w:tr>
      <w:tr w:rsidR="00DB53D3" w:rsidRPr="009E3928" w14:paraId="4342CC9F" w14:textId="77777777" w:rsidTr="00147D12">
        <w:trPr>
          <w:trHeight w:val="3670"/>
        </w:trPr>
        <w:tc>
          <w:tcPr>
            <w:tcW w:w="567" w:type="dxa"/>
            <w:noWrap/>
            <w:hideMark/>
          </w:tcPr>
          <w:p w14:paraId="34DAF004" w14:textId="77777777" w:rsidR="00DB53D3" w:rsidRDefault="00DB53D3" w:rsidP="00147D12">
            <w:pPr>
              <w:spacing w:after="120"/>
              <w:rPr>
                <w:rFonts w:cs="Times New Roman"/>
                <w:szCs w:val="24"/>
              </w:rPr>
            </w:pPr>
            <w:r w:rsidRPr="009E3928">
              <w:rPr>
                <w:rFonts w:cs="Times New Roman"/>
                <w:szCs w:val="24"/>
              </w:rPr>
              <w:t>1</w:t>
            </w:r>
          </w:p>
          <w:p w14:paraId="4E36888B" w14:textId="77777777" w:rsidR="00DB53D3" w:rsidRPr="00304CB1" w:rsidRDefault="00DB53D3" w:rsidP="00147D12">
            <w:pPr>
              <w:rPr>
                <w:rFonts w:cs="Times New Roman"/>
                <w:szCs w:val="24"/>
              </w:rPr>
            </w:pPr>
          </w:p>
          <w:p w14:paraId="1D211417" w14:textId="77777777" w:rsidR="00DB53D3" w:rsidRPr="00304CB1" w:rsidRDefault="00DB53D3" w:rsidP="00147D12">
            <w:pPr>
              <w:rPr>
                <w:rFonts w:cs="Times New Roman"/>
                <w:szCs w:val="24"/>
              </w:rPr>
            </w:pPr>
          </w:p>
          <w:p w14:paraId="190C76CC" w14:textId="77777777" w:rsidR="00DB53D3" w:rsidRPr="00304CB1" w:rsidRDefault="00DB53D3" w:rsidP="00147D12">
            <w:pPr>
              <w:rPr>
                <w:rFonts w:cs="Times New Roman"/>
                <w:szCs w:val="24"/>
              </w:rPr>
            </w:pPr>
          </w:p>
          <w:p w14:paraId="0E362BAE" w14:textId="77777777" w:rsidR="00DB53D3" w:rsidRPr="00304CB1" w:rsidRDefault="00DB53D3" w:rsidP="00147D12">
            <w:pPr>
              <w:rPr>
                <w:rFonts w:cs="Times New Roman"/>
                <w:szCs w:val="24"/>
              </w:rPr>
            </w:pPr>
          </w:p>
          <w:p w14:paraId="4F367532" w14:textId="77777777" w:rsidR="00DB53D3" w:rsidRPr="00304CB1" w:rsidRDefault="00DB53D3" w:rsidP="00147D12">
            <w:pPr>
              <w:rPr>
                <w:rFonts w:cs="Times New Roman"/>
                <w:szCs w:val="24"/>
              </w:rPr>
            </w:pPr>
          </w:p>
          <w:p w14:paraId="773AE7D6" w14:textId="77777777" w:rsidR="00DB53D3" w:rsidRPr="00304CB1" w:rsidRDefault="00DB53D3" w:rsidP="00147D12">
            <w:pPr>
              <w:rPr>
                <w:rFonts w:cs="Times New Roman"/>
                <w:szCs w:val="24"/>
              </w:rPr>
            </w:pPr>
          </w:p>
          <w:p w14:paraId="29DCF36E" w14:textId="77777777" w:rsidR="00DB53D3" w:rsidRPr="00304CB1" w:rsidRDefault="00DB53D3" w:rsidP="00147D12">
            <w:pPr>
              <w:rPr>
                <w:rFonts w:cs="Times New Roman"/>
                <w:szCs w:val="24"/>
              </w:rPr>
            </w:pPr>
          </w:p>
          <w:p w14:paraId="1C739203" w14:textId="77777777" w:rsidR="00DB53D3" w:rsidRDefault="00DB53D3" w:rsidP="00147D12">
            <w:pPr>
              <w:rPr>
                <w:rFonts w:cs="Times New Roman"/>
                <w:szCs w:val="24"/>
              </w:rPr>
            </w:pPr>
          </w:p>
          <w:p w14:paraId="18B548C5" w14:textId="77777777" w:rsidR="00DB53D3" w:rsidRPr="00304CB1" w:rsidRDefault="00DB53D3" w:rsidP="00147D12">
            <w:pPr>
              <w:rPr>
                <w:rFonts w:cs="Times New Roman"/>
                <w:szCs w:val="24"/>
              </w:rPr>
            </w:pPr>
          </w:p>
          <w:p w14:paraId="7DB57292" w14:textId="77777777" w:rsidR="00DB53D3" w:rsidRPr="00304CB1" w:rsidRDefault="00DB53D3" w:rsidP="00147D12">
            <w:pPr>
              <w:rPr>
                <w:rFonts w:cs="Times New Roman"/>
                <w:szCs w:val="24"/>
              </w:rPr>
            </w:pPr>
          </w:p>
          <w:p w14:paraId="34F95668" w14:textId="77777777" w:rsidR="00DB53D3" w:rsidRDefault="00DB53D3" w:rsidP="00147D12">
            <w:pPr>
              <w:rPr>
                <w:rFonts w:cs="Times New Roman"/>
                <w:szCs w:val="24"/>
              </w:rPr>
            </w:pPr>
          </w:p>
          <w:p w14:paraId="5C74A7ED" w14:textId="77777777" w:rsidR="00DB53D3" w:rsidRDefault="00DB53D3" w:rsidP="00147D12">
            <w:pPr>
              <w:rPr>
                <w:rFonts w:cs="Times New Roman"/>
                <w:szCs w:val="24"/>
              </w:rPr>
            </w:pPr>
          </w:p>
          <w:p w14:paraId="025B0844" w14:textId="77777777" w:rsidR="00DB53D3" w:rsidRPr="00304CB1" w:rsidRDefault="00DB53D3" w:rsidP="00147D12">
            <w:pPr>
              <w:rPr>
                <w:rFonts w:cs="Times New Roman"/>
                <w:szCs w:val="24"/>
              </w:rPr>
            </w:pPr>
          </w:p>
        </w:tc>
        <w:tc>
          <w:tcPr>
            <w:tcW w:w="2691" w:type="dxa"/>
            <w:hideMark/>
          </w:tcPr>
          <w:p w14:paraId="7958D205" w14:textId="77777777" w:rsidR="00DB53D3" w:rsidRPr="00884798" w:rsidRDefault="00DB53D3" w:rsidP="00147D12">
            <w:pPr>
              <w:spacing w:after="120"/>
              <w:jc w:val="left"/>
              <w:rPr>
                <w:rFonts w:cs="Times New Roman"/>
                <w:bCs/>
                <w:szCs w:val="24"/>
              </w:rPr>
            </w:pPr>
            <w:r w:rsidRPr="009E3928">
              <w:rPr>
                <w:rFonts w:cs="Times New Roman"/>
                <w:b/>
                <w:bCs/>
                <w:szCs w:val="24"/>
              </w:rPr>
              <w:t>"</w:t>
            </w:r>
            <w:r w:rsidRPr="00884798">
              <w:rPr>
                <w:rFonts w:cs="Times New Roman"/>
                <w:bCs/>
                <w:szCs w:val="24"/>
              </w:rPr>
              <w:t>Manajemen Pelayanan Administrasi Kependudukan di Kantor</w:t>
            </w:r>
            <w:r>
              <w:rPr>
                <w:rFonts w:cs="Times New Roman"/>
                <w:bCs/>
                <w:szCs w:val="24"/>
              </w:rPr>
              <w:t xml:space="preserve"> </w:t>
            </w:r>
            <w:r w:rsidRPr="00884798">
              <w:rPr>
                <w:rFonts w:cs="Times New Roman"/>
                <w:bCs/>
                <w:szCs w:val="24"/>
              </w:rPr>
              <w:t>Kecamatan Basidondo Kabupaten Tolitoli</w:t>
            </w:r>
            <w:r w:rsidRPr="009E3928">
              <w:rPr>
                <w:rFonts w:cs="Times New Roman"/>
                <w:b/>
                <w:bCs/>
                <w:szCs w:val="24"/>
              </w:rPr>
              <w:t>"</w:t>
            </w:r>
            <w:r w:rsidRPr="009E3928">
              <w:rPr>
                <w:rFonts w:cs="Times New Roman"/>
                <w:szCs w:val="24"/>
              </w:rPr>
              <w:t xml:space="preserve"> </w:t>
            </w:r>
          </w:p>
          <w:p w14:paraId="5F7E084C" w14:textId="77777777" w:rsidR="00DB53D3" w:rsidRPr="009E3928" w:rsidRDefault="00DB53D3" w:rsidP="00147D12">
            <w:pPr>
              <w:spacing w:after="120"/>
              <w:jc w:val="left"/>
              <w:rPr>
                <w:rFonts w:cs="Times New Roman"/>
                <w:szCs w:val="24"/>
              </w:rPr>
            </w:pPr>
            <w:r w:rsidRPr="009E3928">
              <w:rPr>
                <w:rFonts w:cs="Times New Roman"/>
                <w:szCs w:val="24"/>
              </w:rPr>
              <w:t>(</w:t>
            </w:r>
            <w:r w:rsidRPr="00884798">
              <w:rPr>
                <w:rFonts w:cs="Times New Roman"/>
                <w:szCs w:val="24"/>
              </w:rPr>
              <w:t>Masrin Gafar</w:t>
            </w:r>
            <w:r>
              <w:rPr>
                <w:rFonts w:cs="Times New Roman"/>
                <w:szCs w:val="24"/>
              </w:rPr>
              <w:t xml:space="preserve">, Universitas </w:t>
            </w:r>
            <w:r w:rsidRPr="00884798">
              <w:rPr>
                <w:rFonts w:cs="Times New Roman"/>
                <w:szCs w:val="24"/>
              </w:rPr>
              <w:t>Tolitoli</w:t>
            </w:r>
            <w:r w:rsidRPr="009E3928">
              <w:rPr>
                <w:rFonts w:cs="Times New Roman"/>
                <w:szCs w:val="24"/>
              </w:rPr>
              <w:t>,</w:t>
            </w:r>
            <w:r>
              <w:rPr>
                <w:rFonts w:cs="Times New Roman"/>
                <w:szCs w:val="24"/>
              </w:rPr>
              <w:t xml:space="preserve"> 2022</w:t>
            </w:r>
            <w:r w:rsidRPr="009E3928">
              <w:rPr>
                <w:rFonts w:cs="Times New Roman"/>
                <w:szCs w:val="24"/>
              </w:rPr>
              <w:t>)</w:t>
            </w:r>
            <w:r>
              <w:rPr>
                <w:rFonts w:cs="Times New Roman"/>
                <w:szCs w:val="24"/>
              </w:rPr>
              <w:t xml:space="preserve"> </w:t>
            </w:r>
          </w:p>
        </w:tc>
        <w:tc>
          <w:tcPr>
            <w:tcW w:w="2838" w:type="dxa"/>
            <w:hideMark/>
          </w:tcPr>
          <w:p w14:paraId="01112D8B" w14:textId="77777777" w:rsidR="00DB53D3" w:rsidRDefault="00DB53D3" w:rsidP="00DB53D3">
            <w:pPr>
              <w:pStyle w:val="ListParagraph"/>
              <w:numPr>
                <w:ilvl w:val="1"/>
                <w:numId w:val="1"/>
              </w:numPr>
              <w:spacing w:after="120"/>
              <w:ind w:left="325" w:hanging="325"/>
              <w:jc w:val="left"/>
              <w:rPr>
                <w:rFonts w:cs="Times New Roman"/>
                <w:szCs w:val="24"/>
              </w:rPr>
            </w:pPr>
            <w:r>
              <w:rPr>
                <w:rFonts w:cs="Times New Roman"/>
                <w:szCs w:val="24"/>
              </w:rPr>
              <w:t xml:space="preserve">Persamaan penelitian terdapat pada objek penelitian peneliti yaitu  sama-sama mengenai Pelayanan Administrasi kependudukan </w:t>
            </w:r>
          </w:p>
          <w:p w14:paraId="0B0CF07C" w14:textId="77777777" w:rsidR="00DB53D3" w:rsidRPr="00EA17B2" w:rsidRDefault="00DB53D3" w:rsidP="00DB53D3">
            <w:pPr>
              <w:pStyle w:val="ListParagraph"/>
              <w:numPr>
                <w:ilvl w:val="1"/>
                <w:numId w:val="1"/>
              </w:numPr>
              <w:spacing w:after="120"/>
              <w:ind w:left="325" w:hanging="325"/>
              <w:jc w:val="left"/>
              <w:rPr>
                <w:rFonts w:cs="Times New Roman"/>
                <w:szCs w:val="24"/>
              </w:rPr>
            </w:pPr>
            <w:r w:rsidRPr="00EA17B2">
              <w:rPr>
                <w:rFonts w:cs="Times New Roman"/>
                <w:szCs w:val="24"/>
              </w:rPr>
              <w:t xml:space="preserve">Metode penelitian pada penelitian ini sama dengan metode penelitian </w:t>
            </w:r>
            <w:r>
              <w:rPr>
                <w:rFonts w:cs="Times New Roman"/>
                <w:szCs w:val="24"/>
              </w:rPr>
              <w:t>peneliti</w:t>
            </w:r>
            <w:r w:rsidRPr="00EA17B2">
              <w:rPr>
                <w:rFonts w:cs="Times New Roman"/>
                <w:szCs w:val="24"/>
              </w:rPr>
              <w:t xml:space="preserve"> yaitu menggunakan </w:t>
            </w:r>
            <w:r>
              <w:t>metode deskriptif dengan pendekatan kualitatif</w:t>
            </w:r>
          </w:p>
        </w:tc>
        <w:tc>
          <w:tcPr>
            <w:tcW w:w="2976" w:type="dxa"/>
            <w:hideMark/>
          </w:tcPr>
          <w:p w14:paraId="0A72875D" w14:textId="77777777" w:rsidR="00DB53D3" w:rsidRDefault="00DB53D3" w:rsidP="00DB53D3">
            <w:pPr>
              <w:pStyle w:val="ListParagraph"/>
              <w:numPr>
                <w:ilvl w:val="0"/>
                <w:numId w:val="3"/>
              </w:numPr>
              <w:spacing w:after="120"/>
              <w:jc w:val="left"/>
              <w:rPr>
                <w:rFonts w:cs="Times New Roman"/>
                <w:szCs w:val="24"/>
              </w:rPr>
            </w:pPr>
            <w:r>
              <w:rPr>
                <w:rFonts w:cs="Times New Roman"/>
                <w:szCs w:val="24"/>
              </w:rPr>
              <w:t xml:space="preserve">Lokasi penelitian ini berada di Kecamatan Basindo Kabupaten Tolitoli, sedangkan lokasi penelitian peneliti adalah di Kecamatan Cikijing Kabupaten Majalengka. </w:t>
            </w:r>
          </w:p>
          <w:p w14:paraId="66BFB03F" w14:textId="77777777" w:rsidR="00DB53D3" w:rsidRDefault="00DB53D3" w:rsidP="00DB53D3">
            <w:pPr>
              <w:pStyle w:val="ListParagraph"/>
              <w:numPr>
                <w:ilvl w:val="0"/>
                <w:numId w:val="3"/>
              </w:numPr>
              <w:spacing w:after="120"/>
              <w:jc w:val="left"/>
              <w:rPr>
                <w:rFonts w:cs="Times New Roman"/>
                <w:szCs w:val="24"/>
              </w:rPr>
            </w:pPr>
            <w:r>
              <w:rPr>
                <w:rFonts w:cs="Times New Roman"/>
                <w:szCs w:val="24"/>
              </w:rPr>
              <w:t>Teori yang digunakan berbeda dalam penelitian ini tentang Manajemen Pelayanan yang dikemukakan Oleh Manullang, sedangkan pada peneliti menggunakan teori dimensi pelayanan publik oleh Fitzsimmons dan Fitzsimmons (2019:7) dalam Sinambela.</w:t>
            </w:r>
          </w:p>
          <w:p w14:paraId="62D93E95" w14:textId="77777777" w:rsidR="00DB53D3" w:rsidRPr="00013AC1" w:rsidRDefault="00DB53D3" w:rsidP="00DB53D3">
            <w:pPr>
              <w:pStyle w:val="ListParagraph"/>
              <w:numPr>
                <w:ilvl w:val="0"/>
                <w:numId w:val="3"/>
              </w:numPr>
              <w:spacing w:after="120"/>
              <w:jc w:val="left"/>
              <w:rPr>
                <w:rFonts w:cs="Times New Roman"/>
                <w:szCs w:val="24"/>
              </w:rPr>
            </w:pPr>
            <w:r>
              <w:rPr>
                <w:rFonts w:cs="Times New Roman"/>
                <w:szCs w:val="24"/>
              </w:rPr>
              <w:t xml:space="preserve">Hasil </w:t>
            </w:r>
            <w:r>
              <w:rPr>
                <w:rFonts w:cs="Times New Roman"/>
                <w:i/>
                <w:szCs w:val="24"/>
              </w:rPr>
              <w:t xml:space="preserve">output </w:t>
            </w:r>
            <w:r>
              <w:rPr>
                <w:rFonts w:cs="Times New Roman"/>
                <w:szCs w:val="24"/>
              </w:rPr>
              <w:t xml:space="preserve">penelitian ini yaitu </w:t>
            </w:r>
            <w:r w:rsidRPr="00013AC1">
              <w:rPr>
                <w:rFonts w:cs="Times New Roman"/>
                <w:szCs w:val="24"/>
              </w:rPr>
              <w:t xml:space="preserve">indikator sumber daya manusia </w:t>
            </w:r>
            <w:r w:rsidRPr="00013AC1">
              <w:rPr>
                <w:rFonts w:cs="Times New Roman"/>
                <w:szCs w:val="24"/>
              </w:rPr>
              <w:lastRenderedPageBreak/>
              <w:t>yang</w:t>
            </w:r>
            <w:r>
              <w:rPr>
                <w:rFonts w:cs="Times New Roman"/>
                <w:szCs w:val="24"/>
              </w:rPr>
              <w:t xml:space="preserve">berorientasi pada jasa dalam </w:t>
            </w:r>
            <w:r w:rsidRPr="00013AC1">
              <w:rPr>
                <w:rFonts w:cs="Times New Roman"/>
                <w:szCs w:val="24"/>
              </w:rPr>
              <w:t>penyelenggaran pelayanan di kantor kecamatan Basidondo tersebut terlaksana dengan baik</w:t>
            </w:r>
            <w:r>
              <w:rPr>
                <w:rFonts w:cs="Times New Roman"/>
                <w:szCs w:val="24"/>
              </w:rPr>
              <w:t xml:space="preserve">, sedangkan hasil </w:t>
            </w:r>
            <w:r w:rsidRPr="00013AC1">
              <w:rPr>
                <w:rFonts w:cs="Times New Roman"/>
                <w:i/>
                <w:szCs w:val="24"/>
              </w:rPr>
              <w:t>output</w:t>
            </w:r>
            <w:r>
              <w:rPr>
                <w:rFonts w:cs="Times New Roman"/>
                <w:i/>
                <w:szCs w:val="24"/>
              </w:rPr>
              <w:t xml:space="preserve"> </w:t>
            </w:r>
            <w:r>
              <w:rPr>
                <w:rFonts w:cs="Times New Roman"/>
                <w:szCs w:val="24"/>
              </w:rPr>
              <w:t xml:space="preserve">peneliti adalah seluruh masyarakat di kecamatan Cikijing yang sudah memenuhi persyaratan memiliki KTP dan KK </w:t>
            </w:r>
          </w:p>
        </w:tc>
      </w:tr>
      <w:tr w:rsidR="00DB53D3" w:rsidRPr="009E3928" w14:paraId="6EFCC63C" w14:textId="77777777" w:rsidTr="00147D12">
        <w:trPr>
          <w:trHeight w:val="3100"/>
        </w:trPr>
        <w:tc>
          <w:tcPr>
            <w:tcW w:w="567" w:type="dxa"/>
            <w:noWrap/>
            <w:hideMark/>
          </w:tcPr>
          <w:p w14:paraId="74B0B837" w14:textId="77777777" w:rsidR="00DB53D3" w:rsidRPr="009E3928" w:rsidRDefault="00DB53D3" w:rsidP="00147D12">
            <w:pPr>
              <w:spacing w:after="120"/>
              <w:rPr>
                <w:rFonts w:cs="Times New Roman"/>
                <w:szCs w:val="24"/>
              </w:rPr>
            </w:pPr>
            <w:r w:rsidRPr="009E3928">
              <w:rPr>
                <w:rFonts w:cs="Times New Roman"/>
                <w:szCs w:val="24"/>
              </w:rPr>
              <w:lastRenderedPageBreak/>
              <w:t>2</w:t>
            </w:r>
          </w:p>
        </w:tc>
        <w:tc>
          <w:tcPr>
            <w:tcW w:w="2691" w:type="dxa"/>
            <w:hideMark/>
          </w:tcPr>
          <w:p w14:paraId="3A98089F" w14:textId="77777777" w:rsidR="00DB53D3" w:rsidRDefault="00DB53D3" w:rsidP="00147D12">
            <w:pPr>
              <w:spacing w:after="120"/>
              <w:jc w:val="left"/>
              <w:rPr>
                <w:rFonts w:cs="Times New Roman"/>
                <w:b/>
                <w:bCs/>
                <w:szCs w:val="24"/>
              </w:rPr>
            </w:pPr>
            <w:r w:rsidRPr="009E3928">
              <w:rPr>
                <w:rFonts w:cs="Times New Roman"/>
                <w:b/>
                <w:bCs/>
                <w:szCs w:val="24"/>
              </w:rPr>
              <w:t>"</w:t>
            </w:r>
            <w:r>
              <w:rPr>
                <w:rFonts w:cs="Times New Roman"/>
                <w:bCs/>
                <w:szCs w:val="24"/>
              </w:rPr>
              <w:t xml:space="preserve">Kualitas Pelayanan Administrasi </w:t>
            </w:r>
            <w:r w:rsidRPr="00F47BF7">
              <w:rPr>
                <w:rFonts w:cs="Times New Roman"/>
                <w:bCs/>
                <w:szCs w:val="24"/>
              </w:rPr>
              <w:t>Kependudukan Pada Kantor Kecamatan Jatibarang Kabupaten</w:t>
            </w:r>
            <w:r>
              <w:rPr>
                <w:rFonts w:cs="Times New Roman"/>
                <w:bCs/>
                <w:szCs w:val="24"/>
              </w:rPr>
              <w:t xml:space="preserve"> </w:t>
            </w:r>
            <w:r w:rsidRPr="00F47BF7">
              <w:rPr>
                <w:rFonts w:cs="Times New Roman"/>
                <w:bCs/>
                <w:szCs w:val="24"/>
              </w:rPr>
              <w:t>Indramayu</w:t>
            </w:r>
            <w:r w:rsidRPr="009E3928">
              <w:rPr>
                <w:rFonts w:cs="Times New Roman"/>
                <w:b/>
                <w:bCs/>
                <w:szCs w:val="24"/>
              </w:rPr>
              <w:t xml:space="preserve">" </w:t>
            </w:r>
          </w:p>
          <w:p w14:paraId="758F924D" w14:textId="77777777" w:rsidR="00DB53D3" w:rsidRPr="00FB1527" w:rsidRDefault="00DB53D3" w:rsidP="00147D12">
            <w:pPr>
              <w:spacing w:after="120"/>
              <w:jc w:val="left"/>
              <w:rPr>
                <w:rFonts w:cs="Times New Roman"/>
                <w:szCs w:val="24"/>
              </w:rPr>
            </w:pPr>
            <w:r w:rsidRPr="009E3928">
              <w:rPr>
                <w:rFonts w:cs="Times New Roman"/>
                <w:szCs w:val="24"/>
              </w:rPr>
              <w:t>(</w:t>
            </w:r>
            <w:r>
              <w:rPr>
                <w:rFonts w:cs="Times New Roman"/>
                <w:szCs w:val="24"/>
              </w:rPr>
              <w:t xml:space="preserve">Maulana Habil Hasyim, Hanny Purnamasari dan Evi Priyanti. </w:t>
            </w:r>
            <w:r w:rsidRPr="00FB1527">
              <w:rPr>
                <w:rFonts w:cs="Times New Roman"/>
                <w:szCs w:val="24"/>
              </w:rPr>
              <w:t>Univesritas Singaperbangsa Karawang</w:t>
            </w:r>
            <w:r w:rsidRPr="009E3928">
              <w:rPr>
                <w:rFonts w:cs="Times New Roman"/>
                <w:szCs w:val="24"/>
              </w:rPr>
              <w:t>, 2021)</w:t>
            </w:r>
          </w:p>
        </w:tc>
        <w:tc>
          <w:tcPr>
            <w:tcW w:w="2838" w:type="dxa"/>
            <w:hideMark/>
          </w:tcPr>
          <w:p w14:paraId="1FEC8C4F" w14:textId="77777777" w:rsidR="00DB53D3" w:rsidRPr="0074488A" w:rsidRDefault="00DB53D3" w:rsidP="00DB53D3">
            <w:pPr>
              <w:pStyle w:val="ListParagraph"/>
              <w:numPr>
                <w:ilvl w:val="0"/>
                <w:numId w:val="4"/>
              </w:numPr>
              <w:jc w:val="left"/>
              <w:rPr>
                <w:rFonts w:cs="Times New Roman"/>
                <w:szCs w:val="24"/>
              </w:rPr>
            </w:pPr>
            <w:r w:rsidRPr="0074488A">
              <w:rPr>
                <w:rFonts w:cs="Times New Roman"/>
                <w:szCs w:val="24"/>
              </w:rPr>
              <w:t>Persamaan penelitian terdapat pada o</w:t>
            </w:r>
            <w:r>
              <w:rPr>
                <w:rFonts w:cs="Times New Roman"/>
                <w:szCs w:val="24"/>
              </w:rPr>
              <w:t xml:space="preserve">bjek penelitian peneliti yaitu </w:t>
            </w:r>
            <w:r w:rsidRPr="0074488A">
              <w:rPr>
                <w:rFonts w:cs="Times New Roman"/>
                <w:szCs w:val="24"/>
              </w:rPr>
              <w:t xml:space="preserve">sama-sama mengenai Pelayanan Administrasi kependudukan </w:t>
            </w:r>
          </w:p>
          <w:p w14:paraId="50CF81BF" w14:textId="77777777" w:rsidR="00DB53D3" w:rsidRPr="00F42A39" w:rsidRDefault="00DB53D3" w:rsidP="00DB53D3">
            <w:pPr>
              <w:pStyle w:val="ListParagraph"/>
              <w:numPr>
                <w:ilvl w:val="0"/>
                <w:numId w:val="4"/>
              </w:numPr>
              <w:spacing w:after="120"/>
              <w:jc w:val="left"/>
              <w:rPr>
                <w:rFonts w:cs="Times New Roman"/>
                <w:szCs w:val="24"/>
              </w:rPr>
            </w:pPr>
            <w:r w:rsidRPr="00EA17B2">
              <w:rPr>
                <w:rFonts w:cs="Times New Roman"/>
                <w:szCs w:val="24"/>
              </w:rPr>
              <w:t xml:space="preserve">Metode penelitian pada penelitian ini sama dengan metode penelitian </w:t>
            </w:r>
            <w:r>
              <w:rPr>
                <w:rFonts w:cs="Times New Roman"/>
                <w:szCs w:val="24"/>
              </w:rPr>
              <w:t>peneliti</w:t>
            </w:r>
            <w:r w:rsidRPr="00EA17B2">
              <w:rPr>
                <w:rFonts w:cs="Times New Roman"/>
                <w:szCs w:val="24"/>
              </w:rPr>
              <w:t xml:space="preserve"> yaitu menggunakan </w:t>
            </w:r>
            <w:r>
              <w:t>metode deskriptif dengan pendekatan kualitatif.</w:t>
            </w:r>
          </w:p>
          <w:p w14:paraId="43B16E6D" w14:textId="77777777" w:rsidR="00DB53D3" w:rsidRPr="00C4174A" w:rsidRDefault="00DB53D3" w:rsidP="00147D12">
            <w:pPr>
              <w:pStyle w:val="ListParagraph"/>
              <w:spacing w:after="120"/>
              <w:ind w:left="420"/>
              <w:jc w:val="left"/>
              <w:rPr>
                <w:rFonts w:cs="Times New Roman"/>
                <w:szCs w:val="24"/>
              </w:rPr>
            </w:pPr>
          </w:p>
        </w:tc>
        <w:tc>
          <w:tcPr>
            <w:tcW w:w="2976" w:type="dxa"/>
            <w:hideMark/>
          </w:tcPr>
          <w:p w14:paraId="08E636F9" w14:textId="77777777" w:rsidR="00DB53D3" w:rsidRDefault="00DB53D3" w:rsidP="00DB53D3">
            <w:pPr>
              <w:pStyle w:val="ListParagraph"/>
              <w:numPr>
                <w:ilvl w:val="0"/>
                <w:numId w:val="5"/>
              </w:numPr>
              <w:spacing w:after="120"/>
              <w:jc w:val="left"/>
              <w:rPr>
                <w:rFonts w:cs="Times New Roman"/>
                <w:szCs w:val="24"/>
              </w:rPr>
            </w:pPr>
            <w:r w:rsidRPr="00013AC1">
              <w:rPr>
                <w:rFonts w:cs="Times New Roman"/>
                <w:szCs w:val="24"/>
              </w:rPr>
              <w:t xml:space="preserve">Lokasi penelitian ini berada di Kecamatan </w:t>
            </w:r>
            <w:r>
              <w:rPr>
                <w:rFonts w:cs="Times New Roman"/>
                <w:szCs w:val="24"/>
              </w:rPr>
              <w:t>Jatibarang</w:t>
            </w:r>
            <w:r w:rsidRPr="00013AC1">
              <w:rPr>
                <w:rFonts w:cs="Times New Roman"/>
                <w:szCs w:val="24"/>
              </w:rPr>
              <w:t xml:space="preserve"> Kabupaten </w:t>
            </w:r>
            <w:r>
              <w:rPr>
                <w:rFonts w:cs="Times New Roman"/>
                <w:szCs w:val="24"/>
              </w:rPr>
              <w:t>Indramayu</w:t>
            </w:r>
            <w:r w:rsidRPr="00013AC1">
              <w:rPr>
                <w:rFonts w:cs="Times New Roman"/>
                <w:szCs w:val="24"/>
              </w:rPr>
              <w:t>, sedangkan lokasi penelitian peneliti adalah di Kecamatan Cikijing Kabupaten Maj</w:t>
            </w:r>
            <w:r>
              <w:rPr>
                <w:rFonts w:cs="Times New Roman"/>
                <w:szCs w:val="24"/>
              </w:rPr>
              <w:t>alengka.</w:t>
            </w:r>
          </w:p>
          <w:p w14:paraId="02D7AD1A" w14:textId="77777777" w:rsidR="00DB53D3" w:rsidRPr="00013AC1" w:rsidRDefault="00DB53D3" w:rsidP="00DB53D3">
            <w:pPr>
              <w:pStyle w:val="ListParagraph"/>
              <w:numPr>
                <w:ilvl w:val="0"/>
                <w:numId w:val="5"/>
              </w:numPr>
              <w:spacing w:after="120"/>
              <w:jc w:val="left"/>
              <w:rPr>
                <w:rFonts w:cs="Times New Roman"/>
                <w:szCs w:val="24"/>
              </w:rPr>
            </w:pPr>
            <w:r w:rsidRPr="00013AC1">
              <w:rPr>
                <w:rFonts w:cs="Times New Roman"/>
                <w:szCs w:val="24"/>
              </w:rPr>
              <w:t>Teori yang digunakan dalam penelitian ini adalah teori dimensi pelayanan publik yang dikemukakan oleh Zeithaml et al, dalam Hardiyansyah (2018). Sedangkan dalam penelitian peneliti menggunakan teori dimensi pelayanan publik oleh Fitzsimmons dan Fitzsimmons (2019:7) dalam Sinambela.</w:t>
            </w:r>
          </w:p>
          <w:p w14:paraId="27186C3A" w14:textId="77777777" w:rsidR="00DB53D3" w:rsidRPr="00013AC1" w:rsidRDefault="00DB53D3" w:rsidP="00147D12">
            <w:pPr>
              <w:pStyle w:val="ListParagraph"/>
              <w:spacing w:after="120"/>
              <w:ind w:left="360"/>
              <w:jc w:val="left"/>
              <w:rPr>
                <w:rFonts w:cs="Times New Roman"/>
                <w:szCs w:val="24"/>
              </w:rPr>
            </w:pPr>
          </w:p>
        </w:tc>
      </w:tr>
      <w:tr w:rsidR="00DB53D3" w:rsidRPr="009E3928" w14:paraId="6AF972C6" w14:textId="77777777" w:rsidTr="00147D12">
        <w:trPr>
          <w:trHeight w:val="2790"/>
        </w:trPr>
        <w:tc>
          <w:tcPr>
            <w:tcW w:w="567" w:type="dxa"/>
            <w:noWrap/>
            <w:hideMark/>
          </w:tcPr>
          <w:p w14:paraId="724DE27B" w14:textId="77777777" w:rsidR="00DB53D3" w:rsidRPr="009E3928" w:rsidRDefault="00DB53D3" w:rsidP="00147D12">
            <w:pPr>
              <w:spacing w:after="120"/>
              <w:rPr>
                <w:rFonts w:cs="Times New Roman"/>
                <w:szCs w:val="24"/>
              </w:rPr>
            </w:pPr>
            <w:r w:rsidRPr="009E3928">
              <w:rPr>
                <w:rFonts w:cs="Times New Roman"/>
                <w:szCs w:val="24"/>
              </w:rPr>
              <w:lastRenderedPageBreak/>
              <w:t>3</w:t>
            </w:r>
          </w:p>
        </w:tc>
        <w:tc>
          <w:tcPr>
            <w:tcW w:w="2691" w:type="dxa"/>
            <w:hideMark/>
          </w:tcPr>
          <w:p w14:paraId="30F67E19" w14:textId="77777777" w:rsidR="00DB53D3" w:rsidRDefault="00DB53D3" w:rsidP="00147D12">
            <w:pPr>
              <w:spacing w:after="120"/>
              <w:jc w:val="left"/>
              <w:rPr>
                <w:rFonts w:cs="Times New Roman"/>
                <w:b/>
                <w:bCs/>
                <w:szCs w:val="24"/>
              </w:rPr>
            </w:pPr>
            <w:r w:rsidRPr="009E3928">
              <w:rPr>
                <w:rFonts w:cs="Times New Roman"/>
                <w:b/>
                <w:bCs/>
                <w:szCs w:val="24"/>
              </w:rPr>
              <w:t>“</w:t>
            </w:r>
            <w:r w:rsidRPr="0074488A">
              <w:rPr>
                <w:rFonts w:cs="Times New Roman"/>
                <w:bCs/>
                <w:szCs w:val="24"/>
              </w:rPr>
              <w:t>Pelayanan Administrasi Kependudukan Kantor</w:t>
            </w:r>
            <w:r>
              <w:rPr>
                <w:rFonts w:cs="Times New Roman"/>
                <w:bCs/>
                <w:szCs w:val="24"/>
              </w:rPr>
              <w:t xml:space="preserve"> Camat Durai, </w:t>
            </w:r>
            <w:r w:rsidRPr="0074488A">
              <w:rPr>
                <w:rFonts w:cs="Times New Roman"/>
                <w:bCs/>
                <w:szCs w:val="24"/>
              </w:rPr>
              <w:t>Kabupaten Karimun Kepulauan Riau</w:t>
            </w:r>
            <w:r w:rsidRPr="009E3928">
              <w:rPr>
                <w:rFonts w:cs="Times New Roman"/>
                <w:b/>
                <w:bCs/>
                <w:szCs w:val="24"/>
              </w:rPr>
              <w:t xml:space="preserve">” </w:t>
            </w:r>
          </w:p>
          <w:p w14:paraId="7B5050D5" w14:textId="77777777" w:rsidR="00DB53D3" w:rsidRPr="0074488A" w:rsidRDefault="00DB53D3" w:rsidP="00147D12">
            <w:pPr>
              <w:spacing w:after="120"/>
              <w:jc w:val="left"/>
              <w:rPr>
                <w:rFonts w:cs="Times New Roman"/>
                <w:szCs w:val="24"/>
              </w:rPr>
            </w:pPr>
            <w:r w:rsidRPr="009E3928">
              <w:rPr>
                <w:rFonts w:cs="Times New Roman"/>
                <w:szCs w:val="24"/>
              </w:rPr>
              <w:t>(</w:t>
            </w:r>
            <w:r>
              <w:rPr>
                <w:rFonts w:cs="Times New Roman"/>
                <w:szCs w:val="24"/>
              </w:rPr>
              <w:t>Elisa Pusparini &amp; Raja Nurzilawati. Universitas Maritim Raja Ali Haji</w:t>
            </w:r>
            <w:r w:rsidRPr="009E3928">
              <w:rPr>
                <w:rFonts w:cs="Times New Roman"/>
                <w:szCs w:val="24"/>
              </w:rPr>
              <w:t>. 2022)</w:t>
            </w:r>
          </w:p>
        </w:tc>
        <w:tc>
          <w:tcPr>
            <w:tcW w:w="2838" w:type="dxa"/>
            <w:hideMark/>
          </w:tcPr>
          <w:p w14:paraId="5339EDB8" w14:textId="77777777" w:rsidR="00DB53D3" w:rsidRDefault="00DB53D3" w:rsidP="00DB53D3">
            <w:pPr>
              <w:pStyle w:val="ListParagraph"/>
              <w:numPr>
                <w:ilvl w:val="0"/>
                <w:numId w:val="10"/>
              </w:numPr>
              <w:rPr>
                <w:rFonts w:cs="Times New Roman"/>
                <w:szCs w:val="24"/>
              </w:rPr>
            </w:pPr>
            <w:r w:rsidRPr="0074488A">
              <w:rPr>
                <w:rFonts w:cs="Times New Roman"/>
                <w:szCs w:val="24"/>
              </w:rPr>
              <w:t>Persamaan penelitian terdapat pada o</w:t>
            </w:r>
            <w:r>
              <w:rPr>
                <w:rFonts w:cs="Times New Roman"/>
                <w:szCs w:val="24"/>
              </w:rPr>
              <w:t xml:space="preserve">bjek penelitian peneliti yaitu </w:t>
            </w:r>
            <w:r w:rsidRPr="0074488A">
              <w:rPr>
                <w:rFonts w:cs="Times New Roman"/>
                <w:szCs w:val="24"/>
              </w:rPr>
              <w:t xml:space="preserve">sama-sama mengenai Pelayanan Administrasi kependudukan </w:t>
            </w:r>
          </w:p>
          <w:p w14:paraId="70618CE0" w14:textId="77777777" w:rsidR="00DB53D3" w:rsidRPr="0074488A" w:rsidRDefault="00DB53D3" w:rsidP="00DB53D3">
            <w:pPr>
              <w:pStyle w:val="ListParagraph"/>
              <w:numPr>
                <w:ilvl w:val="0"/>
                <w:numId w:val="10"/>
              </w:numPr>
              <w:rPr>
                <w:rFonts w:cs="Times New Roman"/>
                <w:szCs w:val="24"/>
              </w:rPr>
            </w:pPr>
            <w:r w:rsidRPr="0074488A">
              <w:rPr>
                <w:rFonts w:cs="Times New Roman"/>
                <w:szCs w:val="24"/>
              </w:rPr>
              <w:t xml:space="preserve">Metode penelitian pada penelitian ini sama dengan metode penelitian peneliti yaitu menggunakan </w:t>
            </w:r>
            <w:r>
              <w:t>metode kualitatif deskriptif</w:t>
            </w:r>
          </w:p>
        </w:tc>
        <w:tc>
          <w:tcPr>
            <w:tcW w:w="2976" w:type="dxa"/>
            <w:hideMark/>
          </w:tcPr>
          <w:p w14:paraId="69664FD4" w14:textId="77777777" w:rsidR="00DB53D3" w:rsidRDefault="00DB53D3" w:rsidP="00DB53D3">
            <w:pPr>
              <w:pStyle w:val="ListParagraph"/>
              <w:numPr>
                <w:ilvl w:val="0"/>
                <w:numId w:val="6"/>
              </w:numPr>
              <w:rPr>
                <w:rFonts w:cs="Times New Roman"/>
                <w:szCs w:val="24"/>
              </w:rPr>
            </w:pPr>
            <w:r w:rsidRPr="005A5FB3">
              <w:rPr>
                <w:rFonts w:cs="Times New Roman"/>
                <w:szCs w:val="24"/>
              </w:rPr>
              <w:t>Lokasi penelitian ini berada di Kantor Camat Durai, Kabupaten Karimun Kepulauan Riau, sedangkan lokasi penelitian peneliti adalah di Kecamatan Cikijing Kabupaten Majalengka.</w:t>
            </w:r>
          </w:p>
          <w:p w14:paraId="15116BEF" w14:textId="77777777" w:rsidR="00DB53D3" w:rsidRPr="005A5FB3" w:rsidRDefault="00DB53D3" w:rsidP="00DB53D3">
            <w:pPr>
              <w:pStyle w:val="ListParagraph"/>
              <w:numPr>
                <w:ilvl w:val="0"/>
                <w:numId w:val="6"/>
              </w:numPr>
              <w:rPr>
                <w:rFonts w:cs="Times New Roman"/>
                <w:szCs w:val="24"/>
              </w:rPr>
            </w:pPr>
            <w:r>
              <w:rPr>
                <w:rFonts w:cs="Times New Roman"/>
                <w:szCs w:val="24"/>
              </w:rPr>
              <w:t>Penelitian ini menggunakan teknik pengumpulan data observasi dan studi literature saja, sedangkan peneliti menggunakan teknik pengumpulan data dengan wawancara, observasi dan dokumentasi</w:t>
            </w:r>
          </w:p>
          <w:p w14:paraId="58666339" w14:textId="77777777" w:rsidR="00DB53D3" w:rsidRPr="00EC243B" w:rsidRDefault="00DB53D3" w:rsidP="00DB53D3">
            <w:pPr>
              <w:pStyle w:val="ListParagraph"/>
              <w:numPr>
                <w:ilvl w:val="0"/>
                <w:numId w:val="6"/>
              </w:numPr>
              <w:rPr>
                <w:rFonts w:cs="Times New Roman"/>
                <w:szCs w:val="24"/>
              </w:rPr>
            </w:pPr>
            <w:r w:rsidRPr="00EC243B">
              <w:rPr>
                <w:rFonts w:cs="Times New Roman"/>
                <w:szCs w:val="24"/>
              </w:rPr>
              <w:t>Teori yang digunakan dalam penelitian ini adalah teori dari Hardiansyah sedangkan teori yang digunakan oleh peneliti adalah dimensi pelayanan publik oleh Fitzsimmons dan Fitzsimmons (2019:7) dalam Sinambela.</w:t>
            </w:r>
          </w:p>
        </w:tc>
      </w:tr>
      <w:tr w:rsidR="00DB53D3" w:rsidRPr="009E3928" w14:paraId="6BE3C679" w14:textId="77777777" w:rsidTr="00147D12">
        <w:trPr>
          <w:trHeight w:val="2790"/>
        </w:trPr>
        <w:tc>
          <w:tcPr>
            <w:tcW w:w="567" w:type="dxa"/>
            <w:noWrap/>
            <w:hideMark/>
          </w:tcPr>
          <w:p w14:paraId="7EB4F370" w14:textId="77777777" w:rsidR="00DB53D3" w:rsidRPr="009E3928" w:rsidRDefault="00DB53D3" w:rsidP="00147D12">
            <w:pPr>
              <w:spacing w:after="120"/>
              <w:rPr>
                <w:rFonts w:cs="Times New Roman"/>
                <w:szCs w:val="24"/>
              </w:rPr>
            </w:pPr>
            <w:r w:rsidRPr="009E3928">
              <w:rPr>
                <w:rFonts w:cs="Times New Roman"/>
                <w:szCs w:val="24"/>
              </w:rPr>
              <w:t>4</w:t>
            </w:r>
          </w:p>
        </w:tc>
        <w:tc>
          <w:tcPr>
            <w:tcW w:w="2691" w:type="dxa"/>
            <w:hideMark/>
          </w:tcPr>
          <w:p w14:paraId="7EEC03E6" w14:textId="77777777" w:rsidR="00DB53D3" w:rsidRPr="00E64E77" w:rsidRDefault="00DB53D3" w:rsidP="00147D12">
            <w:pPr>
              <w:spacing w:after="120"/>
              <w:jc w:val="left"/>
              <w:rPr>
                <w:rFonts w:cs="Times New Roman"/>
                <w:bCs/>
                <w:szCs w:val="24"/>
              </w:rPr>
            </w:pPr>
            <w:r w:rsidRPr="009E3928">
              <w:rPr>
                <w:rFonts w:cs="Times New Roman"/>
                <w:b/>
                <w:bCs/>
                <w:szCs w:val="24"/>
              </w:rPr>
              <w:t>"</w:t>
            </w:r>
            <w:r w:rsidRPr="00E64E77">
              <w:rPr>
                <w:rFonts w:cs="Times New Roman"/>
                <w:bCs/>
                <w:szCs w:val="24"/>
              </w:rPr>
              <w:t>Imp</w:t>
            </w:r>
            <w:r>
              <w:rPr>
                <w:rFonts w:cs="Times New Roman"/>
                <w:bCs/>
                <w:szCs w:val="24"/>
              </w:rPr>
              <w:t xml:space="preserve">lementasi Kebijakan Pemerintah </w:t>
            </w:r>
            <w:r w:rsidRPr="00E64E77">
              <w:rPr>
                <w:rFonts w:cs="Times New Roman"/>
                <w:bCs/>
                <w:szCs w:val="24"/>
              </w:rPr>
              <w:t>Tentang Administrasi Kependudukan</w:t>
            </w:r>
            <w:r>
              <w:rPr>
                <w:rFonts w:cs="Times New Roman"/>
                <w:bCs/>
                <w:szCs w:val="24"/>
              </w:rPr>
              <w:t xml:space="preserve"> </w:t>
            </w:r>
            <w:r w:rsidRPr="00E64E77">
              <w:rPr>
                <w:rFonts w:cs="Times New Roman"/>
                <w:bCs/>
                <w:szCs w:val="24"/>
              </w:rPr>
              <w:t>(Studi Kajian tentang Sistem Pelayanan Kependuduk</w:t>
            </w:r>
            <w:r>
              <w:rPr>
                <w:rFonts w:cs="Times New Roman"/>
                <w:bCs/>
                <w:szCs w:val="24"/>
              </w:rPr>
              <w:t xml:space="preserve">an </w:t>
            </w:r>
            <w:r w:rsidRPr="00E64E77">
              <w:rPr>
                <w:rFonts w:cs="Times New Roman"/>
                <w:bCs/>
                <w:szCs w:val="24"/>
              </w:rPr>
              <w:t>di Kecamatan Sindang Beliti Ilir Kabupaten Rejang Lebong)</w:t>
            </w:r>
            <w:r w:rsidRPr="009E3928">
              <w:rPr>
                <w:rFonts w:cs="Times New Roman"/>
                <w:b/>
                <w:bCs/>
                <w:szCs w:val="24"/>
              </w:rPr>
              <w:t xml:space="preserve">" </w:t>
            </w:r>
          </w:p>
          <w:p w14:paraId="3F5E8444" w14:textId="77777777" w:rsidR="00DB53D3" w:rsidRPr="009E3928" w:rsidRDefault="00DB53D3" w:rsidP="00147D12">
            <w:pPr>
              <w:spacing w:after="120"/>
              <w:jc w:val="left"/>
              <w:rPr>
                <w:rFonts w:cs="Times New Roman"/>
                <w:szCs w:val="24"/>
              </w:rPr>
            </w:pPr>
            <w:r w:rsidRPr="009E3928">
              <w:rPr>
                <w:rFonts w:cs="Times New Roman"/>
                <w:szCs w:val="24"/>
              </w:rPr>
              <w:t>(</w:t>
            </w:r>
            <w:r>
              <w:rPr>
                <w:rFonts w:cs="Times New Roman"/>
                <w:szCs w:val="24"/>
              </w:rPr>
              <w:t xml:space="preserve">Tri Purwanti, Ren Suharyadi </w:t>
            </w:r>
            <w:r w:rsidRPr="009E3928">
              <w:rPr>
                <w:rFonts w:cs="Times New Roman"/>
                <w:szCs w:val="24"/>
              </w:rPr>
              <w:t xml:space="preserve">, </w:t>
            </w:r>
            <w:r>
              <w:rPr>
                <w:rFonts w:cs="Times New Roman"/>
                <w:szCs w:val="24"/>
              </w:rPr>
              <w:t>2018</w:t>
            </w:r>
            <w:r w:rsidRPr="009E3928">
              <w:rPr>
                <w:rFonts w:cs="Times New Roman"/>
                <w:szCs w:val="24"/>
              </w:rPr>
              <w:t>)</w:t>
            </w:r>
          </w:p>
        </w:tc>
        <w:tc>
          <w:tcPr>
            <w:tcW w:w="2838" w:type="dxa"/>
            <w:hideMark/>
          </w:tcPr>
          <w:p w14:paraId="28050C55" w14:textId="77777777" w:rsidR="00DB53D3" w:rsidRDefault="00DB53D3" w:rsidP="00DB53D3">
            <w:pPr>
              <w:pStyle w:val="ListParagraph"/>
              <w:numPr>
                <w:ilvl w:val="0"/>
                <w:numId w:val="11"/>
              </w:numPr>
              <w:rPr>
                <w:rFonts w:cs="Times New Roman"/>
                <w:szCs w:val="24"/>
              </w:rPr>
            </w:pPr>
            <w:r w:rsidRPr="0074488A">
              <w:rPr>
                <w:rFonts w:cs="Times New Roman"/>
                <w:szCs w:val="24"/>
              </w:rPr>
              <w:t>Persamaan penelitian terdapat pada o</w:t>
            </w:r>
            <w:r>
              <w:rPr>
                <w:rFonts w:cs="Times New Roman"/>
                <w:szCs w:val="24"/>
              </w:rPr>
              <w:t xml:space="preserve">bjek penelitian peneliti yaitu </w:t>
            </w:r>
            <w:r w:rsidRPr="0074488A">
              <w:rPr>
                <w:rFonts w:cs="Times New Roman"/>
                <w:szCs w:val="24"/>
              </w:rPr>
              <w:t xml:space="preserve">sama-sama mengenai Pelayanan Administrasi kependudukan </w:t>
            </w:r>
          </w:p>
          <w:p w14:paraId="64B6D45F" w14:textId="77777777" w:rsidR="00DB53D3" w:rsidRPr="00EE5178" w:rsidRDefault="00DB53D3" w:rsidP="00DB53D3">
            <w:pPr>
              <w:pStyle w:val="ListParagraph"/>
              <w:numPr>
                <w:ilvl w:val="0"/>
                <w:numId w:val="11"/>
              </w:numPr>
              <w:rPr>
                <w:rFonts w:cs="Times New Roman"/>
                <w:szCs w:val="24"/>
              </w:rPr>
            </w:pPr>
            <w:r w:rsidRPr="00EE5178">
              <w:rPr>
                <w:rFonts w:cs="Times New Roman"/>
                <w:szCs w:val="24"/>
              </w:rPr>
              <w:t xml:space="preserve">Metode penelitian pada penelitian ini sama dengan metode penelitian peneliti yaitu menggunakan </w:t>
            </w:r>
            <w:r>
              <w:t>metode deskriptif dengan pendekatan kualitatif</w:t>
            </w:r>
          </w:p>
        </w:tc>
        <w:tc>
          <w:tcPr>
            <w:tcW w:w="2976" w:type="dxa"/>
            <w:hideMark/>
          </w:tcPr>
          <w:p w14:paraId="54FE22E4" w14:textId="77777777" w:rsidR="00DB53D3" w:rsidRDefault="00DB53D3" w:rsidP="00DB53D3">
            <w:pPr>
              <w:pStyle w:val="ListParagraph"/>
              <w:numPr>
                <w:ilvl w:val="0"/>
                <w:numId w:val="7"/>
              </w:numPr>
              <w:spacing w:after="120"/>
              <w:jc w:val="left"/>
              <w:rPr>
                <w:rFonts w:cs="Times New Roman"/>
                <w:szCs w:val="24"/>
              </w:rPr>
            </w:pPr>
            <w:r w:rsidRPr="00EC243B">
              <w:rPr>
                <w:rFonts w:cs="Times New Roman"/>
                <w:szCs w:val="24"/>
              </w:rPr>
              <w:t>Lokasi penelitian ini berada Kecamatan Sindang Beliti Ilir Kabupaten Rejang Lebong, sedangkan lokasi penelitian peneliti adalah di Kecamatan Cikijing Kabupaten Majalengka.</w:t>
            </w:r>
          </w:p>
          <w:p w14:paraId="348D71A0" w14:textId="77777777" w:rsidR="00DB53D3" w:rsidRDefault="00DB53D3" w:rsidP="00DB53D3">
            <w:pPr>
              <w:pStyle w:val="ListParagraph"/>
              <w:numPr>
                <w:ilvl w:val="0"/>
                <w:numId w:val="7"/>
              </w:numPr>
              <w:spacing w:after="120"/>
              <w:jc w:val="left"/>
              <w:rPr>
                <w:rFonts w:cs="Times New Roman"/>
                <w:szCs w:val="24"/>
              </w:rPr>
            </w:pPr>
            <w:r>
              <w:rPr>
                <w:rFonts w:cs="Times New Roman"/>
                <w:szCs w:val="24"/>
              </w:rPr>
              <w:t>Fokus penelitian ini berfokus pada implementasi kebijakan bukan pelayanan.</w:t>
            </w:r>
          </w:p>
          <w:p w14:paraId="314CD713" w14:textId="77777777" w:rsidR="00DB53D3" w:rsidRPr="00B25421" w:rsidRDefault="00DB53D3" w:rsidP="00DB53D3">
            <w:pPr>
              <w:pStyle w:val="ListParagraph"/>
              <w:numPr>
                <w:ilvl w:val="0"/>
                <w:numId w:val="7"/>
              </w:numPr>
              <w:spacing w:after="120"/>
              <w:jc w:val="left"/>
              <w:rPr>
                <w:rFonts w:cs="Times New Roman"/>
                <w:szCs w:val="24"/>
              </w:rPr>
            </w:pPr>
            <w:r>
              <w:rPr>
                <w:rFonts w:cs="Times New Roman"/>
                <w:szCs w:val="24"/>
              </w:rPr>
              <w:t xml:space="preserve">Teori yang digunakan dalam penelitian ini </w:t>
            </w:r>
            <w:r>
              <w:rPr>
                <w:rFonts w:cs="Times New Roman"/>
                <w:szCs w:val="24"/>
              </w:rPr>
              <w:lastRenderedPageBreak/>
              <w:t>adalah t</w:t>
            </w:r>
            <w:r w:rsidRPr="00EC243B">
              <w:rPr>
                <w:rFonts w:cs="Times New Roman"/>
                <w:szCs w:val="24"/>
              </w:rPr>
              <w:t>eori George C. Edward</w:t>
            </w:r>
          </w:p>
        </w:tc>
      </w:tr>
      <w:tr w:rsidR="00DB53D3" w:rsidRPr="009E3928" w14:paraId="46D726AE" w14:textId="77777777" w:rsidTr="00147D12">
        <w:trPr>
          <w:trHeight w:val="2480"/>
        </w:trPr>
        <w:tc>
          <w:tcPr>
            <w:tcW w:w="567" w:type="dxa"/>
            <w:noWrap/>
            <w:hideMark/>
          </w:tcPr>
          <w:p w14:paraId="1C41F03E" w14:textId="77777777" w:rsidR="00DB53D3" w:rsidRPr="009E3928" w:rsidRDefault="00DB53D3" w:rsidP="00147D12">
            <w:pPr>
              <w:spacing w:after="120"/>
              <w:rPr>
                <w:rFonts w:cs="Times New Roman"/>
                <w:szCs w:val="24"/>
              </w:rPr>
            </w:pPr>
            <w:r w:rsidRPr="009E3928">
              <w:rPr>
                <w:rFonts w:cs="Times New Roman"/>
                <w:szCs w:val="24"/>
              </w:rPr>
              <w:lastRenderedPageBreak/>
              <w:t>5</w:t>
            </w:r>
          </w:p>
        </w:tc>
        <w:tc>
          <w:tcPr>
            <w:tcW w:w="2691" w:type="dxa"/>
            <w:hideMark/>
          </w:tcPr>
          <w:p w14:paraId="28AA3DBC" w14:textId="77777777" w:rsidR="00DB53D3" w:rsidRPr="008B746C" w:rsidRDefault="00DB53D3" w:rsidP="00147D12">
            <w:pPr>
              <w:spacing w:after="120"/>
              <w:jc w:val="left"/>
              <w:rPr>
                <w:rFonts w:cs="Times New Roman"/>
                <w:bCs/>
                <w:szCs w:val="24"/>
              </w:rPr>
            </w:pPr>
            <w:r>
              <w:rPr>
                <w:rFonts w:cs="Times New Roman"/>
                <w:bCs/>
                <w:szCs w:val="24"/>
              </w:rPr>
              <w:t>“</w:t>
            </w:r>
            <w:r w:rsidRPr="008B746C">
              <w:rPr>
                <w:rFonts w:cs="Times New Roman"/>
                <w:bCs/>
                <w:szCs w:val="24"/>
              </w:rPr>
              <w:t>Kualitas Pelayanan Publik Administrasi Kependudukan</w:t>
            </w:r>
            <w:r>
              <w:rPr>
                <w:rFonts w:cs="Times New Roman"/>
                <w:bCs/>
                <w:szCs w:val="24"/>
              </w:rPr>
              <w:t xml:space="preserve"> </w:t>
            </w:r>
            <w:r w:rsidRPr="008B746C">
              <w:rPr>
                <w:rFonts w:cs="Times New Roman"/>
                <w:bCs/>
                <w:szCs w:val="24"/>
              </w:rPr>
              <w:t>Pada Kantor Camat Purwodadi Kabupaten Pasuruan</w:t>
            </w:r>
            <w:r w:rsidRPr="008B746C">
              <w:rPr>
                <w:rFonts w:cs="Times New Roman"/>
                <w:b/>
                <w:bCs/>
                <w:szCs w:val="24"/>
              </w:rPr>
              <w:t xml:space="preserve"> </w:t>
            </w:r>
            <w:r w:rsidRPr="009E3928">
              <w:rPr>
                <w:rFonts w:cs="Times New Roman"/>
                <w:b/>
                <w:bCs/>
                <w:szCs w:val="24"/>
              </w:rPr>
              <w:t xml:space="preserve">" </w:t>
            </w:r>
          </w:p>
          <w:p w14:paraId="260F2C84" w14:textId="77777777" w:rsidR="00DB53D3" w:rsidRPr="008B746C" w:rsidRDefault="00DB53D3" w:rsidP="00147D12">
            <w:pPr>
              <w:spacing w:after="120"/>
              <w:jc w:val="left"/>
              <w:rPr>
                <w:rFonts w:cs="Times New Roman"/>
                <w:szCs w:val="24"/>
              </w:rPr>
            </w:pPr>
            <w:r w:rsidRPr="009E3928">
              <w:rPr>
                <w:rFonts w:cs="Times New Roman"/>
                <w:szCs w:val="24"/>
              </w:rPr>
              <w:t>(</w:t>
            </w:r>
            <w:r w:rsidRPr="008B746C">
              <w:rPr>
                <w:rFonts w:cs="Times New Roman"/>
                <w:szCs w:val="24"/>
              </w:rPr>
              <w:t>Alif</w:t>
            </w:r>
            <w:r>
              <w:rPr>
                <w:rFonts w:cs="Times New Roman"/>
                <w:szCs w:val="24"/>
              </w:rPr>
              <w:t>ian Nur Rohman, Nurul Umi Ati dan Agus Zainal Abidin.</w:t>
            </w:r>
            <w:r w:rsidRPr="009E3928">
              <w:rPr>
                <w:rFonts w:cs="Times New Roman"/>
                <w:szCs w:val="24"/>
              </w:rPr>
              <w:t xml:space="preserve"> </w:t>
            </w:r>
            <w:r>
              <w:rPr>
                <w:rFonts w:cs="Times New Roman"/>
                <w:szCs w:val="24"/>
              </w:rPr>
              <w:t>Universitas Islam</w:t>
            </w:r>
            <w:r w:rsidRPr="00F2315E">
              <w:rPr>
                <w:rFonts w:cs="Times New Roman"/>
                <w:szCs w:val="24"/>
              </w:rPr>
              <w:t xml:space="preserve"> </w:t>
            </w:r>
            <w:r>
              <w:rPr>
                <w:rFonts w:cs="Times New Roman"/>
                <w:szCs w:val="24"/>
              </w:rPr>
              <w:t>Malang, 2021</w:t>
            </w:r>
            <w:r w:rsidRPr="009E3928">
              <w:rPr>
                <w:rFonts w:cs="Times New Roman"/>
                <w:szCs w:val="24"/>
              </w:rPr>
              <w:t>)</w:t>
            </w:r>
          </w:p>
        </w:tc>
        <w:tc>
          <w:tcPr>
            <w:tcW w:w="2838" w:type="dxa"/>
            <w:hideMark/>
          </w:tcPr>
          <w:p w14:paraId="2F2B87EA" w14:textId="77777777" w:rsidR="00DB53D3" w:rsidRDefault="00DB53D3" w:rsidP="00DB53D3">
            <w:pPr>
              <w:pStyle w:val="ListParagraph"/>
              <w:numPr>
                <w:ilvl w:val="0"/>
                <w:numId w:val="12"/>
              </w:numPr>
              <w:rPr>
                <w:rFonts w:cs="Times New Roman"/>
                <w:szCs w:val="24"/>
              </w:rPr>
            </w:pPr>
            <w:r w:rsidRPr="0074488A">
              <w:rPr>
                <w:rFonts w:cs="Times New Roman"/>
                <w:szCs w:val="24"/>
              </w:rPr>
              <w:t>Persamaan penelitian terdapat pada o</w:t>
            </w:r>
            <w:r>
              <w:rPr>
                <w:rFonts w:cs="Times New Roman"/>
                <w:szCs w:val="24"/>
              </w:rPr>
              <w:t xml:space="preserve">bjek penelitian peneliti yaitu </w:t>
            </w:r>
            <w:r w:rsidRPr="0074488A">
              <w:rPr>
                <w:rFonts w:cs="Times New Roman"/>
                <w:szCs w:val="24"/>
              </w:rPr>
              <w:t xml:space="preserve">sama-sama mengenai Pelayanan Administrasi kependudukan </w:t>
            </w:r>
          </w:p>
          <w:p w14:paraId="3409EC2F" w14:textId="77777777" w:rsidR="00DB53D3" w:rsidRPr="008B746C" w:rsidRDefault="00DB53D3" w:rsidP="00DB53D3">
            <w:pPr>
              <w:pStyle w:val="ListParagraph"/>
              <w:numPr>
                <w:ilvl w:val="0"/>
                <w:numId w:val="12"/>
              </w:numPr>
              <w:rPr>
                <w:rFonts w:cs="Times New Roman"/>
                <w:szCs w:val="24"/>
              </w:rPr>
            </w:pPr>
            <w:r w:rsidRPr="008B746C">
              <w:rPr>
                <w:rFonts w:cs="Times New Roman"/>
                <w:szCs w:val="24"/>
              </w:rPr>
              <w:t xml:space="preserve">Metode penelitian pada penelitian ini sama dengan metode penelitian peneliti yaitu menggunakan </w:t>
            </w:r>
            <w:r>
              <w:t>metode kualitatif dekriftif</w:t>
            </w:r>
          </w:p>
        </w:tc>
        <w:tc>
          <w:tcPr>
            <w:tcW w:w="2976" w:type="dxa"/>
            <w:hideMark/>
          </w:tcPr>
          <w:p w14:paraId="7BB6882F" w14:textId="77777777" w:rsidR="00DB53D3" w:rsidRPr="00EC243B" w:rsidRDefault="00DB53D3" w:rsidP="00DB53D3">
            <w:pPr>
              <w:pStyle w:val="ListParagraph"/>
              <w:numPr>
                <w:ilvl w:val="4"/>
                <w:numId w:val="1"/>
              </w:numPr>
              <w:rPr>
                <w:rFonts w:cs="Times New Roman"/>
                <w:szCs w:val="24"/>
              </w:rPr>
            </w:pPr>
            <w:r w:rsidRPr="00EC243B">
              <w:rPr>
                <w:rFonts w:cs="Times New Roman"/>
                <w:szCs w:val="24"/>
              </w:rPr>
              <w:t xml:space="preserve">Lokasi penelitian ini berada </w:t>
            </w:r>
            <w:r w:rsidRPr="00992F6B">
              <w:rPr>
                <w:rFonts w:cs="Times New Roman"/>
                <w:szCs w:val="24"/>
              </w:rPr>
              <w:t>Kantor Camat Purwodadi Kabupaten Pasuruan</w:t>
            </w:r>
            <w:r>
              <w:rPr>
                <w:rFonts w:cs="Times New Roman"/>
                <w:szCs w:val="24"/>
              </w:rPr>
              <w:t>,</w:t>
            </w:r>
            <w:r w:rsidRPr="00EC243B">
              <w:rPr>
                <w:rFonts w:cs="Times New Roman"/>
                <w:szCs w:val="24"/>
              </w:rPr>
              <w:t xml:space="preserve"> sedangkan lokasi penelitian peneliti adalah di Kecamatan Cikijing Kabupaten Majalengka.</w:t>
            </w:r>
          </w:p>
          <w:p w14:paraId="24936D5C" w14:textId="77777777" w:rsidR="00DB53D3" w:rsidRPr="008B746C" w:rsidRDefault="00DB53D3" w:rsidP="00DB53D3">
            <w:pPr>
              <w:pStyle w:val="ListParagraph"/>
              <w:numPr>
                <w:ilvl w:val="4"/>
                <w:numId w:val="1"/>
              </w:numPr>
              <w:spacing w:after="120"/>
              <w:jc w:val="left"/>
              <w:rPr>
                <w:rFonts w:cs="Times New Roman"/>
                <w:szCs w:val="24"/>
              </w:rPr>
            </w:pPr>
            <w:r w:rsidRPr="008B746C">
              <w:rPr>
                <w:rFonts w:cs="Times New Roman"/>
                <w:szCs w:val="24"/>
              </w:rPr>
              <w:t>T</w:t>
            </w:r>
            <w:r>
              <w:rPr>
                <w:rFonts w:cs="Times New Roman"/>
                <w:szCs w:val="24"/>
              </w:rPr>
              <w:t xml:space="preserve">eori yang digunakan dalam penelitian ini adalah dari </w:t>
            </w:r>
            <w:r>
              <w:t xml:space="preserve">Zeithaml dalam Hardiyansyah (2018), </w:t>
            </w:r>
            <w:r w:rsidRPr="00EC243B">
              <w:rPr>
                <w:rFonts w:cs="Times New Roman"/>
                <w:szCs w:val="24"/>
              </w:rPr>
              <w:t>sedangkan teori yang digunakan oleh peneliti adalah dimensi pelayanan publik oleh Fitzsimmons dan Fitzsimmons (2019:7) dalam Sinambela.</w:t>
            </w:r>
          </w:p>
        </w:tc>
      </w:tr>
    </w:tbl>
    <w:p w14:paraId="46F3CD42" w14:textId="77777777" w:rsidR="00DB53D3" w:rsidRDefault="00DB53D3" w:rsidP="00DB53D3">
      <w:pPr>
        <w:spacing w:line="480" w:lineRule="auto"/>
      </w:pPr>
    </w:p>
    <w:p w14:paraId="121633F9" w14:textId="77777777" w:rsidR="00DB53D3" w:rsidRPr="00304CB1" w:rsidRDefault="00DB53D3" w:rsidP="00DB53D3">
      <w:pPr>
        <w:spacing w:line="480" w:lineRule="auto"/>
        <w:ind w:left="284" w:hanging="284"/>
        <w:rPr>
          <w:rFonts w:cs="Times New Roman"/>
          <w:szCs w:val="24"/>
        </w:rPr>
      </w:pPr>
      <w:r>
        <w:rPr>
          <w:rFonts w:cs="Times New Roman"/>
          <w:szCs w:val="24"/>
        </w:rPr>
        <w:tab/>
      </w:r>
      <w:r>
        <w:rPr>
          <w:rFonts w:cs="Times New Roman"/>
          <w:szCs w:val="24"/>
        </w:rPr>
        <w:tab/>
      </w:r>
      <w:r w:rsidRPr="00FC7C99">
        <w:rPr>
          <w:rFonts w:cs="Times New Roman"/>
          <w:szCs w:val="24"/>
        </w:rPr>
        <w:t xml:space="preserve">Dengan peneliti memilih dan melakukan analisis terhadap ke-5 penelitian sebelumnya diatas, maka fenomena atau masalah yang diambil peneliti adalah saling berkaitan dengan judul peneliti yaitu Pelayanan </w:t>
      </w:r>
      <w:r>
        <w:rPr>
          <w:rFonts w:cs="Times New Roman"/>
          <w:szCs w:val="24"/>
        </w:rPr>
        <w:t>Administrasi Kependudukan</w:t>
      </w:r>
      <w:r w:rsidRPr="00FC7C99">
        <w:rPr>
          <w:rFonts w:cs="Times New Roman"/>
          <w:szCs w:val="24"/>
        </w:rPr>
        <w:t xml:space="preserve"> di Kantor Kecamatan Cikijing Kabupaten Majalengka. Penelitian sebelumnya dipilih oleh peneliti karena sama-sama membahas mengenai pelayanan</w:t>
      </w:r>
      <w:r>
        <w:rPr>
          <w:rFonts w:cs="Times New Roman"/>
          <w:szCs w:val="24"/>
        </w:rPr>
        <w:t xml:space="preserve"> administrasi kependudukan</w:t>
      </w:r>
      <w:r w:rsidRPr="00FC7C99">
        <w:rPr>
          <w:rFonts w:cs="Times New Roman"/>
          <w:szCs w:val="24"/>
        </w:rPr>
        <w:t xml:space="preserve">, penelitti memilih penelitian </w:t>
      </w:r>
      <w:r w:rsidRPr="00FC7C99">
        <w:rPr>
          <w:rFonts w:cs="Times New Roman"/>
          <w:szCs w:val="24"/>
        </w:rPr>
        <w:lastRenderedPageBreak/>
        <w:t xml:space="preserve">terdahulu sebagai pembeda dan sebagai bukti keaslian hasil </w:t>
      </w:r>
      <w:r>
        <w:rPr>
          <w:rFonts w:cs="Times New Roman"/>
          <w:szCs w:val="24"/>
        </w:rPr>
        <w:t>penelitian</w:t>
      </w:r>
      <w:r w:rsidRPr="00FC7C99">
        <w:rPr>
          <w:rFonts w:cs="Times New Roman"/>
          <w:szCs w:val="24"/>
        </w:rPr>
        <w:t xml:space="preserve"> peneliti karena dapat dilihat perbedaan pada penelitian sebelumnya dengan penelitian peneliti.</w:t>
      </w:r>
    </w:p>
    <w:p w14:paraId="78D48682" w14:textId="77777777" w:rsidR="00DB53D3" w:rsidRPr="008A5A2A" w:rsidRDefault="00DB53D3" w:rsidP="00DB53D3">
      <w:pPr>
        <w:pStyle w:val="Heading2"/>
        <w:numPr>
          <w:ilvl w:val="1"/>
          <w:numId w:val="9"/>
        </w:numPr>
        <w:spacing w:line="480" w:lineRule="auto"/>
        <w:ind w:left="284" w:hanging="426"/>
      </w:pPr>
      <w:bookmarkStart w:id="12" w:name="_Toc136195567"/>
      <w:r>
        <w:t>Tinjauan Pustaka</w:t>
      </w:r>
      <w:bookmarkEnd w:id="12"/>
    </w:p>
    <w:p w14:paraId="0C392C21" w14:textId="77777777" w:rsidR="00DB53D3" w:rsidRDefault="00DB53D3" w:rsidP="00DB53D3">
      <w:pPr>
        <w:pStyle w:val="Heading3"/>
        <w:numPr>
          <w:ilvl w:val="2"/>
          <w:numId w:val="9"/>
        </w:numPr>
        <w:spacing w:line="480" w:lineRule="auto"/>
        <w:ind w:left="851" w:hanging="425"/>
      </w:pPr>
      <w:bookmarkStart w:id="13" w:name="_Toc130823761"/>
      <w:bookmarkStart w:id="14" w:name="_Toc133235279"/>
      <w:bookmarkStart w:id="15" w:name="_Toc136195568"/>
      <w:r>
        <w:t>Pelayanan Publik</w:t>
      </w:r>
      <w:bookmarkEnd w:id="13"/>
      <w:bookmarkEnd w:id="14"/>
      <w:bookmarkEnd w:id="15"/>
    </w:p>
    <w:p w14:paraId="085EAE0E" w14:textId="77777777" w:rsidR="00DB53D3" w:rsidRDefault="00DB53D3" w:rsidP="00DB53D3">
      <w:pPr>
        <w:spacing w:line="480" w:lineRule="auto"/>
        <w:ind w:left="851"/>
        <w:rPr>
          <w:rFonts w:cs="Times New Roman"/>
          <w:szCs w:val="24"/>
        </w:rPr>
      </w:pPr>
      <w:r>
        <w:tab/>
        <w:t xml:space="preserve">Pelayanan berasal dari kata </w:t>
      </w:r>
      <w:r w:rsidRPr="00A32CB3">
        <w:rPr>
          <w:i/>
        </w:rPr>
        <w:t>service</w:t>
      </w:r>
      <w:r>
        <w:t>. Diungkapkan oleh Fritzsimmons (2011:4) :</w:t>
      </w:r>
      <w:r w:rsidRPr="00634999">
        <w:t>“</w:t>
      </w:r>
      <w:r w:rsidRPr="00A32CB3">
        <w:rPr>
          <w:i/>
        </w:rPr>
        <w:t>A service is a time-perishable, intangible experience perfomed for a customer acting in the role of co-producer.</w:t>
      </w:r>
      <w:r w:rsidRPr="00634999">
        <w:t>”</w:t>
      </w:r>
      <w:r>
        <w:t xml:space="preserve"> </w:t>
      </w:r>
      <w:r>
        <w:rPr>
          <w:rFonts w:cs="Times New Roman"/>
          <w:szCs w:val="24"/>
        </w:rPr>
        <w:t>Gagasan tersebut jika diinterpretasikan berarti bahwa pelayanan bersifat tidak nyata dan tidak tahan lama. Pelayanan adalah proses yang diciptakan dan digunakan secara atau hampir simultan oleh penyelenggara layanan.</w:t>
      </w:r>
    </w:p>
    <w:p w14:paraId="33480E2D" w14:textId="77777777" w:rsidR="00DB53D3" w:rsidRDefault="00DB53D3" w:rsidP="00DB53D3">
      <w:pPr>
        <w:spacing w:line="480" w:lineRule="auto"/>
        <w:ind w:left="851"/>
      </w:pPr>
      <w:r>
        <w:tab/>
      </w:r>
      <w:r>
        <w:rPr>
          <w:rFonts w:cs="Times New Roman"/>
          <w:szCs w:val="24"/>
        </w:rPr>
        <w:t>Kotler dalam Sinambela (2016:4), pelayanan adalah setiap kegiatan yang menguntungkan dalam suatu kumpulan atau kesatuan, dan menawarkan kepuasan meskipun hasilnya tidak terikat pada suatu produk secara fisik.</w:t>
      </w:r>
    </w:p>
    <w:p w14:paraId="6E54ABF0" w14:textId="77777777" w:rsidR="00DB53D3" w:rsidRDefault="00DB53D3" w:rsidP="00DB53D3">
      <w:pPr>
        <w:spacing w:line="480" w:lineRule="auto"/>
        <w:ind w:left="851"/>
      </w:pPr>
      <w:r>
        <w:tab/>
      </w:r>
      <w:r>
        <w:rPr>
          <w:rFonts w:cs="Times New Roman"/>
          <w:szCs w:val="24"/>
        </w:rPr>
        <w:t>Dari definisi diatas maka dapat disimpulkan bahwa pelayanan adalah aktivitas atau kegiatan yang dapat dirasakan melalui hubungan antara penerima pelayanan dan juga pemberi pelayanan melalui suatu organisasi atau lembaga perusahaan.</w:t>
      </w:r>
    </w:p>
    <w:p w14:paraId="4154FCFD" w14:textId="77777777" w:rsidR="00DB53D3" w:rsidRDefault="00DB53D3" w:rsidP="00DB53D3">
      <w:pPr>
        <w:spacing w:line="480" w:lineRule="auto"/>
        <w:ind w:left="851"/>
      </w:pPr>
      <w:r>
        <w:tab/>
      </w:r>
      <w:r w:rsidRPr="00BB27DF">
        <w:rPr>
          <w:rFonts w:cs="Times New Roman"/>
          <w:szCs w:val="24"/>
        </w:rPr>
        <w:t xml:space="preserve">Publik adalah sejumlah manusia yang memiliki kebersamaan berpikir, perasaan, harapan, sikap dan tindakan yang benar dan baik berdasarkan nilai-nilai norma yang merasa memiliki. Istilah Publik berasal </w:t>
      </w:r>
      <w:r w:rsidRPr="00BB27DF">
        <w:rPr>
          <w:rFonts w:cs="Times New Roman"/>
          <w:szCs w:val="24"/>
        </w:rPr>
        <w:lastRenderedPageBreak/>
        <w:t xml:space="preserve">dari Bahasa Inggris </w:t>
      </w:r>
      <w:r w:rsidRPr="00627A52">
        <w:rPr>
          <w:rFonts w:cs="Times New Roman"/>
          <w:i/>
          <w:szCs w:val="24"/>
        </w:rPr>
        <w:t>Public</w:t>
      </w:r>
      <w:r w:rsidRPr="00BB27DF">
        <w:rPr>
          <w:rFonts w:cs="Times New Roman"/>
          <w:szCs w:val="24"/>
        </w:rPr>
        <w:t xml:space="preserve"> yang berarti umum, masyarakat dan negara (Sinambela Litjan Poltak, 2016:5).</w:t>
      </w:r>
    </w:p>
    <w:p w14:paraId="747A57D7" w14:textId="77777777" w:rsidR="00DB53D3" w:rsidRDefault="00DB53D3" w:rsidP="00DB53D3">
      <w:pPr>
        <w:spacing w:line="480" w:lineRule="auto"/>
        <w:ind w:left="851"/>
      </w:pPr>
      <w:r>
        <w:tab/>
      </w:r>
      <w:r w:rsidRPr="00797817">
        <w:rPr>
          <w:rFonts w:cs="Times New Roman"/>
          <w:szCs w:val="24"/>
        </w:rPr>
        <w:t>Pelayanan publik menurut Agung Kurniawan (2005:6) mengatakan bahwa pelayanan publik adalah pemberian pelayanan (melayani) keperluan orang lain atau masyarakat yang mempunyai kepentingan pada organisasi itu sesuai dengan aturan pokok dan tata cara yang ditetapkan.</w:t>
      </w:r>
      <w:r>
        <w:rPr>
          <w:rFonts w:cs="Times New Roman"/>
          <w:szCs w:val="24"/>
        </w:rPr>
        <w:t xml:space="preserve"> Selanjutnya menurut Kepmenpan No.63/KEP/M.PAN/7/2003, publik adalah segala kegiatan pelayanan yang dilaksanakan oleh penyelenggara pelayanan publik sebagai upaya pemenuhan kebutuhan penerima pelayanan maupun pelaksanaan ketentuan peraturan perundang-undangan.</w:t>
      </w:r>
    </w:p>
    <w:p w14:paraId="1488BC75" w14:textId="77777777" w:rsidR="00DB53D3" w:rsidRDefault="00DB53D3" w:rsidP="00DB53D3">
      <w:pPr>
        <w:spacing w:line="480" w:lineRule="auto"/>
        <w:ind w:left="851"/>
      </w:pPr>
      <w:r>
        <w:tab/>
      </w:r>
      <w:r>
        <w:rPr>
          <w:rFonts w:cs="Times New Roman"/>
          <w:szCs w:val="24"/>
        </w:rPr>
        <w:t xml:space="preserve">Pelayanan publik </w:t>
      </w:r>
      <w:r w:rsidRPr="00212464">
        <w:rPr>
          <w:rFonts w:cs="Times New Roman"/>
          <w:szCs w:val="24"/>
        </w:rPr>
        <w:t>adalah pemenuhan keinginan dan kebutuhan masyarakat oleh penyelenggara negara. Negara didirikan oleh publik (masyarakat) tentu saja dengan tujuan agar dapat meningkatkan kesejahteraan masyarakat. Pada hakikatnya negara dalam hal ini pemerintah (birokrat) haruslah dapat memenuhi kebutuhan masyarakat. Kebutuhan dalam hal ini bukanlah kebutuhan secara individual akan tetapi berbagai kebutuhan yang sesungguhnya diharapkan oleh masyarakat, misalnya kebutuhan akan keseh</w:t>
      </w:r>
      <w:r>
        <w:rPr>
          <w:rFonts w:cs="Times New Roman"/>
          <w:szCs w:val="24"/>
        </w:rPr>
        <w:t xml:space="preserve">atan, pendidikan dan lain-lain </w:t>
      </w:r>
      <w:r w:rsidRPr="00BB27DF">
        <w:rPr>
          <w:rFonts w:cs="Times New Roman"/>
          <w:szCs w:val="24"/>
        </w:rPr>
        <w:t>(Sinambela Litjan Poltak, 2016:5).</w:t>
      </w:r>
    </w:p>
    <w:p w14:paraId="5CB296F7" w14:textId="77777777" w:rsidR="00DB53D3" w:rsidRDefault="00DB53D3" w:rsidP="00DB53D3">
      <w:pPr>
        <w:spacing w:line="480" w:lineRule="auto"/>
        <w:ind w:left="851"/>
      </w:pPr>
      <w:r>
        <w:tab/>
      </w:r>
      <w:r w:rsidRPr="00316768">
        <w:rPr>
          <w:rFonts w:cs="Times New Roman"/>
          <w:szCs w:val="24"/>
        </w:rPr>
        <w:t>Berdasarkan beberapa definisi di atas da</w:t>
      </w:r>
      <w:r>
        <w:rPr>
          <w:rFonts w:cs="Times New Roman"/>
          <w:szCs w:val="24"/>
        </w:rPr>
        <w:t xml:space="preserve">pat disimpulkan bahwa pelayanan </w:t>
      </w:r>
      <w:r w:rsidRPr="00316768">
        <w:rPr>
          <w:rFonts w:cs="Times New Roman"/>
          <w:szCs w:val="24"/>
        </w:rPr>
        <w:t xml:space="preserve">publik adalah seluruh kegiatan pelayanan </w:t>
      </w:r>
      <w:r>
        <w:rPr>
          <w:rFonts w:cs="Times New Roman"/>
          <w:szCs w:val="24"/>
        </w:rPr>
        <w:t xml:space="preserve">yang dilaksanakan oleh aparatur </w:t>
      </w:r>
      <w:r w:rsidRPr="00316768">
        <w:rPr>
          <w:rFonts w:cs="Times New Roman"/>
          <w:szCs w:val="24"/>
        </w:rPr>
        <w:t>pemerintah sebagai penyelenggara pelayanan dalam</w:t>
      </w:r>
      <w:r>
        <w:rPr>
          <w:rFonts w:cs="Times New Roman"/>
          <w:szCs w:val="24"/>
        </w:rPr>
        <w:t xml:space="preserve"> suatu </w:t>
      </w:r>
      <w:r>
        <w:rPr>
          <w:rFonts w:cs="Times New Roman"/>
          <w:szCs w:val="24"/>
        </w:rPr>
        <w:lastRenderedPageBreak/>
        <w:t xml:space="preserve">organisasi atau instansi </w:t>
      </w:r>
      <w:r w:rsidRPr="00316768">
        <w:rPr>
          <w:rFonts w:cs="Times New Roman"/>
          <w:szCs w:val="24"/>
        </w:rPr>
        <w:t xml:space="preserve">dalam rangka memenuhi kebutuhan masyarakat </w:t>
      </w:r>
      <w:r>
        <w:rPr>
          <w:rFonts w:cs="Times New Roman"/>
          <w:szCs w:val="24"/>
        </w:rPr>
        <w:t xml:space="preserve">yang pelaksanaannya berdasarkan </w:t>
      </w:r>
      <w:r w:rsidRPr="00316768">
        <w:rPr>
          <w:rFonts w:cs="Times New Roman"/>
          <w:szCs w:val="24"/>
        </w:rPr>
        <w:t>peraturan perundang-undangan</w:t>
      </w:r>
      <w:r>
        <w:rPr>
          <w:rFonts w:cs="Times New Roman"/>
          <w:szCs w:val="24"/>
        </w:rPr>
        <w:t>.</w:t>
      </w:r>
    </w:p>
    <w:p w14:paraId="4A565FFD" w14:textId="77777777" w:rsidR="00DB53D3" w:rsidRPr="0041310D" w:rsidRDefault="00DB53D3" w:rsidP="00DB53D3">
      <w:pPr>
        <w:spacing w:line="480" w:lineRule="auto"/>
        <w:ind w:left="851"/>
      </w:pPr>
      <w:r>
        <w:tab/>
      </w:r>
      <w:r>
        <w:rPr>
          <w:rFonts w:cs="Times New Roman"/>
          <w:szCs w:val="24"/>
        </w:rPr>
        <w:t>Secara teoritis tujuan dari pelayanan publik pada dasarnya adalah memuaskan masyarakat. Untuk mencapai kepuasan itu dituntut kualitas pelayanan prima yang tercermin dari:</w:t>
      </w:r>
    </w:p>
    <w:p w14:paraId="6EAD5A14"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Transparansi, yakni pelayanan yang bersifat terbuka, mudah dan dapat diakses oleh semua pihak yang membutuhkan dan disediakan secara memadai serta mudah dimengerti;</w:t>
      </w:r>
    </w:p>
    <w:p w14:paraId="0B65A40F"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Akuntabilitas, yakni pelayanan yang dapat dipertanggungjawabkan sesuai dengan ketentuan peraturan perundang-undangan;</w:t>
      </w:r>
    </w:p>
    <w:p w14:paraId="5553916A"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Kondisional, yakni pelayanan yang sesuai dengan kondisi dan kemampuan pemberi dan penerima pelayanan dengan tetap berpegang pada prinsip efisiensi dan efektivitas;</w:t>
      </w:r>
    </w:p>
    <w:p w14:paraId="01FE71AB"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Partisifatif, yaitu pelayanan yang dapat mendorong peran serta masyarakat dalam penyelenggaraan pelayanan publik dengan memperhatikan aspirasi, kebutuhan dan harapan masyarakat;</w:t>
      </w:r>
    </w:p>
    <w:p w14:paraId="195B5EA7"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Kesamaan hak, yaitu pelayanan juga tidak boleh melakukan diskiriminasi dilihat dari aspek apa pun khususnya suku, ras, agama, golongan, status sosial dan lain-lain.</w:t>
      </w:r>
    </w:p>
    <w:p w14:paraId="614AE29E" w14:textId="77777777" w:rsidR="00DB53D3" w:rsidRDefault="00DB53D3" w:rsidP="00DB53D3">
      <w:pPr>
        <w:pStyle w:val="ListParagraph"/>
        <w:numPr>
          <w:ilvl w:val="0"/>
          <w:numId w:val="2"/>
        </w:numPr>
        <w:spacing w:after="0" w:line="480" w:lineRule="auto"/>
        <w:rPr>
          <w:rFonts w:cs="Times New Roman"/>
          <w:szCs w:val="24"/>
        </w:rPr>
      </w:pPr>
      <w:r>
        <w:rPr>
          <w:rFonts w:cs="Times New Roman"/>
          <w:szCs w:val="24"/>
        </w:rPr>
        <w:t>Keseimbangan hak dan kewajiban, yaitu pelayanan yang mempertimbangkan aspek keadilan pemberi dan penerima pelayanan publik.</w:t>
      </w:r>
    </w:p>
    <w:p w14:paraId="10E4AFDA" w14:textId="77777777" w:rsidR="00DB53D3" w:rsidRDefault="00DB53D3" w:rsidP="00DB53D3">
      <w:pPr>
        <w:spacing w:after="0" w:line="480" w:lineRule="auto"/>
        <w:rPr>
          <w:rFonts w:cs="Times New Roman"/>
          <w:szCs w:val="24"/>
        </w:rPr>
      </w:pPr>
    </w:p>
    <w:p w14:paraId="303AF99D" w14:textId="77777777" w:rsidR="00DB53D3" w:rsidRDefault="00DB53D3" w:rsidP="00DB53D3">
      <w:pPr>
        <w:pStyle w:val="ListParagraph"/>
        <w:numPr>
          <w:ilvl w:val="3"/>
          <w:numId w:val="9"/>
        </w:numPr>
        <w:spacing w:after="0" w:line="480" w:lineRule="auto"/>
        <w:rPr>
          <w:rFonts w:cs="Times New Roman"/>
          <w:b/>
          <w:szCs w:val="24"/>
        </w:rPr>
      </w:pPr>
      <w:r w:rsidRPr="009E2737">
        <w:rPr>
          <w:rFonts w:cs="Times New Roman"/>
          <w:b/>
          <w:szCs w:val="24"/>
        </w:rPr>
        <w:lastRenderedPageBreak/>
        <w:t>Tujuan Pelayanan Publik</w:t>
      </w:r>
    </w:p>
    <w:p w14:paraId="6186D772" w14:textId="77777777" w:rsidR="00DB53D3" w:rsidRDefault="00DB53D3" w:rsidP="00DB53D3">
      <w:pPr>
        <w:pStyle w:val="ListParagraph"/>
        <w:spacing w:after="0" w:line="480" w:lineRule="auto"/>
        <w:ind w:left="1288"/>
        <w:rPr>
          <w:rFonts w:cs="Times New Roman"/>
          <w:szCs w:val="24"/>
        </w:rPr>
      </w:pPr>
      <w:r>
        <w:rPr>
          <w:rFonts w:cs="Times New Roman"/>
          <w:szCs w:val="24"/>
        </w:rPr>
        <w:tab/>
        <w:t>Tujuan Pelayanan Publik dalam Undang-undang Nomor 25 Tahun 2009, terdapat tujuan sebagai berikut :</w:t>
      </w:r>
    </w:p>
    <w:p w14:paraId="0D042156" w14:textId="77777777" w:rsidR="00DB53D3" w:rsidRDefault="00DB53D3" w:rsidP="00DB53D3">
      <w:pPr>
        <w:pStyle w:val="ListParagraph"/>
        <w:numPr>
          <w:ilvl w:val="0"/>
          <w:numId w:val="20"/>
        </w:numPr>
        <w:spacing w:after="0" w:line="480" w:lineRule="auto"/>
        <w:rPr>
          <w:rFonts w:cs="Times New Roman"/>
          <w:szCs w:val="24"/>
        </w:rPr>
      </w:pPr>
      <w:r>
        <w:rPr>
          <w:rFonts w:cs="Times New Roman"/>
          <w:szCs w:val="24"/>
        </w:rPr>
        <w:t xml:space="preserve">Memberikan </w:t>
      </w:r>
      <w:r w:rsidRPr="009E2737">
        <w:rPr>
          <w:rFonts w:cs="Times New Roman"/>
          <w:szCs w:val="24"/>
        </w:rPr>
        <w:t>batasan dan hubungan yang jelas terkait hak, tanggung jawab, kewajiban dan kewenangan setiap pihak dalam pe</w:t>
      </w:r>
      <w:r>
        <w:rPr>
          <w:rFonts w:cs="Times New Roman"/>
          <w:szCs w:val="24"/>
        </w:rPr>
        <w:t>nyelenggaraan pelayanan publik</w:t>
      </w:r>
    </w:p>
    <w:p w14:paraId="727F8973" w14:textId="77777777" w:rsidR="00DB53D3" w:rsidRDefault="00DB53D3" w:rsidP="00DB53D3">
      <w:pPr>
        <w:pStyle w:val="ListParagraph"/>
        <w:numPr>
          <w:ilvl w:val="0"/>
          <w:numId w:val="20"/>
        </w:numPr>
        <w:spacing w:after="0" w:line="480" w:lineRule="auto"/>
        <w:rPr>
          <w:rFonts w:cs="Times New Roman"/>
          <w:szCs w:val="24"/>
        </w:rPr>
      </w:pPr>
      <w:r>
        <w:rPr>
          <w:rFonts w:cs="Times New Roman"/>
          <w:szCs w:val="24"/>
        </w:rPr>
        <w:t xml:space="preserve">Mewujudkan </w:t>
      </w:r>
      <w:r w:rsidRPr="009E2737">
        <w:rPr>
          <w:rFonts w:cs="Times New Roman"/>
          <w:szCs w:val="24"/>
        </w:rPr>
        <w:t>pelayanan publik yang berasaskan pemeri</w:t>
      </w:r>
      <w:r>
        <w:rPr>
          <w:rFonts w:cs="Times New Roman"/>
          <w:szCs w:val="24"/>
        </w:rPr>
        <w:t>ntahan dan korporasi yang baik</w:t>
      </w:r>
    </w:p>
    <w:p w14:paraId="21C8FD3C" w14:textId="77777777" w:rsidR="00DB53D3" w:rsidRDefault="00DB53D3" w:rsidP="00DB53D3">
      <w:pPr>
        <w:pStyle w:val="ListParagraph"/>
        <w:numPr>
          <w:ilvl w:val="0"/>
          <w:numId w:val="20"/>
        </w:numPr>
        <w:spacing w:after="0" w:line="480" w:lineRule="auto"/>
        <w:rPr>
          <w:rFonts w:cs="Times New Roman"/>
          <w:szCs w:val="24"/>
        </w:rPr>
      </w:pPr>
      <w:r>
        <w:rPr>
          <w:rFonts w:cs="Times New Roman"/>
          <w:szCs w:val="24"/>
        </w:rPr>
        <w:t xml:space="preserve">Terpenuhinya </w:t>
      </w:r>
      <w:r w:rsidRPr="009E2737">
        <w:rPr>
          <w:rFonts w:cs="Times New Roman"/>
          <w:szCs w:val="24"/>
        </w:rPr>
        <w:t>pelayanan publik yang sesuai dengan p</w:t>
      </w:r>
      <w:r>
        <w:rPr>
          <w:rFonts w:cs="Times New Roman"/>
          <w:szCs w:val="24"/>
        </w:rPr>
        <w:t xml:space="preserve">eraturan perundang-undangan </w:t>
      </w:r>
    </w:p>
    <w:p w14:paraId="36A7B566" w14:textId="77777777" w:rsidR="00DB53D3" w:rsidRPr="009E2737" w:rsidRDefault="00DB53D3" w:rsidP="00DB53D3">
      <w:pPr>
        <w:pStyle w:val="ListParagraph"/>
        <w:numPr>
          <w:ilvl w:val="0"/>
          <w:numId w:val="20"/>
        </w:numPr>
        <w:spacing w:after="0" w:line="480" w:lineRule="auto"/>
        <w:rPr>
          <w:rFonts w:cs="Times New Roman"/>
          <w:szCs w:val="24"/>
        </w:rPr>
      </w:pPr>
      <w:r>
        <w:rPr>
          <w:rFonts w:cs="Times New Roman"/>
          <w:szCs w:val="24"/>
        </w:rPr>
        <w:t xml:space="preserve">Memberikan </w:t>
      </w:r>
      <w:r w:rsidRPr="009E2737">
        <w:rPr>
          <w:rFonts w:cs="Times New Roman"/>
          <w:szCs w:val="24"/>
        </w:rPr>
        <w:t>perlindungan dan kepastian hukum bagi masyarakat dalam pelayanan publik.</w:t>
      </w:r>
    </w:p>
    <w:p w14:paraId="5AE6D249" w14:textId="77777777" w:rsidR="00DB53D3" w:rsidRDefault="00DB53D3" w:rsidP="00DB53D3">
      <w:pPr>
        <w:pStyle w:val="ListParagraph"/>
        <w:numPr>
          <w:ilvl w:val="3"/>
          <w:numId w:val="9"/>
        </w:numPr>
        <w:spacing w:after="0" w:line="480" w:lineRule="auto"/>
        <w:rPr>
          <w:rFonts w:cs="Times New Roman"/>
          <w:b/>
          <w:szCs w:val="24"/>
        </w:rPr>
      </w:pPr>
      <w:r>
        <w:rPr>
          <w:rFonts w:cs="Times New Roman"/>
          <w:b/>
          <w:szCs w:val="24"/>
        </w:rPr>
        <w:t>Ruang Lingkup Pelayanan Publik</w:t>
      </w:r>
    </w:p>
    <w:p w14:paraId="641E1841" w14:textId="77777777" w:rsidR="00DB53D3" w:rsidRPr="00107317" w:rsidRDefault="00DB53D3" w:rsidP="00DB53D3">
      <w:pPr>
        <w:pStyle w:val="ListParagraph"/>
        <w:spacing w:after="0" w:line="480" w:lineRule="auto"/>
        <w:ind w:left="1288" w:firstLine="413"/>
        <w:rPr>
          <w:rFonts w:cs="Times New Roman"/>
          <w:bCs/>
          <w:szCs w:val="24"/>
        </w:rPr>
      </w:pPr>
      <w:r w:rsidRPr="00D1440E">
        <w:rPr>
          <w:rFonts w:cs="Times New Roman"/>
          <w:bCs/>
          <w:szCs w:val="24"/>
        </w:rPr>
        <w:t>Ruang lingkup pelayanan publik dapat meliputi pelayanan barang dan jasa publik serta pelayanan administratif yang telah diatur dalam perundang-undangan</w:t>
      </w:r>
    </w:p>
    <w:p w14:paraId="7195585E" w14:textId="77777777" w:rsidR="00DB53D3" w:rsidRPr="009E2737" w:rsidRDefault="00DB53D3" w:rsidP="00DB53D3">
      <w:pPr>
        <w:pStyle w:val="ListParagraph"/>
        <w:numPr>
          <w:ilvl w:val="3"/>
          <w:numId w:val="9"/>
        </w:numPr>
        <w:spacing w:after="0" w:line="480" w:lineRule="auto"/>
        <w:rPr>
          <w:rFonts w:cs="Times New Roman"/>
          <w:b/>
          <w:szCs w:val="24"/>
        </w:rPr>
      </w:pPr>
      <w:r w:rsidRPr="009E2737">
        <w:rPr>
          <w:b/>
        </w:rPr>
        <w:t>Indikator Pelayanan Publik</w:t>
      </w:r>
    </w:p>
    <w:p w14:paraId="096BF76D" w14:textId="77777777" w:rsidR="00DB53D3" w:rsidRDefault="00DB53D3" w:rsidP="00DB53D3">
      <w:pPr>
        <w:pStyle w:val="ListParagraph"/>
        <w:spacing w:after="0" w:line="480" w:lineRule="auto"/>
        <w:ind w:left="1288"/>
        <w:rPr>
          <w:rFonts w:cs="Times New Roman"/>
          <w:szCs w:val="24"/>
        </w:rPr>
      </w:pPr>
      <w:r>
        <w:rPr>
          <w:rFonts w:cs="Times New Roman"/>
          <w:szCs w:val="24"/>
        </w:rPr>
        <w:tab/>
      </w:r>
      <w:r w:rsidRPr="00C14546">
        <w:rPr>
          <w:rFonts w:cs="Times New Roman"/>
          <w:szCs w:val="24"/>
        </w:rPr>
        <w:t>Masyarakat dapat mengukur kualitas pelayanan melalui dimensi pelayanan publik. J.A.Fitzsimmons &amp; M.J. Fitzsimmons dalam Sinambela (</w:t>
      </w:r>
      <w:r>
        <w:rPr>
          <w:rFonts w:cs="Times New Roman"/>
          <w:szCs w:val="24"/>
        </w:rPr>
        <w:t>2019:7</w:t>
      </w:r>
      <w:r w:rsidRPr="00C14546">
        <w:rPr>
          <w:rFonts w:cs="Times New Roman"/>
          <w:szCs w:val="24"/>
        </w:rPr>
        <w:t>) berpendapat bahwa ada lima di</w:t>
      </w:r>
      <w:r>
        <w:rPr>
          <w:rFonts w:cs="Times New Roman"/>
          <w:szCs w:val="24"/>
        </w:rPr>
        <w:t xml:space="preserve">mensi pelayanan publik, yaitu: </w:t>
      </w:r>
    </w:p>
    <w:p w14:paraId="0DFFCC05" w14:textId="77777777" w:rsidR="00DB53D3" w:rsidRDefault="00DB53D3" w:rsidP="00DB53D3">
      <w:pPr>
        <w:pStyle w:val="ListParagraph"/>
        <w:numPr>
          <w:ilvl w:val="0"/>
          <w:numId w:val="18"/>
        </w:numPr>
        <w:spacing w:after="0" w:line="480" w:lineRule="auto"/>
        <w:rPr>
          <w:rFonts w:cs="Times New Roman"/>
          <w:szCs w:val="24"/>
        </w:rPr>
      </w:pPr>
      <w:r w:rsidRPr="00670392">
        <w:rPr>
          <w:rFonts w:cs="Times New Roman"/>
          <w:i/>
          <w:szCs w:val="24"/>
        </w:rPr>
        <w:t>Tangibles</w:t>
      </w:r>
      <w:r w:rsidRPr="00670392">
        <w:rPr>
          <w:rFonts w:cs="Times New Roman"/>
          <w:szCs w:val="24"/>
        </w:rPr>
        <w:t xml:space="preserve"> (berwujud)</w:t>
      </w:r>
    </w:p>
    <w:p w14:paraId="294290DE" w14:textId="77777777" w:rsidR="00DB53D3" w:rsidRDefault="00DB53D3" w:rsidP="00DB53D3">
      <w:pPr>
        <w:pStyle w:val="ListParagraph"/>
        <w:spacing w:after="0" w:line="480" w:lineRule="auto"/>
        <w:ind w:left="1713"/>
        <w:rPr>
          <w:rFonts w:cs="Times New Roman"/>
          <w:szCs w:val="24"/>
        </w:rPr>
      </w:pPr>
      <w:r w:rsidRPr="0041310D">
        <w:rPr>
          <w:rFonts w:cs="Times New Roman"/>
          <w:i/>
          <w:szCs w:val="24"/>
        </w:rPr>
        <w:lastRenderedPageBreak/>
        <w:t>Tangibles</w:t>
      </w:r>
      <w:r w:rsidRPr="0041310D">
        <w:rPr>
          <w:rFonts w:cs="Times New Roman"/>
          <w:szCs w:val="24"/>
        </w:rPr>
        <w:t>, atau bukti fisik yaitu kemampuan suatu perusahaan dalam menunjukkan eksistensinya pada pihak eksternal. Penampilan dan kemampuan sarana dan prasarana fisik</w:t>
      </w:r>
    </w:p>
    <w:p w14:paraId="79BC5F33" w14:textId="77777777" w:rsidR="00DB53D3" w:rsidRDefault="00DB53D3" w:rsidP="00DB53D3">
      <w:pPr>
        <w:pStyle w:val="ListParagraph"/>
        <w:spacing w:after="0" w:line="480" w:lineRule="auto"/>
        <w:ind w:left="1713"/>
        <w:rPr>
          <w:rFonts w:cs="Times New Roman"/>
          <w:szCs w:val="24"/>
        </w:rPr>
      </w:pPr>
      <w:r w:rsidRPr="0041310D">
        <w:rPr>
          <w:rFonts w:cs="Times New Roman"/>
          <w:szCs w:val="24"/>
        </w:rPr>
        <w:t>perusahaan dan keadaan lingkungan sekitarnya adalah bukti nyata dari pelayanan yang diberikan oleh pemberi pelayanan. Ini meliputi fasilitas fisik (gedung, gudang, dan lainnya), teknologi (peralatan dan perlengkapan yang dipergunakan), serta penampilan pegawainya.</w:t>
      </w:r>
    </w:p>
    <w:p w14:paraId="4A9D1D77" w14:textId="77777777" w:rsidR="00DB53D3" w:rsidRDefault="00DB53D3" w:rsidP="00DB53D3">
      <w:pPr>
        <w:pStyle w:val="ListParagraph"/>
        <w:numPr>
          <w:ilvl w:val="0"/>
          <w:numId w:val="18"/>
        </w:numPr>
        <w:spacing w:after="0" w:line="480" w:lineRule="auto"/>
        <w:rPr>
          <w:rFonts w:cs="Times New Roman"/>
          <w:szCs w:val="24"/>
        </w:rPr>
      </w:pPr>
      <w:r w:rsidRPr="00670392">
        <w:rPr>
          <w:rFonts w:cs="Times New Roman"/>
          <w:i/>
          <w:szCs w:val="24"/>
        </w:rPr>
        <w:t>Reliability</w:t>
      </w:r>
      <w:r w:rsidRPr="00670392">
        <w:rPr>
          <w:rFonts w:cs="Times New Roman"/>
          <w:szCs w:val="24"/>
        </w:rPr>
        <w:t xml:space="preserve"> (keandalan)</w:t>
      </w:r>
    </w:p>
    <w:p w14:paraId="0880347A" w14:textId="77777777" w:rsidR="00DB53D3" w:rsidRDefault="00DB53D3" w:rsidP="00DB53D3">
      <w:pPr>
        <w:pStyle w:val="ListParagraph"/>
        <w:spacing w:after="0" w:line="480" w:lineRule="auto"/>
        <w:ind w:left="1713"/>
        <w:rPr>
          <w:rFonts w:cs="Times New Roman"/>
          <w:szCs w:val="24"/>
        </w:rPr>
      </w:pPr>
      <w:r w:rsidRPr="0041310D">
        <w:rPr>
          <w:rFonts w:cs="Times New Roman"/>
          <w:i/>
          <w:szCs w:val="24"/>
        </w:rPr>
        <w:t>Reliability</w:t>
      </w:r>
      <w:r w:rsidRPr="0041310D">
        <w:rPr>
          <w:rFonts w:cs="Times New Roman"/>
          <w:szCs w:val="24"/>
        </w:rPr>
        <w:t>, atau keandalan yaitu kemampuan perusahaan untuk memberikan pelayanan sesuai yang dijanjikan secara akurat dan terpercaya. Harus sesuai dengan harapan pelanggan berarti kinerja yang tepat waktu, pelayanan tanpa kesalahan, sikap simpatik dan dengan akurasi tinggi.</w:t>
      </w:r>
    </w:p>
    <w:p w14:paraId="3969E26B" w14:textId="77777777" w:rsidR="00DB53D3" w:rsidRDefault="00DB53D3" w:rsidP="00DB53D3">
      <w:pPr>
        <w:pStyle w:val="ListParagraph"/>
        <w:numPr>
          <w:ilvl w:val="0"/>
          <w:numId w:val="18"/>
        </w:numPr>
        <w:spacing w:after="0" w:line="480" w:lineRule="auto"/>
        <w:rPr>
          <w:rFonts w:cs="Times New Roman"/>
          <w:szCs w:val="24"/>
        </w:rPr>
      </w:pPr>
      <w:r w:rsidRPr="00670392">
        <w:rPr>
          <w:rFonts w:cs="Times New Roman"/>
          <w:i/>
          <w:szCs w:val="24"/>
        </w:rPr>
        <w:t>Responsiveness</w:t>
      </w:r>
      <w:r w:rsidRPr="00670392">
        <w:rPr>
          <w:rFonts w:cs="Times New Roman"/>
          <w:szCs w:val="24"/>
        </w:rPr>
        <w:t xml:space="preserve"> (daya tanggap)</w:t>
      </w:r>
    </w:p>
    <w:p w14:paraId="2E200242" w14:textId="77777777" w:rsidR="00DB53D3" w:rsidRDefault="00DB53D3" w:rsidP="00DB53D3">
      <w:pPr>
        <w:pStyle w:val="ListParagraph"/>
        <w:spacing w:after="0" w:line="480" w:lineRule="auto"/>
        <w:ind w:left="1713"/>
        <w:rPr>
          <w:rFonts w:cs="Times New Roman"/>
          <w:szCs w:val="24"/>
        </w:rPr>
      </w:pPr>
      <w:r w:rsidRPr="0041310D">
        <w:rPr>
          <w:rFonts w:cs="Times New Roman"/>
          <w:i/>
          <w:szCs w:val="24"/>
        </w:rPr>
        <w:t>Responsiveness</w:t>
      </w:r>
      <w:r w:rsidRPr="0041310D">
        <w:rPr>
          <w:rFonts w:cs="Times New Roman"/>
          <w:szCs w:val="24"/>
        </w:rPr>
        <w:t>, atau ketanggapan yaitu suatu kemauan untuk membantu dan memberikan pelayanan yang cepat (</w:t>
      </w:r>
      <w:r w:rsidRPr="0041310D">
        <w:rPr>
          <w:rFonts w:cs="Times New Roman"/>
          <w:i/>
          <w:szCs w:val="24"/>
        </w:rPr>
        <w:t>responsive</w:t>
      </w:r>
      <w:r w:rsidRPr="0041310D">
        <w:rPr>
          <w:rFonts w:cs="Times New Roman"/>
          <w:szCs w:val="24"/>
        </w:rPr>
        <w:t>) dan tepat kepada pelanggan, dengan penyampaian informasi yang jelas. Membiarkan konsumen menunggu tanpa alasan yang jelas menyebabkan persepsi yang negatif dalam kualitas pelayanan.</w:t>
      </w:r>
    </w:p>
    <w:p w14:paraId="1D035A39" w14:textId="77777777" w:rsidR="00DB53D3" w:rsidRDefault="00DB53D3" w:rsidP="00DB53D3">
      <w:pPr>
        <w:pStyle w:val="ListParagraph"/>
        <w:numPr>
          <w:ilvl w:val="0"/>
          <w:numId w:val="18"/>
        </w:numPr>
        <w:spacing w:after="0" w:line="480" w:lineRule="auto"/>
        <w:rPr>
          <w:rFonts w:cs="Times New Roman"/>
          <w:szCs w:val="24"/>
        </w:rPr>
      </w:pPr>
      <w:r w:rsidRPr="00670392">
        <w:rPr>
          <w:rFonts w:cs="Times New Roman"/>
          <w:i/>
          <w:szCs w:val="24"/>
        </w:rPr>
        <w:t>Assurance</w:t>
      </w:r>
      <w:r w:rsidRPr="00670392">
        <w:rPr>
          <w:rFonts w:cs="Times New Roman"/>
          <w:szCs w:val="24"/>
        </w:rPr>
        <w:t xml:space="preserve"> ( jaminan atau kepastian) </w:t>
      </w:r>
    </w:p>
    <w:p w14:paraId="24A8F1AF" w14:textId="77777777" w:rsidR="00DB53D3" w:rsidRDefault="00DB53D3" w:rsidP="00DB53D3">
      <w:pPr>
        <w:pStyle w:val="ListParagraph"/>
        <w:spacing w:after="0" w:line="480" w:lineRule="auto"/>
        <w:ind w:left="1713"/>
        <w:rPr>
          <w:rFonts w:cs="Times New Roman"/>
          <w:szCs w:val="24"/>
        </w:rPr>
      </w:pPr>
      <w:r w:rsidRPr="0041310D">
        <w:rPr>
          <w:rFonts w:cs="Times New Roman"/>
          <w:i/>
          <w:szCs w:val="24"/>
        </w:rPr>
        <w:t>Assurance</w:t>
      </w:r>
      <w:r w:rsidRPr="0041310D">
        <w:rPr>
          <w:rFonts w:cs="Times New Roman"/>
          <w:szCs w:val="24"/>
        </w:rPr>
        <w:t xml:space="preserve">, yaitu pengetahuan, kesopan santunan, dan kemampuan para pegawai perusahaan untuk menumbuhkan rasa </w:t>
      </w:r>
      <w:r w:rsidRPr="0041310D">
        <w:rPr>
          <w:rFonts w:cs="Times New Roman"/>
          <w:szCs w:val="24"/>
        </w:rPr>
        <w:lastRenderedPageBreak/>
        <w:t>percaya pelanggan kepada perusahaan. Terdiri dari komponen: komunikasi (</w:t>
      </w:r>
      <w:r w:rsidRPr="0041310D">
        <w:rPr>
          <w:rFonts w:cs="Times New Roman"/>
          <w:i/>
          <w:szCs w:val="24"/>
        </w:rPr>
        <w:t>Communication</w:t>
      </w:r>
      <w:r w:rsidRPr="0041310D">
        <w:rPr>
          <w:rFonts w:cs="Times New Roman"/>
          <w:szCs w:val="24"/>
        </w:rPr>
        <w:t>), kredibilitas (</w:t>
      </w:r>
      <w:r w:rsidRPr="0041310D">
        <w:rPr>
          <w:rFonts w:cs="Times New Roman"/>
          <w:i/>
          <w:szCs w:val="24"/>
        </w:rPr>
        <w:t>Credibility</w:t>
      </w:r>
      <w:r w:rsidRPr="0041310D">
        <w:rPr>
          <w:rFonts w:cs="Times New Roman"/>
          <w:szCs w:val="24"/>
        </w:rPr>
        <w:t>), keamanan (</w:t>
      </w:r>
      <w:r w:rsidRPr="0041310D">
        <w:rPr>
          <w:rFonts w:cs="Times New Roman"/>
          <w:i/>
          <w:szCs w:val="24"/>
        </w:rPr>
        <w:t>Security</w:t>
      </w:r>
      <w:r w:rsidRPr="0041310D">
        <w:rPr>
          <w:rFonts w:cs="Times New Roman"/>
          <w:szCs w:val="24"/>
        </w:rPr>
        <w:t>),kompetensi (</w:t>
      </w:r>
      <w:r w:rsidRPr="0041310D">
        <w:rPr>
          <w:rFonts w:cs="Times New Roman"/>
          <w:i/>
          <w:szCs w:val="24"/>
        </w:rPr>
        <w:t>Competence</w:t>
      </w:r>
      <w:r w:rsidRPr="0041310D">
        <w:rPr>
          <w:rFonts w:cs="Times New Roman"/>
          <w:szCs w:val="24"/>
        </w:rPr>
        <w:t>), dan sopan santun (</w:t>
      </w:r>
      <w:r w:rsidRPr="0041310D">
        <w:rPr>
          <w:rFonts w:cs="Times New Roman"/>
          <w:i/>
          <w:szCs w:val="24"/>
        </w:rPr>
        <w:t>Courtesy</w:t>
      </w:r>
      <w:r w:rsidRPr="0041310D">
        <w:rPr>
          <w:rFonts w:cs="Times New Roman"/>
          <w:szCs w:val="24"/>
        </w:rPr>
        <w:t>).</w:t>
      </w:r>
    </w:p>
    <w:p w14:paraId="004C8A2A" w14:textId="77777777" w:rsidR="00DB53D3" w:rsidRDefault="00DB53D3" w:rsidP="00DB53D3">
      <w:pPr>
        <w:pStyle w:val="ListParagraph"/>
        <w:numPr>
          <w:ilvl w:val="0"/>
          <w:numId w:val="18"/>
        </w:numPr>
        <w:spacing w:after="0" w:line="480" w:lineRule="auto"/>
        <w:rPr>
          <w:rFonts w:cs="Times New Roman"/>
          <w:szCs w:val="24"/>
        </w:rPr>
      </w:pPr>
      <w:r w:rsidRPr="00A32CB3">
        <w:rPr>
          <w:rFonts w:cs="Times New Roman"/>
          <w:i/>
          <w:szCs w:val="24"/>
        </w:rPr>
        <w:t>Empathy</w:t>
      </w:r>
      <w:r w:rsidRPr="00A32CB3">
        <w:rPr>
          <w:rFonts w:cs="Times New Roman"/>
          <w:szCs w:val="24"/>
        </w:rPr>
        <w:t xml:space="preserve"> (perhatian)</w:t>
      </w:r>
    </w:p>
    <w:p w14:paraId="135D1A98" w14:textId="77777777" w:rsidR="00DB53D3" w:rsidRPr="0041310D" w:rsidRDefault="00DB53D3" w:rsidP="00DB53D3">
      <w:pPr>
        <w:pStyle w:val="ListParagraph"/>
        <w:spacing w:after="0" w:line="480" w:lineRule="auto"/>
        <w:ind w:left="1713"/>
        <w:rPr>
          <w:rFonts w:cs="Times New Roman"/>
          <w:szCs w:val="24"/>
        </w:rPr>
      </w:pPr>
      <w:r w:rsidRPr="0041310D">
        <w:rPr>
          <w:rFonts w:cs="Times New Roman"/>
          <w:i/>
          <w:szCs w:val="24"/>
        </w:rPr>
        <w:t>Empathy</w:t>
      </w:r>
      <w:r w:rsidRPr="0041310D">
        <w:rPr>
          <w:rFonts w:cs="Times New Roman"/>
          <w:szCs w:val="24"/>
        </w:rPr>
        <w:t>, atau empati yaitu memberikan perhatian yang tulus dan bersifat individual atau pribadi yang diberikan kepada pelanggan dengan berupaya memahami keinginan konsumen dimana suatu perusahaan diharapkan memiliki suatu pengertian dan pengetahuan tentang pelanggan, memahami kebutuhan pelanggan secara spesifik, serta memiliki waktu pengoperasian yang nyaman bagi pelanggan.</w:t>
      </w:r>
    </w:p>
    <w:p w14:paraId="75D1E892" w14:textId="77777777" w:rsidR="00DB53D3" w:rsidRPr="00376262" w:rsidRDefault="00DB53D3" w:rsidP="00DB53D3">
      <w:pPr>
        <w:pStyle w:val="Heading4"/>
        <w:numPr>
          <w:ilvl w:val="3"/>
          <w:numId w:val="9"/>
        </w:numPr>
        <w:spacing w:line="480" w:lineRule="auto"/>
        <w:ind w:left="567" w:hanging="283"/>
      </w:pPr>
      <w:r>
        <w:t>Asas-asas Pelayanan Publik</w:t>
      </w:r>
    </w:p>
    <w:p w14:paraId="10D42FD2" w14:textId="77777777" w:rsidR="00DB53D3" w:rsidRDefault="00DB53D3" w:rsidP="00DB53D3">
      <w:pPr>
        <w:spacing w:after="0" w:line="480" w:lineRule="auto"/>
        <w:ind w:left="1134"/>
        <w:rPr>
          <w:rFonts w:cs="Times New Roman"/>
          <w:szCs w:val="24"/>
        </w:rPr>
      </w:pPr>
      <w:r>
        <w:rPr>
          <w:rFonts w:cs="Times New Roman"/>
          <w:szCs w:val="24"/>
        </w:rPr>
        <w:tab/>
      </w:r>
      <w:r>
        <w:rPr>
          <w:rFonts w:cs="Times New Roman"/>
          <w:szCs w:val="24"/>
        </w:rPr>
        <w:tab/>
        <w:t>Menurut Ratminto dalam Nasrudin (2015:109) ada beberapa asas dalam pelayanan pemerintahan dan perizinan yang harus diperhatikan, yaitu sebagai berikut:</w:t>
      </w:r>
    </w:p>
    <w:p w14:paraId="373B3DDE" w14:textId="77777777" w:rsidR="00DB53D3" w:rsidRDefault="00DB53D3" w:rsidP="00DB53D3">
      <w:pPr>
        <w:pStyle w:val="ListParagraph"/>
        <w:numPr>
          <w:ilvl w:val="0"/>
          <w:numId w:val="17"/>
        </w:numPr>
        <w:spacing w:after="0" w:line="480" w:lineRule="auto"/>
        <w:rPr>
          <w:rFonts w:cs="Times New Roman"/>
          <w:szCs w:val="24"/>
        </w:rPr>
      </w:pPr>
      <w:r w:rsidRPr="00D43BB3">
        <w:rPr>
          <w:rFonts w:cs="Times New Roman"/>
          <w:szCs w:val="24"/>
        </w:rPr>
        <w:t>Empati dengan Masyarakat. Pegawai yang melayani urusan perizinan dari instansi penyelenggara jasa perizinan harus dapat berempati dengan masyarakat pengguna jasa pelayanan.</w:t>
      </w:r>
    </w:p>
    <w:p w14:paraId="76C1386D" w14:textId="77777777" w:rsidR="00DB53D3" w:rsidRDefault="00DB53D3" w:rsidP="00DB53D3">
      <w:pPr>
        <w:pStyle w:val="ListParagraph"/>
        <w:numPr>
          <w:ilvl w:val="0"/>
          <w:numId w:val="17"/>
        </w:numPr>
        <w:spacing w:after="0" w:line="480" w:lineRule="auto"/>
        <w:rPr>
          <w:rFonts w:cs="Times New Roman"/>
          <w:szCs w:val="24"/>
        </w:rPr>
      </w:pPr>
      <w:r w:rsidRPr="00D43BB3">
        <w:rPr>
          <w:rFonts w:cs="Times New Roman"/>
          <w:szCs w:val="24"/>
        </w:rPr>
        <w:t xml:space="preserve">Pembatasan prosedur. Prosedur dirancang sependek mungkin agar konsep </w:t>
      </w:r>
      <w:r>
        <w:rPr>
          <w:rFonts w:cs="Times New Roman"/>
          <w:i/>
          <w:szCs w:val="24"/>
        </w:rPr>
        <w:t>one stop shop</w:t>
      </w:r>
      <w:r w:rsidRPr="00D43BB3">
        <w:rPr>
          <w:rFonts w:cs="Times New Roman"/>
          <w:szCs w:val="24"/>
        </w:rPr>
        <w:t xml:space="preserve"> benar-benar diterapkan.</w:t>
      </w:r>
    </w:p>
    <w:p w14:paraId="6D9E9213" w14:textId="77777777" w:rsidR="00DB53D3" w:rsidRDefault="00DB53D3" w:rsidP="00DB53D3">
      <w:pPr>
        <w:pStyle w:val="ListParagraph"/>
        <w:numPr>
          <w:ilvl w:val="0"/>
          <w:numId w:val="17"/>
        </w:numPr>
        <w:spacing w:after="0" w:line="480" w:lineRule="auto"/>
        <w:rPr>
          <w:rFonts w:cs="Times New Roman"/>
          <w:szCs w:val="24"/>
        </w:rPr>
      </w:pPr>
      <w:r w:rsidRPr="00D43BB3">
        <w:rPr>
          <w:rFonts w:cs="Times New Roman"/>
          <w:szCs w:val="24"/>
        </w:rPr>
        <w:lastRenderedPageBreak/>
        <w:t>Kejelasan tata cara pelayanan. Tata cara pelayanan harus didesain sesederhana mungkin dan dikomunikasikan kepada masyarakat pengguna layanan.</w:t>
      </w:r>
    </w:p>
    <w:p w14:paraId="7756D311" w14:textId="77777777" w:rsidR="00DB53D3" w:rsidRDefault="00DB53D3" w:rsidP="00DB53D3">
      <w:pPr>
        <w:pStyle w:val="ListParagraph"/>
        <w:numPr>
          <w:ilvl w:val="0"/>
          <w:numId w:val="17"/>
        </w:numPr>
        <w:spacing w:after="0" w:line="480" w:lineRule="auto"/>
        <w:rPr>
          <w:rFonts w:cs="Times New Roman"/>
          <w:szCs w:val="24"/>
        </w:rPr>
      </w:pPr>
      <w:r>
        <w:rPr>
          <w:rFonts w:cs="Times New Roman"/>
          <w:szCs w:val="24"/>
        </w:rPr>
        <w:t xml:space="preserve">Meminimalisasi persyaratan </w:t>
      </w:r>
      <w:r w:rsidRPr="00D43BB3">
        <w:rPr>
          <w:rFonts w:cs="Times New Roman"/>
          <w:szCs w:val="24"/>
        </w:rPr>
        <w:t>pelayanan.</w:t>
      </w:r>
      <w:r>
        <w:rPr>
          <w:rFonts w:cs="Times New Roman"/>
          <w:szCs w:val="24"/>
        </w:rPr>
        <w:t xml:space="preserve"> Persyaratan </w:t>
      </w:r>
      <w:r w:rsidRPr="00D43BB3">
        <w:rPr>
          <w:rFonts w:cs="Times New Roman"/>
          <w:szCs w:val="24"/>
        </w:rPr>
        <w:t>dalam mengurus pelayanan harus dibatasi sesedikit mungkin dan sebanyak yang benar-benar diperlukan.</w:t>
      </w:r>
    </w:p>
    <w:p w14:paraId="58EC303B" w14:textId="77777777" w:rsidR="00DB53D3" w:rsidRDefault="00DB53D3" w:rsidP="00DB53D3">
      <w:pPr>
        <w:pStyle w:val="ListParagraph"/>
        <w:numPr>
          <w:ilvl w:val="0"/>
          <w:numId w:val="17"/>
        </w:numPr>
        <w:spacing w:after="0" w:line="480" w:lineRule="auto"/>
        <w:rPr>
          <w:rFonts w:cs="Times New Roman"/>
          <w:szCs w:val="24"/>
        </w:rPr>
      </w:pPr>
      <w:r w:rsidRPr="00D43BB3">
        <w:rPr>
          <w:rFonts w:cs="Times New Roman"/>
          <w:szCs w:val="24"/>
        </w:rPr>
        <w:t xml:space="preserve">Kejelasan kewenangan. Kewenangan pegawai yang melayani masyarakat pengguna jasa pelayanan harus dirumuskan sejelas mungkin. Dan setransparan mungkin dengan membuat bagan tugas dan distribusi kewenangan. </w:t>
      </w:r>
    </w:p>
    <w:p w14:paraId="7803276A" w14:textId="77777777" w:rsidR="00DB53D3" w:rsidRDefault="00DB53D3" w:rsidP="00DB53D3">
      <w:pPr>
        <w:pStyle w:val="ListParagraph"/>
        <w:numPr>
          <w:ilvl w:val="0"/>
          <w:numId w:val="17"/>
        </w:numPr>
        <w:spacing w:after="0" w:line="480" w:lineRule="auto"/>
        <w:rPr>
          <w:rFonts w:cs="Times New Roman"/>
          <w:szCs w:val="24"/>
        </w:rPr>
      </w:pPr>
      <w:r w:rsidRPr="00D43BB3">
        <w:rPr>
          <w:rFonts w:cs="Times New Roman"/>
          <w:szCs w:val="24"/>
        </w:rPr>
        <w:t>Transparansi biaya. Biaya pelayanan harus ditetapkan seminimal mungkin dan setransparan mungkin.</w:t>
      </w:r>
    </w:p>
    <w:p w14:paraId="2C0C0180" w14:textId="77777777" w:rsidR="00DB53D3" w:rsidRDefault="00DB53D3" w:rsidP="00DB53D3">
      <w:pPr>
        <w:pStyle w:val="ListParagraph"/>
        <w:numPr>
          <w:ilvl w:val="0"/>
          <w:numId w:val="17"/>
        </w:numPr>
        <w:spacing w:after="0" w:line="480" w:lineRule="auto"/>
        <w:rPr>
          <w:rFonts w:cs="Times New Roman"/>
          <w:szCs w:val="24"/>
        </w:rPr>
      </w:pPr>
      <w:r w:rsidRPr="0041310D">
        <w:rPr>
          <w:rFonts w:cs="Times New Roman"/>
          <w:szCs w:val="24"/>
        </w:rPr>
        <w:t>Kepastian jadwal dan durasi pelayanan. Jadwal dan durasi pelayanan juga harus pasti sehingga masyaraka</w:t>
      </w:r>
      <w:r>
        <w:rPr>
          <w:rFonts w:cs="Times New Roman"/>
          <w:szCs w:val="24"/>
        </w:rPr>
        <w:t xml:space="preserve">t memiliki gambaran yang jelas </w:t>
      </w:r>
      <w:r w:rsidRPr="0041310D">
        <w:rPr>
          <w:rFonts w:cs="Times New Roman"/>
          <w:szCs w:val="24"/>
        </w:rPr>
        <w:t>dan tidak resah.</w:t>
      </w:r>
    </w:p>
    <w:p w14:paraId="63A245DE" w14:textId="77777777" w:rsidR="00DB53D3" w:rsidRDefault="00DB53D3" w:rsidP="00DB53D3">
      <w:pPr>
        <w:pStyle w:val="ListParagraph"/>
        <w:numPr>
          <w:ilvl w:val="0"/>
          <w:numId w:val="17"/>
        </w:numPr>
        <w:spacing w:after="0" w:line="480" w:lineRule="auto"/>
        <w:rPr>
          <w:rFonts w:cs="Times New Roman"/>
          <w:szCs w:val="24"/>
        </w:rPr>
      </w:pPr>
      <w:r w:rsidRPr="0041310D">
        <w:rPr>
          <w:rFonts w:cs="Times New Roman"/>
          <w:szCs w:val="24"/>
        </w:rPr>
        <w:t>Meminimalisasi formulir. Formulir-formulir harus dirancang secara efisien sehingga akan dihasilkan formulir komposit (satu formulir yang dapat dipakai untuk berbagai keperluan)</w:t>
      </w:r>
    </w:p>
    <w:p w14:paraId="635F4298" w14:textId="77777777" w:rsidR="00DB53D3" w:rsidRDefault="00DB53D3" w:rsidP="00DB53D3">
      <w:pPr>
        <w:pStyle w:val="ListParagraph"/>
        <w:numPr>
          <w:ilvl w:val="0"/>
          <w:numId w:val="17"/>
        </w:numPr>
        <w:spacing w:after="0" w:line="480" w:lineRule="auto"/>
        <w:rPr>
          <w:rFonts w:cs="Times New Roman"/>
          <w:szCs w:val="24"/>
        </w:rPr>
      </w:pPr>
      <w:r w:rsidRPr="0041310D">
        <w:rPr>
          <w:rFonts w:cs="Times New Roman"/>
          <w:szCs w:val="24"/>
        </w:rPr>
        <w:t>Memaksimalisasi masa berlakunya izin. Untuk menghindarkan terlalu seringnya masyarakat mengurus izin, masa berlakunya izin harus ditetapkan selama mungkin.</w:t>
      </w:r>
      <w:r>
        <w:rPr>
          <w:rFonts w:cs="Times New Roman"/>
          <w:szCs w:val="24"/>
        </w:rPr>
        <w:t xml:space="preserve"> </w:t>
      </w:r>
    </w:p>
    <w:p w14:paraId="588A9F1A" w14:textId="77777777" w:rsidR="00DB53D3" w:rsidRDefault="00DB53D3" w:rsidP="00DB53D3">
      <w:pPr>
        <w:pStyle w:val="ListParagraph"/>
        <w:numPr>
          <w:ilvl w:val="0"/>
          <w:numId w:val="17"/>
        </w:numPr>
        <w:spacing w:after="0" w:line="480" w:lineRule="auto"/>
        <w:rPr>
          <w:rFonts w:cs="Times New Roman"/>
          <w:szCs w:val="24"/>
        </w:rPr>
      </w:pPr>
      <w:r w:rsidRPr="0041310D">
        <w:rPr>
          <w:rFonts w:cs="Times New Roman"/>
          <w:szCs w:val="24"/>
        </w:rPr>
        <w:t xml:space="preserve">Kejelasan hak dan kewajiban </w:t>
      </w:r>
      <w:r w:rsidRPr="0041310D">
        <w:rPr>
          <w:rFonts w:cs="Times New Roman"/>
          <w:i/>
          <w:szCs w:val="24"/>
        </w:rPr>
        <w:t xml:space="preserve">providers </w:t>
      </w:r>
      <w:r w:rsidRPr="0041310D">
        <w:rPr>
          <w:rFonts w:cs="Times New Roman"/>
          <w:szCs w:val="24"/>
        </w:rPr>
        <w:t xml:space="preserve">dan masyarakat. Hak-hak dan kewajiban-kewajiban, baik bagi </w:t>
      </w:r>
      <w:r w:rsidRPr="0041310D">
        <w:rPr>
          <w:rFonts w:cs="Times New Roman"/>
          <w:i/>
          <w:szCs w:val="24"/>
        </w:rPr>
        <w:t xml:space="preserve">providers </w:t>
      </w:r>
      <w:r w:rsidRPr="0041310D">
        <w:rPr>
          <w:rFonts w:cs="Times New Roman"/>
          <w:szCs w:val="24"/>
        </w:rPr>
        <w:t xml:space="preserve">maupun </w:t>
      </w:r>
      <w:r w:rsidRPr="0041310D">
        <w:rPr>
          <w:rFonts w:cs="Times New Roman"/>
          <w:szCs w:val="24"/>
        </w:rPr>
        <w:lastRenderedPageBreak/>
        <w:t>bagi masyarakat harus dirumuskan secara jelas dan dilengkapi dengan sanksi serta ketentuan ganti rugi.</w:t>
      </w:r>
    </w:p>
    <w:p w14:paraId="59069923" w14:textId="77777777" w:rsidR="00DB53D3" w:rsidRPr="008C3AC8" w:rsidRDefault="00DB53D3" w:rsidP="00DB53D3">
      <w:pPr>
        <w:pStyle w:val="ListParagraph"/>
        <w:numPr>
          <w:ilvl w:val="0"/>
          <w:numId w:val="17"/>
        </w:numPr>
        <w:spacing w:after="0" w:line="480" w:lineRule="auto"/>
        <w:rPr>
          <w:rFonts w:cs="Times New Roman"/>
          <w:szCs w:val="24"/>
        </w:rPr>
      </w:pPr>
      <w:r w:rsidRPr="0041310D">
        <w:rPr>
          <w:rFonts w:cs="Times New Roman"/>
          <w:szCs w:val="24"/>
        </w:rPr>
        <w:t>Efektivitas penanganan keluhan. Pelayanan yang baik</w:t>
      </w:r>
      <w:r>
        <w:rPr>
          <w:rFonts w:cs="Times New Roman"/>
          <w:szCs w:val="24"/>
        </w:rPr>
        <w:t xml:space="preserve"> sedapat mungkin harus </w:t>
      </w:r>
      <w:r w:rsidRPr="0041310D">
        <w:rPr>
          <w:rFonts w:cs="Times New Roman"/>
          <w:szCs w:val="24"/>
        </w:rPr>
        <w:t>menghindarkan terjadinya keluhan.</w:t>
      </w:r>
    </w:p>
    <w:p w14:paraId="6D2DB4BF" w14:textId="77777777" w:rsidR="00DB53D3" w:rsidRDefault="00DB53D3" w:rsidP="00DB53D3">
      <w:pPr>
        <w:pStyle w:val="Heading3"/>
        <w:numPr>
          <w:ilvl w:val="2"/>
          <w:numId w:val="9"/>
        </w:numPr>
        <w:ind w:left="993" w:hanging="578"/>
      </w:pPr>
      <w:bookmarkStart w:id="16" w:name="_Toc130823762"/>
      <w:bookmarkStart w:id="17" w:name="_Toc133235280"/>
      <w:r>
        <w:t xml:space="preserve"> </w:t>
      </w:r>
      <w:bookmarkStart w:id="18" w:name="_Toc136195569"/>
      <w:bookmarkEnd w:id="16"/>
      <w:bookmarkEnd w:id="17"/>
      <w:r>
        <w:t>Administrasi Kependudukan</w:t>
      </w:r>
      <w:bookmarkEnd w:id="18"/>
      <w:r>
        <w:t xml:space="preserve"> </w:t>
      </w:r>
    </w:p>
    <w:p w14:paraId="0D7BE5D9" w14:textId="77777777" w:rsidR="00DB53D3" w:rsidRDefault="00DB53D3" w:rsidP="00DB53D3">
      <w:pPr>
        <w:pStyle w:val="ListParagraph"/>
        <w:spacing w:before="240" w:after="120" w:line="480" w:lineRule="auto"/>
        <w:ind w:left="1134"/>
        <w:rPr>
          <w:rFonts w:cs="Times New Roman"/>
          <w:szCs w:val="24"/>
        </w:rPr>
      </w:pPr>
      <w:r>
        <w:rPr>
          <w:rFonts w:cs="Times New Roman"/>
          <w:szCs w:val="24"/>
        </w:rPr>
        <w:tab/>
      </w:r>
      <w:r>
        <w:rPr>
          <w:rFonts w:cs="Times New Roman"/>
          <w:szCs w:val="24"/>
        </w:rPr>
        <w:tab/>
      </w:r>
      <w:r w:rsidRPr="00FC7C99">
        <w:rPr>
          <w:rFonts w:cs="Times New Roman"/>
          <w:szCs w:val="24"/>
        </w:rPr>
        <w:t xml:space="preserve">Administrasi dalam arti sempit berasal dari kata </w:t>
      </w:r>
      <w:r w:rsidRPr="00FC7C99">
        <w:rPr>
          <w:rFonts w:cs="Times New Roman"/>
          <w:i/>
          <w:szCs w:val="24"/>
        </w:rPr>
        <w:t>administratie</w:t>
      </w:r>
      <w:r>
        <w:rPr>
          <w:rFonts w:cs="Times New Roman"/>
          <w:szCs w:val="24"/>
        </w:rPr>
        <w:t xml:space="preserve">, yang meliputi kegiatan catat </w:t>
      </w:r>
      <w:r w:rsidRPr="00FC7C99">
        <w:rPr>
          <w:rFonts w:cs="Times New Roman"/>
          <w:szCs w:val="24"/>
        </w:rPr>
        <w:t>mencatat, sura</w:t>
      </w:r>
      <w:r>
        <w:rPr>
          <w:rFonts w:cs="Times New Roman"/>
          <w:szCs w:val="24"/>
        </w:rPr>
        <w:t xml:space="preserve">t menyurat, pembukuan ringan, </w:t>
      </w:r>
      <w:r w:rsidRPr="00FC7C99">
        <w:rPr>
          <w:rFonts w:cs="Times New Roman"/>
          <w:szCs w:val="24"/>
        </w:rPr>
        <w:t>ketik menget</w:t>
      </w:r>
      <w:r>
        <w:rPr>
          <w:rFonts w:cs="Times New Roman"/>
          <w:szCs w:val="24"/>
        </w:rPr>
        <w:t xml:space="preserve">ik, agenda dan lain sebagainya </w:t>
      </w:r>
      <w:r w:rsidRPr="00FC7C99">
        <w:rPr>
          <w:rFonts w:cs="Times New Roman"/>
          <w:szCs w:val="24"/>
        </w:rPr>
        <w:t>yang bersifat te</w:t>
      </w:r>
      <w:r>
        <w:rPr>
          <w:rFonts w:cs="Times New Roman"/>
          <w:szCs w:val="24"/>
        </w:rPr>
        <w:t xml:space="preserve">knis ketatausahaan. Dalam arti </w:t>
      </w:r>
      <w:r w:rsidRPr="00FC7C99">
        <w:rPr>
          <w:rFonts w:cs="Times New Roman"/>
          <w:szCs w:val="24"/>
        </w:rPr>
        <w:t>luas, menjelaskan administrasi adalah suatu proses yang pada umumnya terdapat pada semua usaha</w:t>
      </w:r>
      <w:r>
        <w:rPr>
          <w:rFonts w:cs="Times New Roman"/>
          <w:szCs w:val="24"/>
        </w:rPr>
        <w:t xml:space="preserve"> kelompok, negara atau swasta, </w:t>
      </w:r>
      <w:r w:rsidRPr="00FC7C99">
        <w:rPr>
          <w:rFonts w:cs="Times New Roman"/>
          <w:szCs w:val="24"/>
        </w:rPr>
        <w:t>sipil atau milit</w:t>
      </w:r>
      <w:r>
        <w:rPr>
          <w:rFonts w:cs="Times New Roman"/>
          <w:szCs w:val="24"/>
        </w:rPr>
        <w:t xml:space="preserve">er, usaha yang besar dan kecil </w:t>
      </w:r>
      <w:r w:rsidRPr="00FC7C99">
        <w:rPr>
          <w:rFonts w:cs="Times New Roman"/>
          <w:szCs w:val="24"/>
        </w:rPr>
        <w:t>yang pada intin</w:t>
      </w:r>
      <w:r>
        <w:rPr>
          <w:rFonts w:cs="Times New Roman"/>
          <w:szCs w:val="24"/>
        </w:rPr>
        <w:t xml:space="preserve">ya melingkupi seluruh kegiatan </w:t>
      </w:r>
      <w:r w:rsidRPr="00FC7C99">
        <w:rPr>
          <w:rFonts w:cs="Times New Roman"/>
          <w:szCs w:val="24"/>
        </w:rPr>
        <w:t>dar</w:t>
      </w:r>
      <w:r>
        <w:rPr>
          <w:rFonts w:cs="Times New Roman"/>
          <w:szCs w:val="24"/>
        </w:rPr>
        <w:t xml:space="preserve">i pengaturan hingga pengurusan </w:t>
      </w:r>
      <w:r w:rsidRPr="00FC7C99">
        <w:rPr>
          <w:rFonts w:cs="Times New Roman"/>
          <w:szCs w:val="24"/>
        </w:rPr>
        <w:t>sekelompok or</w:t>
      </w:r>
      <w:r>
        <w:rPr>
          <w:rFonts w:cs="Times New Roman"/>
          <w:szCs w:val="24"/>
        </w:rPr>
        <w:t xml:space="preserve">ang yang memiliki diferensiasi </w:t>
      </w:r>
      <w:r w:rsidRPr="00FC7C99">
        <w:rPr>
          <w:rFonts w:cs="Times New Roman"/>
          <w:szCs w:val="24"/>
        </w:rPr>
        <w:t>pekerja</w:t>
      </w:r>
      <w:r>
        <w:rPr>
          <w:rFonts w:cs="Times New Roman"/>
          <w:szCs w:val="24"/>
        </w:rPr>
        <w:t>an untuk mencapai suatu tujuan bersama.</w:t>
      </w:r>
    </w:p>
    <w:p w14:paraId="652D5D05" w14:textId="77777777" w:rsidR="00DB53D3" w:rsidRDefault="00DB53D3" w:rsidP="00DB53D3">
      <w:pPr>
        <w:pStyle w:val="ListParagraph"/>
        <w:spacing w:before="240" w:after="120" w:line="480" w:lineRule="auto"/>
        <w:ind w:left="1134"/>
        <w:rPr>
          <w:rFonts w:cs="Times New Roman"/>
          <w:szCs w:val="24"/>
        </w:rPr>
      </w:pPr>
      <w:r>
        <w:rPr>
          <w:rFonts w:cs="Times New Roman"/>
          <w:szCs w:val="24"/>
        </w:rPr>
        <w:tab/>
      </w:r>
      <w:r>
        <w:rPr>
          <w:rFonts w:cs="Times New Roman"/>
          <w:szCs w:val="24"/>
        </w:rPr>
        <w:tab/>
      </w:r>
      <w:r w:rsidRPr="00FC7C99">
        <w:rPr>
          <w:rFonts w:cs="Times New Roman"/>
          <w:szCs w:val="24"/>
        </w:rPr>
        <w:t>Pengertian administrasi kependudu</w:t>
      </w:r>
      <w:r>
        <w:rPr>
          <w:rFonts w:cs="Times New Roman"/>
          <w:szCs w:val="24"/>
        </w:rPr>
        <w:t xml:space="preserve">kan </w:t>
      </w:r>
      <w:r w:rsidRPr="00FC7C99">
        <w:rPr>
          <w:rFonts w:cs="Times New Roman"/>
          <w:szCs w:val="24"/>
        </w:rPr>
        <w:t>menurut Un</w:t>
      </w:r>
      <w:r>
        <w:rPr>
          <w:rFonts w:cs="Times New Roman"/>
          <w:szCs w:val="24"/>
        </w:rPr>
        <w:t xml:space="preserve">dang-Undang Republik Indonesia </w:t>
      </w:r>
      <w:r w:rsidRPr="00FC7C99">
        <w:rPr>
          <w:rFonts w:cs="Times New Roman"/>
          <w:szCs w:val="24"/>
        </w:rPr>
        <w:t>Nomor 23 T</w:t>
      </w:r>
      <w:r>
        <w:rPr>
          <w:rFonts w:cs="Times New Roman"/>
          <w:szCs w:val="24"/>
        </w:rPr>
        <w:t xml:space="preserve">ahun 2006 Tentang Administrasi </w:t>
      </w:r>
      <w:r w:rsidRPr="00FC7C99">
        <w:rPr>
          <w:rFonts w:cs="Times New Roman"/>
          <w:szCs w:val="24"/>
        </w:rPr>
        <w:t>Kependud</w:t>
      </w:r>
      <w:r>
        <w:rPr>
          <w:rFonts w:cs="Times New Roman"/>
          <w:szCs w:val="24"/>
        </w:rPr>
        <w:t xml:space="preserve">ukan adalah rangkaian kegiatan </w:t>
      </w:r>
      <w:r w:rsidRPr="00FC7C99">
        <w:rPr>
          <w:rFonts w:cs="Times New Roman"/>
          <w:szCs w:val="24"/>
        </w:rPr>
        <w:t>penataan d</w:t>
      </w:r>
      <w:r>
        <w:rPr>
          <w:rFonts w:cs="Times New Roman"/>
          <w:szCs w:val="24"/>
        </w:rPr>
        <w:t xml:space="preserve">an penertiban dalam penerbitan </w:t>
      </w:r>
      <w:r w:rsidRPr="00FC7C99">
        <w:rPr>
          <w:rFonts w:cs="Times New Roman"/>
          <w:szCs w:val="24"/>
        </w:rPr>
        <w:t>dokumen</w:t>
      </w:r>
      <w:r>
        <w:rPr>
          <w:rFonts w:cs="Times New Roman"/>
          <w:szCs w:val="24"/>
        </w:rPr>
        <w:t xml:space="preserve"> dan data kependudukan melalui </w:t>
      </w:r>
      <w:r w:rsidRPr="00FC7C99">
        <w:rPr>
          <w:rFonts w:cs="Times New Roman"/>
          <w:szCs w:val="24"/>
        </w:rPr>
        <w:t>pendaftar</w:t>
      </w:r>
      <w:r>
        <w:rPr>
          <w:rFonts w:cs="Times New Roman"/>
          <w:szCs w:val="24"/>
        </w:rPr>
        <w:t xml:space="preserve">an penduduk, pencatatan sipil, </w:t>
      </w:r>
      <w:r w:rsidRPr="00FC7C99">
        <w:rPr>
          <w:rFonts w:cs="Times New Roman"/>
          <w:szCs w:val="24"/>
        </w:rPr>
        <w:t>penge</w:t>
      </w:r>
      <w:r>
        <w:rPr>
          <w:rFonts w:cs="Times New Roman"/>
          <w:szCs w:val="24"/>
        </w:rPr>
        <w:t xml:space="preserve">lolaan informasi administrasi </w:t>
      </w:r>
      <w:r w:rsidRPr="00FC7C99">
        <w:rPr>
          <w:rFonts w:cs="Times New Roman"/>
          <w:szCs w:val="24"/>
        </w:rPr>
        <w:t>kependuduka</w:t>
      </w:r>
      <w:r>
        <w:rPr>
          <w:rFonts w:cs="Times New Roman"/>
          <w:szCs w:val="24"/>
        </w:rPr>
        <w:t xml:space="preserve">n serta pendayagunaan hasilnya </w:t>
      </w:r>
      <w:r w:rsidRPr="00FC7C99">
        <w:rPr>
          <w:rFonts w:cs="Times New Roman"/>
          <w:szCs w:val="24"/>
        </w:rPr>
        <w:t>untuk pe</w:t>
      </w:r>
      <w:r>
        <w:rPr>
          <w:rFonts w:cs="Times New Roman"/>
          <w:szCs w:val="24"/>
        </w:rPr>
        <w:t>layanan publik dan pembangunan sektor lain.</w:t>
      </w:r>
    </w:p>
    <w:p w14:paraId="18566295" w14:textId="77777777" w:rsidR="00DB53D3" w:rsidRDefault="00DB53D3" w:rsidP="00DB53D3">
      <w:pPr>
        <w:pStyle w:val="ListParagraph"/>
        <w:spacing w:before="240" w:after="120" w:line="480" w:lineRule="auto"/>
        <w:ind w:left="1134"/>
        <w:rPr>
          <w:rFonts w:cs="Times New Roman"/>
          <w:szCs w:val="24"/>
        </w:rPr>
      </w:pPr>
      <w:r>
        <w:rPr>
          <w:rFonts w:cs="Times New Roman"/>
          <w:szCs w:val="24"/>
        </w:rPr>
        <w:lastRenderedPageBreak/>
        <w:tab/>
      </w:r>
      <w:r>
        <w:rPr>
          <w:rFonts w:cs="Times New Roman"/>
          <w:szCs w:val="24"/>
        </w:rPr>
        <w:tab/>
      </w:r>
      <w:r w:rsidRPr="00603034">
        <w:rPr>
          <w:rFonts w:cs="Times New Roman"/>
          <w:szCs w:val="24"/>
        </w:rPr>
        <w:t>Setia</w:t>
      </w:r>
      <w:r>
        <w:rPr>
          <w:rFonts w:cs="Times New Roman"/>
          <w:szCs w:val="24"/>
        </w:rPr>
        <w:t xml:space="preserve">p penduduk mempunyai hak untuk </w:t>
      </w:r>
      <w:r w:rsidRPr="00603034">
        <w:rPr>
          <w:rFonts w:cs="Times New Roman"/>
          <w:szCs w:val="24"/>
        </w:rPr>
        <w:t>memperoleh fasili</w:t>
      </w:r>
      <w:r>
        <w:rPr>
          <w:rFonts w:cs="Times New Roman"/>
          <w:szCs w:val="24"/>
        </w:rPr>
        <w:t xml:space="preserve">tas-fasilitas publik dalam hal </w:t>
      </w:r>
      <w:r w:rsidRPr="00603034">
        <w:rPr>
          <w:rFonts w:cs="Times New Roman"/>
          <w:szCs w:val="24"/>
        </w:rPr>
        <w:t xml:space="preserve">kependudukan (Fulthoni, </w:t>
      </w:r>
      <w:r>
        <w:rPr>
          <w:rFonts w:cs="Times New Roman"/>
          <w:szCs w:val="24"/>
        </w:rPr>
        <w:t>2009:8) , diantaranya:</w:t>
      </w:r>
    </w:p>
    <w:p w14:paraId="4510B8D5" w14:textId="77777777" w:rsidR="00DB53D3" w:rsidRDefault="00DB53D3" w:rsidP="00DB53D3">
      <w:pPr>
        <w:pStyle w:val="ListParagraph"/>
        <w:numPr>
          <w:ilvl w:val="0"/>
          <w:numId w:val="13"/>
        </w:numPr>
        <w:spacing w:before="240" w:after="120" w:line="480" w:lineRule="auto"/>
        <w:rPr>
          <w:rFonts w:cs="Times New Roman"/>
          <w:szCs w:val="24"/>
        </w:rPr>
      </w:pPr>
      <w:r w:rsidRPr="00603034">
        <w:rPr>
          <w:rFonts w:cs="Times New Roman"/>
          <w:szCs w:val="24"/>
        </w:rPr>
        <w:t>Dokumen kependudukan;</w:t>
      </w:r>
    </w:p>
    <w:p w14:paraId="2D8FA0E4" w14:textId="77777777" w:rsidR="00DB53D3" w:rsidRDefault="00DB53D3" w:rsidP="00DB53D3">
      <w:pPr>
        <w:pStyle w:val="ListParagraph"/>
        <w:numPr>
          <w:ilvl w:val="0"/>
          <w:numId w:val="13"/>
        </w:numPr>
        <w:spacing w:before="240" w:after="120" w:line="480" w:lineRule="auto"/>
        <w:rPr>
          <w:rFonts w:cs="Times New Roman"/>
          <w:szCs w:val="24"/>
        </w:rPr>
      </w:pPr>
      <w:r w:rsidRPr="004A4D42">
        <w:rPr>
          <w:rFonts w:cs="Times New Roman"/>
          <w:szCs w:val="24"/>
        </w:rPr>
        <w:t>Pelayanan yang sama dalam pendaftaran penduduk dan pencatatan sipil;</w:t>
      </w:r>
    </w:p>
    <w:p w14:paraId="7A1C18AD" w14:textId="77777777" w:rsidR="00DB53D3" w:rsidRDefault="00DB53D3" w:rsidP="00DB53D3">
      <w:pPr>
        <w:pStyle w:val="ListParagraph"/>
        <w:numPr>
          <w:ilvl w:val="0"/>
          <w:numId w:val="13"/>
        </w:numPr>
        <w:spacing w:before="240" w:after="120" w:line="480" w:lineRule="auto"/>
        <w:rPr>
          <w:rFonts w:cs="Times New Roman"/>
          <w:szCs w:val="24"/>
        </w:rPr>
      </w:pPr>
      <w:r w:rsidRPr="004A4D42">
        <w:rPr>
          <w:rFonts w:cs="Times New Roman"/>
          <w:szCs w:val="24"/>
        </w:rPr>
        <w:t>Perlindungan atas data pribadi;</w:t>
      </w:r>
    </w:p>
    <w:p w14:paraId="22EB9A7D" w14:textId="77777777" w:rsidR="00DB53D3" w:rsidRDefault="00DB53D3" w:rsidP="00DB53D3">
      <w:pPr>
        <w:pStyle w:val="ListParagraph"/>
        <w:numPr>
          <w:ilvl w:val="0"/>
          <w:numId w:val="13"/>
        </w:numPr>
        <w:spacing w:before="240" w:after="120" w:line="480" w:lineRule="auto"/>
        <w:rPr>
          <w:rFonts w:cs="Times New Roman"/>
          <w:szCs w:val="24"/>
        </w:rPr>
      </w:pPr>
      <w:r w:rsidRPr="004A4D42">
        <w:rPr>
          <w:rFonts w:cs="Times New Roman"/>
          <w:szCs w:val="24"/>
        </w:rPr>
        <w:t>Kepastian hukum atas kepemilikan dokumen;</w:t>
      </w:r>
    </w:p>
    <w:p w14:paraId="439267C8" w14:textId="77777777" w:rsidR="00DB53D3" w:rsidRPr="0041310D" w:rsidRDefault="00DB53D3" w:rsidP="00DB53D3">
      <w:pPr>
        <w:pStyle w:val="ListParagraph"/>
        <w:numPr>
          <w:ilvl w:val="0"/>
          <w:numId w:val="13"/>
        </w:numPr>
        <w:spacing w:before="240" w:after="120" w:line="480" w:lineRule="auto"/>
        <w:rPr>
          <w:rFonts w:cs="Times New Roman"/>
          <w:szCs w:val="24"/>
        </w:rPr>
      </w:pPr>
      <w:r w:rsidRPr="004A4D42">
        <w:rPr>
          <w:rFonts w:cs="Times New Roman"/>
          <w:szCs w:val="24"/>
        </w:rPr>
        <w:t xml:space="preserve">Informasi mengenai data hasil pendaftaran penduduk dan pencatatan </w:t>
      </w:r>
      <w:r w:rsidRPr="0041310D">
        <w:rPr>
          <w:rFonts w:cs="Times New Roman"/>
          <w:szCs w:val="24"/>
        </w:rPr>
        <w:t>sipil atas dirinya dan/atau keluarganya</w:t>
      </w:r>
    </w:p>
    <w:p w14:paraId="62A42A3D" w14:textId="77777777" w:rsidR="00DB53D3" w:rsidRDefault="00DB53D3" w:rsidP="00DB53D3">
      <w:pPr>
        <w:pStyle w:val="ListParagraph"/>
        <w:numPr>
          <w:ilvl w:val="0"/>
          <w:numId w:val="13"/>
        </w:numPr>
        <w:spacing w:before="240" w:after="120" w:line="480" w:lineRule="auto"/>
        <w:rPr>
          <w:rFonts w:cs="Times New Roman"/>
          <w:szCs w:val="24"/>
        </w:rPr>
      </w:pPr>
      <w:r w:rsidRPr="00603034">
        <w:rPr>
          <w:rFonts w:cs="Times New Roman"/>
          <w:szCs w:val="24"/>
        </w:rPr>
        <w:t xml:space="preserve">Ganti rugi dan pemulihan nama baik </w:t>
      </w:r>
      <w:r w:rsidRPr="004A4D42">
        <w:rPr>
          <w:rFonts w:cs="Times New Roman"/>
          <w:szCs w:val="24"/>
        </w:rPr>
        <w:t>sebagai akibat kesalahan dal</w:t>
      </w:r>
      <w:r>
        <w:rPr>
          <w:rFonts w:cs="Times New Roman"/>
          <w:szCs w:val="24"/>
        </w:rPr>
        <w:t xml:space="preserve">am </w:t>
      </w:r>
      <w:r w:rsidRPr="004A4D42">
        <w:rPr>
          <w:rFonts w:cs="Times New Roman"/>
          <w:szCs w:val="24"/>
        </w:rPr>
        <w:t>pendaftaran penduduk dan pencatatan sipil serta penyalahgunaan data pribadi oleh instansi pelaksana.</w:t>
      </w:r>
    </w:p>
    <w:p w14:paraId="4EF5440B" w14:textId="77777777" w:rsidR="00DB53D3" w:rsidRDefault="00DB53D3" w:rsidP="00DB53D3">
      <w:pPr>
        <w:pStyle w:val="ListParagraph"/>
        <w:spacing w:before="240" w:after="120" w:line="480" w:lineRule="auto"/>
        <w:ind w:left="1134"/>
        <w:rPr>
          <w:rFonts w:cs="Times New Roman"/>
          <w:szCs w:val="24"/>
        </w:rPr>
      </w:pPr>
      <w:r>
        <w:rPr>
          <w:rFonts w:cs="Times New Roman"/>
          <w:szCs w:val="24"/>
        </w:rPr>
        <w:tab/>
      </w:r>
      <w:r>
        <w:rPr>
          <w:rFonts w:cs="Times New Roman"/>
          <w:szCs w:val="24"/>
        </w:rPr>
        <w:tab/>
      </w:r>
      <w:r w:rsidRPr="004A4D42">
        <w:rPr>
          <w:rFonts w:cs="Times New Roman"/>
          <w:szCs w:val="24"/>
        </w:rPr>
        <w:t>Menurut Undang-Undang Republik Indones</w:t>
      </w:r>
      <w:r>
        <w:rPr>
          <w:rFonts w:cs="Times New Roman"/>
          <w:szCs w:val="24"/>
        </w:rPr>
        <w:t xml:space="preserve">ia Nomor 23 Tahun 2006 Tentang </w:t>
      </w:r>
      <w:r w:rsidRPr="004A4D42">
        <w:rPr>
          <w:rFonts w:cs="Times New Roman"/>
          <w:szCs w:val="24"/>
        </w:rPr>
        <w:t>Administrasi Kependudukan, pelayanan adminisrasi kep</w:t>
      </w:r>
      <w:r>
        <w:rPr>
          <w:rFonts w:cs="Times New Roman"/>
          <w:szCs w:val="24"/>
        </w:rPr>
        <w:t>endudukan terdiri dari 2 (dua) bentuk pelayanan yaitu:</w:t>
      </w:r>
    </w:p>
    <w:p w14:paraId="32404AB0" w14:textId="77777777" w:rsidR="00DB53D3" w:rsidRDefault="00DB53D3" w:rsidP="00DB53D3">
      <w:pPr>
        <w:pStyle w:val="ListParagraph"/>
        <w:numPr>
          <w:ilvl w:val="0"/>
          <w:numId w:val="14"/>
        </w:numPr>
        <w:spacing w:before="240" w:after="120" w:line="480" w:lineRule="auto"/>
        <w:rPr>
          <w:rFonts w:cs="Times New Roman"/>
          <w:szCs w:val="24"/>
        </w:rPr>
      </w:pPr>
      <w:r w:rsidRPr="004A4D42">
        <w:rPr>
          <w:rFonts w:cs="Times New Roman"/>
          <w:szCs w:val="24"/>
        </w:rPr>
        <w:t xml:space="preserve">Pendafaran Penduduk. Pendaftaran </w:t>
      </w:r>
      <w:r w:rsidRPr="00586D12">
        <w:rPr>
          <w:rFonts w:cs="Times New Roman"/>
          <w:szCs w:val="24"/>
        </w:rPr>
        <w:t>pen</w:t>
      </w:r>
      <w:r>
        <w:rPr>
          <w:rFonts w:cs="Times New Roman"/>
          <w:szCs w:val="24"/>
        </w:rPr>
        <w:t xml:space="preserve">duduk adalah pencatatan biodata </w:t>
      </w:r>
      <w:r w:rsidRPr="00586D12">
        <w:rPr>
          <w:rFonts w:cs="Times New Roman"/>
          <w:szCs w:val="24"/>
        </w:rPr>
        <w:t xml:space="preserve">penduduk, pencatatan atas pelaporan peristiwa kependudukan dan pendataan penduduk rentan administrasi kependudukan serta penerbitan </w:t>
      </w:r>
      <w:r>
        <w:rPr>
          <w:rFonts w:cs="Times New Roman"/>
          <w:szCs w:val="24"/>
        </w:rPr>
        <w:t xml:space="preserve"> </w:t>
      </w:r>
      <w:r w:rsidRPr="00586D12">
        <w:rPr>
          <w:rFonts w:cs="Times New Roman"/>
          <w:szCs w:val="24"/>
        </w:rPr>
        <w:t xml:space="preserve">dokumen kependudukan berupa kartu identitas atau surat keterangan kependudukan. Peristiwa kependudukan adalah kejadian yang dialami penduduk yang harus dilaporkan karena membawa </w:t>
      </w:r>
      <w:r w:rsidRPr="00586D12">
        <w:rPr>
          <w:rFonts w:cs="Times New Roman"/>
          <w:szCs w:val="24"/>
        </w:rPr>
        <w:lastRenderedPageBreak/>
        <w:t>akibat terhadap penerbitan atau perubahan Kartu Keluarga, Kartu Tanda Penduduk dan/atau surat keterangan kependudukan lainnya meliputi pindah datang, perubahan alamat, serta status tinggal terbatas menjadi tinggal tetap.</w:t>
      </w:r>
    </w:p>
    <w:p w14:paraId="677E22F8" w14:textId="77777777" w:rsidR="00DB53D3" w:rsidRDefault="00DB53D3" w:rsidP="00DB53D3">
      <w:pPr>
        <w:pStyle w:val="ListParagraph"/>
        <w:numPr>
          <w:ilvl w:val="0"/>
          <w:numId w:val="14"/>
        </w:numPr>
        <w:spacing w:before="240" w:after="120" w:line="480" w:lineRule="auto"/>
        <w:rPr>
          <w:rFonts w:cs="Times New Roman"/>
          <w:szCs w:val="24"/>
        </w:rPr>
      </w:pPr>
      <w:r w:rsidRPr="00586D12">
        <w:rPr>
          <w:rFonts w:cs="Times New Roman"/>
          <w:szCs w:val="24"/>
        </w:rPr>
        <w:t>Pencatatan Sipil. Pelayanan pencatatan sipil adalah pencatatan biodata penduduk, pencatatan atas pelaporan peristiwa kependudukan dan pendataan penduduk serta penerbitan dokumen kependudukan berupa kartu identitas atau surat keterangan kependudukan. Pelayanan pencatatan sipil meliputi pencatatan peristiwa penting, yaitu:</w:t>
      </w:r>
      <w:r>
        <w:rPr>
          <w:rFonts w:cs="Times New Roman"/>
          <w:szCs w:val="24"/>
        </w:rPr>
        <w:t xml:space="preserve"> Kelahiran, Kematian, Lahir Mati, Perkawinan, </w:t>
      </w:r>
      <w:r w:rsidRPr="00227579">
        <w:rPr>
          <w:rFonts w:cs="Times New Roman"/>
          <w:szCs w:val="24"/>
        </w:rPr>
        <w:t xml:space="preserve">Perceraian, </w:t>
      </w:r>
      <w:r>
        <w:rPr>
          <w:rFonts w:cs="Times New Roman"/>
          <w:szCs w:val="24"/>
        </w:rPr>
        <w:t xml:space="preserve">Pengakuan Anak, </w:t>
      </w:r>
      <w:r w:rsidRPr="00227579">
        <w:rPr>
          <w:rFonts w:cs="Times New Roman"/>
          <w:szCs w:val="24"/>
        </w:rPr>
        <w:t xml:space="preserve">Pengesahan </w:t>
      </w:r>
      <w:r>
        <w:rPr>
          <w:rFonts w:cs="Times New Roman"/>
          <w:szCs w:val="24"/>
        </w:rPr>
        <w:t xml:space="preserve">Anak, Pengangkatan Anak, Perubahan Nama, </w:t>
      </w:r>
      <w:r w:rsidRPr="00227579">
        <w:rPr>
          <w:rFonts w:cs="Times New Roman"/>
          <w:szCs w:val="24"/>
        </w:rPr>
        <w:t xml:space="preserve"> Perubahan Status </w:t>
      </w:r>
      <w:r>
        <w:rPr>
          <w:rFonts w:cs="Times New Roman"/>
          <w:szCs w:val="24"/>
        </w:rPr>
        <w:t xml:space="preserve">Kewarganegaraan, </w:t>
      </w:r>
      <w:r w:rsidRPr="00227579">
        <w:rPr>
          <w:rFonts w:cs="Times New Roman"/>
          <w:szCs w:val="24"/>
        </w:rPr>
        <w:t xml:space="preserve">Pembatalan </w:t>
      </w:r>
      <w:r>
        <w:rPr>
          <w:rFonts w:cs="Times New Roman"/>
          <w:szCs w:val="24"/>
        </w:rPr>
        <w:t xml:space="preserve">Perkawinan, </w:t>
      </w:r>
      <w:r w:rsidRPr="00227579">
        <w:rPr>
          <w:rFonts w:cs="Times New Roman"/>
          <w:szCs w:val="24"/>
        </w:rPr>
        <w:t xml:space="preserve">Pembatalan </w:t>
      </w:r>
      <w:r>
        <w:rPr>
          <w:rFonts w:cs="Times New Roman"/>
          <w:szCs w:val="24"/>
        </w:rPr>
        <w:t xml:space="preserve">Perceraian, dan </w:t>
      </w:r>
      <w:r w:rsidRPr="00227579">
        <w:rPr>
          <w:rFonts w:cs="Times New Roman"/>
          <w:szCs w:val="24"/>
        </w:rPr>
        <w:t>Peristiwa penting lainnya.</w:t>
      </w:r>
    </w:p>
    <w:p w14:paraId="6D10668C" w14:textId="77777777" w:rsidR="00DB53D3" w:rsidRDefault="00DB53D3" w:rsidP="00DB53D3">
      <w:pPr>
        <w:pStyle w:val="ListParagraph"/>
        <w:spacing w:before="240" w:after="120" w:line="480" w:lineRule="auto"/>
        <w:ind w:left="567"/>
        <w:rPr>
          <w:rFonts w:cs="Times New Roman"/>
          <w:szCs w:val="24"/>
        </w:rPr>
      </w:pPr>
      <w:r>
        <w:rPr>
          <w:rFonts w:cs="Times New Roman"/>
          <w:szCs w:val="24"/>
        </w:rPr>
        <w:tab/>
      </w:r>
      <w:r w:rsidRPr="005761B7">
        <w:rPr>
          <w:rFonts w:cs="Times New Roman"/>
          <w:szCs w:val="24"/>
        </w:rPr>
        <w:t xml:space="preserve">Pengertian dokumen kependudukan </w:t>
      </w:r>
      <w:r>
        <w:rPr>
          <w:rFonts w:cs="Times New Roman"/>
          <w:szCs w:val="24"/>
        </w:rPr>
        <w:t xml:space="preserve">menurut Undang- Undang </w:t>
      </w:r>
      <w:r w:rsidRPr="005761B7">
        <w:rPr>
          <w:rFonts w:cs="Times New Roman"/>
          <w:szCs w:val="24"/>
        </w:rPr>
        <w:t>Republik Indonesia Nomor 23 Tahun 2006 Tentang Administrasi Kependudukan adalah dokumen resmi yang diterbitkan oleh instansi pelaksana yang mempunyai kekuatan hukum sebagai alat bukti autentik yang dihasilkan dari pelayanan pendaftaran penduduk dan pencatatan sipil.</w:t>
      </w:r>
    </w:p>
    <w:p w14:paraId="293AFCA0" w14:textId="77777777" w:rsidR="00DB53D3" w:rsidRDefault="00DB53D3" w:rsidP="00DB53D3">
      <w:pPr>
        <w:pStyle w:val="ListParagraph"/>
        <w:spacing w:before="240" w:after="120" w:line="480" w:lineRule="auto"/>
        <w:ind w:left="567"/>
        <w:rPr>
          <w:rFonts w:cs="Times New Roman"/>
          <w:szCs w:val="24"/>
        </w:rPr>
      </w:pPr>
      <w:r w:rsidRPr="00271EBA">
        <w:rPr>
          <w:rFonts w:cs="Times New Roman"/>
          <w:szCs w:val="24"/>
        </w:rPr>
        <w:t>Bentuk-bent</w:t>
      </w:r>
      <w:r>
        <w:rPr>
          <w:rFonts w:cs="Times New Roman"/>
          <w:szCs w:val="24"/>
        </w:rPr>
        <w:t xml:space="preserve">uk dokumen kependudukan adalah </w:t>
      </w:r>
      <w:r w:rsidRPr="00271EBA">
        <w:rPr>
          <w:rFonts w:cs="Times New Roman"/>
          <w:szCs w:val="24"/>
        </w:rPr>
        <w:t>sebagai berikut:</w:t>
      </w:r>
    </w:p>
    <w:p w14:paraId="56FA5207" w14:textId="77777777" w:rsidR="00DB53D3" w:rsidRPr="005761B7"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 xml:space="preserve">Biodata Penduduk. Biodata penduduk memuat keterangan tentang nama, </w:t>
      </w:r>
      <w:r w:rsidRPr="005761B7">
        <w:rPr>
          <w:rFonts w:cs="Times New Roman"/>
          <w:szCs w:val="24"/>
        </w:rPr>
        <w:t xml:space="preserve">tempat dan tanggal lahir, alamat dan jati diri lainnya secara </w:t>
      </w:r>
      <w:r w:rsidRPr="005761B7">
        <w:rPr>
          <w:rFonts w:cs="Times New Roman"/>
          <w:szCs w:val="24"/>
        </w:rPr>
        <w:lastRenderedPageBreak/>
        <w:t>lengkap, serta perubahan data sehubungan dengan peristiwa penting dan peristiwa kependudukan yang dialami.</w:t>
      </w:r>
    </w:p>
    <w:p w14:paraId="5C29B075" w14:textId="77777777" w:rsidR="00DB53D3" w:rsidRPr="005761B7"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 xml:space="preserve">Kartu Keluarga. Kartu Keluarga adalah kartu identitas keluarga yang memuat data tentang nama, susunan dan hubungan dalam keluarga, serta </w:t>
      </w:r>
      <w:r w:rsidRPr="005761B7">
        <w:rPr>
          <w:rFonts w:cs="Times New Roman"/>
          <w:szCs w:val="24"/>
        </w:rPr>
        <w:t>identitas anggota keluarga.</w:t>
      </w:r>
    </w:p>
    <w:p w14:paraId="46635125" w14:textId="77777777" w:rsidR="00DB53D3" w:rsidRPr="00271EBA"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Kartu Tanda Penduduk. Kartu Tanda Penduduk adalah identitas resmi penduduk sebagai bukti diri yang diterbitk</w:t>
      </w:r>
      <w:r>
        <w:rPr>
          <w:rFonts w:cs="Times New Roman"/>
          <w:szCs w:val="24"/>
        </w:rPr>
        <w:t xml:space="preserve">an oleh Instansi Pelaksana yang </w:t>
      </w:r>
      <w:r w:rsidRPr="00271EBA">
        <w:rPr>
          <w:rFonts w:cs="Times New Roman"/>
          <w:szCs w:val="24"/>
        </w:rPr>
        <w:t>berlaku di seluruh wilayah Negara Kesatuan Republik Indonesia.</w:t>
      </w:r>
    </w:p>
    <w:p w14:paraId="6B2CCDB5" w14:textId="77777777" w:rsidR="00DB53D3" w:rsidRPr="00271EBA"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 xml:space="preserve">Akta Pencatatan Sipil. Akta pencatatan sipil terdiri dari register akta pencatatan sipil; dan kutipan akta pencatatan sipil. </w:t>
      </w:r>
    </w:p>
    <w:p w14:paraId="30DC8DB8" w14:textId="77777777" w:rsidR="00DB53D3" w:rsidRPr="00271EBA"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Register akta pencatatan sipil memuat seluruh data peristiwa penting sedangkan kutipan akta pencatatan sipil terdiri dari akta kelahiran, kematian, perkawinan, perceraian, dan pengakuan anak.</w:t>
      </w:r>
    </w:p>
    <w:p w14:paraId="18359427" w14:textId="77777777" w:rsidR="00DB53D3" w:rsidRDefault="00DB53D3" w:rsidP="00DB53D3">
      <w:pPr>
        <w:pStyle w:val="ListParagraph"/>
        <w:numPr>
          <w:ilvl w:val="0"/>
          <w:numId w:val="15"/>
        </w:numPr>
        <w:spacing w:before="240" w:after="120" w:line="480" w:lineRule="auto"/>
        <w:rPr>
          <w:rFonts w:cs="Times New Roman"/>
          <w:szCs w:val="24"/>
        </w:rPr>
      </w:pPr>
      <w:r w:rsidRPr="00271EBA">
        <w:rPr>
          <w:rFonts w:cs="Times New Roman"/>
          <w:szCs w:val="24"/>
        </w:rPr>
        <w:t xml:space="preserve">Surat </w:t>
      </w:r>
      <w:r>
        <w:rPr>
          <w:rFonts w:cs="Times New Roman"/>
          <w:szCs w:val="24"/>
        </w:rPr>
        <w:t>Keterangan Kependudukan. Surat Keterangan Kependudukan</w:t>
      </w:r>
      <w:r w:rsidRPr="00271EBA">
        <w:rPr>
          <w:rFonts w:cs="Times New Roman"/>
          <w:szCs w:val="24"/>
        </w:rPr>
        <w:t>memuat keterangan tentang nama lengkap, NIK (Nomor Induk Kependudukan), jenis kelamin, tempat tanggal lahir, agama, alamat, peristiwa penting dan peristiwa kependudukan yang dialami oleh seseorang. Surat Keterangan Kependudukan meliputi surat-surat sebagai berikut:</w:t>
      </w:r>
    </w:p>
    <w:p w14:paraId="5A815A82"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Surat Keterangan Pindah;</w:t>
      </w:r>
    </w:p>
    <w:p w14:paraId="2F7A0BDD"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Surat Keterangan Pindah Datang;</w:t>
      </w:r>
    </w:p>
    <w:p w14:paraId="7825E091"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Surat Keterangan Pindah ke Luar Negeri;</w:t>
      </w:r>
    </w:p>
    <w:p w14:paraId="60251F39"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Su</w:t>
      </w:r>
      <w:r>
        <w:rPr>
          <w:rFonts w:cs="Times New Roman"/>
          <w:szCs w:val="24"/>
        </w:rPr>
        <w:t xml:space="preserve">rat Keterangan Datang dari Luar </w:t>
      </w:r>
      <w:r w:rsidRPr="00271EBA">
        <w:rPr>
          <w:rFonts w:cs="Times New Roman"/>
          <w:szCs w:val="24"/>
        </w:rPr>
        <w:t>Negeri;</w:t>
      </w:r>
    </w:p>
    <w:p w14:paraId="0B2BB3FD"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lastRenderedPageBreak/>
        <w:t>Surat Keterangan Tempat Tinggal;</w:t>
      </w:r>
    </w:p>
    <w:p w14:paraId="26A4A211"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Surat Keterangan Kelahiran;</w:t>
      </w:r>
    </w:p>
    <w:p w14:paraId="14EA1FA6" w14:textId="77777777" w:rsidR="00DB53D3" w:rsidRDefault="00DB53D3" w:rsidP="00DB53D3">
      <w:pPr>
        <w:pStyle w:val="ListParagraph"/>
        <w:numPr>
          <w:ilvl w:val="0"/>
          <w:numId w:val="16"/>
        </w:numPr>
        <w:spacing w:before="240" w:after="120" w:line="480" w:lineRule="auto"/>
        <w:rPr>
          <w:rFonts w:cs="Times New Roman"/>
          <w:szCs w:val="24"/>
        </w:rPr>
      </w:pPr>
      <w:r>
        <w:rPr>
          <w:rFonts w:cs="Times New Roman"/>
          <w:szCs w:val="24"/>
        </w:rPr>
        <w:t>Surat Keterangan Lahir Mati;</w:t>
      </w:r>
    </w:p>
    <w:p w14:paraId="74CCE2FE" w14:textId="77777777" w:rsidR="00DB53D3" w:rsidRDefault="00DB53D3" w:rsidP="00DB53D3">
      <w:pPr>
        <w:pStyle w:val="ListParagraph"/>
        <w:numPr>
          <w:ilvl w:val="0"/>
          <w:numId w:val="16"/>
        </w:numPr>
        <w:spacing w:before="240" w:after="120" w:line="480" w:lineRule="auto"/>
        <w:rPr>
          <w:rFonts w:cs="Times New Roman"/>
          <w:szCs w:val="24"/>
        </w:rPr>
      </w:pPr>
      <w:r w:rsidRPr="00271EBA">
        <w:rPr>
          <w:rFonts w:cs="Times New Roman"/>
          <w:szCs w:val="24"/>
        </w:rPr>
        <w:t xml:space="preserve">Surat Keterangan Pembatalan </w:t>
      </w:r>
      <w:r w:rsidRPr="00170608">
        <w:rPr>
          <w:rFonts w:cs="Times New Roman"/>
          <w:szCs w:val="24"/>
        </w:rPr>
        <w:t>Perkawinan;</w:t>
      </w:r>
    </w:p>
    <w:p w14:paraId="732D133F" w14:textId="77777777" w:rsidR="00DB53D3"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Surat Keterangan Pembatalan Perceraian;</w:t>
      </w:r>
    </w:p>
    <w:p w14:paraId="23484429" w14:textId="77777777" w:rsidR="00DB53D3"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Surat Keterangan Kematian;</w:t>
      </w:r>
    </w:p>
    <w:p w14:paraId="266B9E81" w14:textId="77777777" w:rsidR="00DB53D3"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 xml:space="preserve">Surat Keterangan Pengangkatan Anak; </w:t>
      </w:r>
    </w:p>
    <w:p w14:paraId="09AC8AE4" w14:textId="77777777" w:rsidR="00DB53D3"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Surat Keterangan Pelepasan Kewarganegaraan Indonesia;</w:t>
      </w:r>
    </w:p>
    <w:p w14:paraId="3B590001" w14:textId="77777777" w:rsidR="00DB53D3"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 xml:space="preserve">Surat Keterangan Pengganti Tanda Identitas; dan </w:t>
      </w:r>
    </w:p>
    <w:p w14:paraId="60620286" w14:textId="77777777" w:rsidR="00DB53D3" w:rsidRPr="008C3AC8" w:rsidRDefault="00DB53D3" w:rsidP="00DB53D3">
      <w:pPr>
        <w:pStyle w:val="ListParagraph"/>
        <w:numPr>
          <w:ilvl w:val="0"/>
          <w:numId w:val="16"/>
        </w:numPr>
        <w:spacing w:before="240" w:after="120" w:line="480" w:lineRule="auto"/>
        <w:rPr>
          <w:rFonts w:cs="Times New Roman"/>
          <w:szCs w:val="24"/>
        </w:rPr>
      </w:pPr>
      <w:r w:rsidRPr="00170608">
        <w:rPr>
          <w:rFonts w:cs="Times New Roman"/>
          <w:szCs w:val="24"/>
        </w:rPr>
        <w:t>Surat Keterangan Pencatatan Sipil.</w:t>
      </w:r>
    </w:p>
    <w:p w14:paraId="2B07B88E" w14:textId="77777777" w:rsidR="00DB53D3" w:rsidRDefault="00DB53D3" w:rsidP="00DB53D3">
      <w:pPr>
        <w:pStyle w:val="Heading2"/>
        <w:numPr>
          <w:ilvl w:val="1"/>
          <w:numId w:val="9"/>
        </w:numPr>
        <w:spacing w:line="480" w:lineRule="auto"/>
        <w:ind w:left="1140" w:hanging="360"/>
      </w:pPr>
      <w:bookmarkStart w:id="19" w:name="_Toc130823764"/>
      <w:bookmarkStart w:id="20" w:name="_Toc133235282"/>
      <w:bookmarkStart w:id="21" w:name="_Toc136195570"/>
      <w:r w:rsidRPr="0053152B">
        <w:t>Kerangka Pemikiran</w:t>
      </w:r>
      <w:bookmarkEnd w:id="19"/>
      <w:bookmarkEnd w:id="20"/>
      <w:bookmarkEnd w:id="21"/>
      <w:r w:rsidRPr="0053152B">
        <w:t xml:space="preserve"> </w:t>
      </w:r>
    </w:p>
    <w:p w14:paraId="623FEC50" w14:textId="77777777" w:rsidR="00DB53D3" w:rsidRDefault="00DB53D3" w:rsidP="00DB53D3">
      <w:pPr>
        <w:spacing w:before="240" w:after="120" w:line="480" w:lineRule="auto"/>
        <w:ind w:left="360" w:firstLine="360"/>
        <w:rPr>
          <w:rFonts w:cs="Times New Roman"/>
          <w:szCs w:val="24"/>
        </w:rPr>
      </w:pPr>
      <w:r w:rsidRPr="00D467A7">
        <w:rPr>
          <w:rFonts w:cs="Times New Roman"/>
          <w:szCs w:val="24"/>
        </w:rPr>
        <w:t>Pelayanan merupakan sa</w:t>
      </w:r>
      <w:r>
        <w:rPr>
          <w:rFonts w:cs="Times New Roman"/>
          <w:szCs w:val="24"/>
        </w:rPr>
        <w:t xml:space="preserve">lah satu ujung tombak dari penyelenggaraan fungsi pemerintahan untuk memenuhi kebutuhan masyarakat, pelayanan yang baik akan membentuk citra pemerintahan yang baik pula. </w:t>
      </w:r>
      <w:r w:rsidRPr="00042DCE">
        <w:rPr>
          <w:rFonts w:cs="Times New Roman"/>
          <w:szCs w:val="24"/>
        </w:rPr>
        <w:t>Pelayanan publik merupakan bentuk jasa pelayanan, baik dalam bentuk jasa publik maupun barang publik yang dilaksanakan dan menjadi tanggung jawab Instansi Pemerintah. Salah satunya pelayanan administrasi kependudukan yang merupakan bentuk pelayanan yang diselenggarakan oleh instansi</w:t>
      </w:r>
      <w:r>
        <w:rPr>
          <w:rFonts w:cs="Times New Roman"/>
          <w:szCs w:val="24"/>
        </w:rPr>
        <w:t xml:space="preserve"> </w:t>
      </w:r>
      <w:r w:rsidRPr="00042DCE">
        <w:rPr>
          <w:rFonts w:cs="Times New Roman"/>
          <w:szCs w:val="24"/>
        </w:rPr>
        <w:t xml:space="preserve">pemerintah dalam penerbitan dokumen dan data kependudukan melalui pencatatan sipil, pendaftaran penduduk, pengelolaan informasi administrasi kependudukan. Apabila pelayanan yang diberikan telah sesuai dengan standar pelayanan administrasi di daerah tempat masyarakat memperolah layanan maka akan sangat berguna sebagai informasi atau acuan dasar dalam memberikan </w:t>
      </w:r>
      <w:r w:rsidRPr="00042DCE">
        <w:rPr>
          <w:rFonts w:cs="Times New Roman"/>
          <w:szCs w:val="24"/>
        </w:rPr>
        <w:lastRenderedPageBreak/>
        <w:t xml:space="preserve">pelayanan publik dan pembangunan sektor lain. </w:t>
      </w:r>
      <w:r>
        <w:rPr>
          <w:rFonts w:cs="Times New Roman"/>
          <w:szCs w:val="24"/>
        </w:rPr>
        <w:t>Penyelenggaraan pelayanan administrasi kependudukan yang baik adalah pelayanan yang dilakukan sesuai dengan prinsip pelayanan dan sesuai dengan dimensi pelayanan publik maka akan dapat memuaskan masyarakat dan memenuhi kebutuhan masyarakat.</w:t>
      </w:r>
    </w:p>
    <w:p w14:paraId="495992E7" w14:textId="77777777" w:rsidR="00DB53D3" w:rsidRDefault="00DB53D3" w:rsidP="00DB53D3">
      <w:pPr>
        <w:spacing w:before="240" w:after="120" w:line="480" w:lineRule="auto"/>
        <w:ind w:left="360" w:firstLine="360"/>
        <w:rPr>
          <w:rFonts w:cs="Times New Roman"/>
          <w:szCs w:val="24"/>
        </w:rPr>
      </w:pPr>
      <w:r>
        <w:rPr>
          <w:rFonts w:cs="Times New Roman"/>
          <w:szCs w:val="24"/>
        </w:rPr>
        <w:t xml:space="preserve">Berdasarkan dimensi pelayanan publik yang dikemukakan oleh Fitzsimmons dan Fitzsimmons dalam Sinambela (2019:7) ada beberapa dimensi yang harus terpenuhi untuk menciptakan suatu pelayanan yang baik yaitu:  </w:t>
      </w:r>
      <w:r w:rsidRPr="00AB5B3D">
        <w:rPr>
          <w:rFonts w:cs="Times New Roman"/>
          <w:i/>
          <w:szCs w:val="24"/>
        </w:rPr>
        <w:t>Tangibles</w:t>
      </w:r>
      <w:r w:rsidRPr="00AB5B3D">
        <w:rPr>
          <w:rFonts w:cs="Times New Roman"/>
          <w:szCs w:val="24"/>
        </w:rPr>
        <w:t xml:space="preserve"> yang ditandai dengan penyedian yang memadai sumber daya manusia dan sumber daya lainnya; </w:t>
      </w:r>
      <w:r w:rsidRPr="00AB5B3D">
        <w:rPr>
          <w:rFonts w:cs="Times New Roman"/>
          <w:i/>
          <w:szCs w:val="24"/>
        </w:rPr>
        <w:t>Realibility</w:t>
      </w:r>
      <w:r w:rsidRPr="00AB5B3D">
        <w:rPr>
          <w:rFonts w:cs="Times New Roman"/>
          <w:szCs w:val="24"/>
        </w:rPr>
        <w:t xml:space="preserve"> yang ditandai pemberian pelayanan yang tepat dan benar; </w:t>
      </w:r>
      <w:r w:rsidRPr="00353A25">
        <w:rPr>
          <w:rFonts w:cs="Times New Roman"/>
          <w:i/>
          <w:szCs w:val="24"/>
        </w:rPr>
        <w:t>Responsiveness</w:t>
      </w:r>
      <w:r w:rsidRPr="00AB5B3D">
        <w:rPr>
          <w:rFonts w:cs="Times New Roman"/>
          <w:szCs w:val="24"/>
        </w:rPr>
        <w:t xml:space="preserve"> yang ditandai dengan keinginan melayani konsumen dengan cepat; </w:t>
      </w:r>
      <w:r w:rsidRPr="00353A25">
        <w:rPr>
          <w:rFonts w:cs="Times New Roman"/>
          <w:i/>
          <w:szCs w:val="24"/>
        </w:rPr>
        <w:t>Assurance</w:t>
      </w:r>
      <w:r w:rsidRPr="00AB5B3D">
        <w:rPr>
          <w:rFonts w:cs="Times New Roman"/>
          <w:szCs w:val="24"/>
        </w:rPr>
        <w:t xml:space="preserve"> yang ditandai tingkat perhatian terhadap etika dan moral dalam memberikan pelayanan; dan </w:t>
      </w:r>
      <w:r w:rsidRPr="00353A25">
        <w:rPr>
          <w:rFonts w:cs="Times New Roman"/>
          <w:i/>
          <w:szCs w:val="24"/>
        </w:rPr>
        <w:t>Empathy</w:t>
      </w:r>
      <w:r w:rsidRPr="00AB5B3D">
        <w:rPr>
          <w:rFonts w:cs="Times New Roman"/>
          <w:szCs w:val="24"/>
        </w:rPr>
        <w:t xml:space="preserve"> yang ditandai tingkat kemauan untuk mengetahui keinginan dan kebutuhan konsumen.</w:t>
      </w:r>
      <w:r>
        <w:rPr>
          <w:rFonts w:cs="Times New Roman"/>
          <w:szCs w:val="24"/>
        </w:rPr>
        <w:t xml:space="preserve"> Pada kelima dimensi pelayanan publik ini dijelaskan bagaimana cara melakukan pelayanan yang berkualitas sehingga dapat memenuhi kebutuhan masyarakat dan memuaskan masyarakat dengan adanya pelayanan yang berkualitas.</w:t>
      </w:r>
    </w:p>
    <w:p w14:paraId="751E835A" w14:textId="794C6BC0" w:rsidR="00DB53D3" w:rsidRDefault="00DB53D3" w:rsidP="00DB53D3">
      <w:pPr>
        <w:spacing w:before="240" w:after="120" w:line="480" w:lineRule="auto"/>
        <w:ind w:left="360" w:firstLine="360"/>
        <w:rPr>
          <w:rFonts w:cs="Times New Roman"/>
          <w:szCs w:val="24"/>
        </w:rPr>
      </w:pPr>
      <w:r>
        <w:rPr>
          <w:rFonts w:cs="Times New Roman"/>
          <w:szCs w:val="24"/>
        </w:rPr>
        <w:t>Dengan analisis berdasarkan teori yang dikemukakan oleh  Fitzsimmons dan Fitzsimmons dalam Sinambela (2019:7) hal yang diharapkan peneliti adalah dihasilkannya pelayanan administrasi kependudukan di kantor kecamatan Cikijing yang berkualitas, dan seluruh masyarakat di kecamatan Cikijing yang telah memenuhi persyaratan memiliki KTP dan KK. Oleh karena itu, peneliti kemudian menyusun sebuah kerangka pikir sebagai berik</w:t>
      </w:r>
      <w:r>
        <w:rPr>
          <w:rFonts w:cs="Times New Roman"/>
          <w:szCs w:val="24"/>
        </w:rPr>
        <w:t>ut</w:t>
      </w:r>
    </w:p>
    <w:p w14:paraId="2EA20FB5" w14:textId="77777777" w:rsidR="00DB53D3" w:rsidRDefault="00DB53D3" w:rsidP="00DB53D3">
      <w:pPr>
        <w:spacing w:after="0" w:line="240" w:lineRule="auto"/>
        <w:ind w:firstLine="720"/>
        <w:rPr>
          <w:rFonts w:cs="Times New Roman"/>
          <w:b/>
          <w:szCs w:val="24"/>
        </w:rPr>
      </w:pPr>
    </w:p>
    <w:p w14:paraId="1A414E79" w14:textId="769CFB3F" w:rsidR="00DB53D3" w:rsidRDefault="00DB53D3" w:rsidP="00DB53D3">
      <w:pPr>
        <w:spacing w:after="0" w:line="240" w:lineRule="auto"/>
        <w:ind w:firstLine="720"/>
        <w:rPr>
          <w:rFonts w:cs="Times New Roman"/>
          <w:b/>
          <w:szCs w:val="24"/>
        </w:rPr>
      </w:pPr>
      <w:r>
        <w:rPr>
          <w:noProof/>
        </w:rPr>
        <mc:AlternateContent>
          <mc:Choice Requires="wps">
            <w:drawing>
              <wp:anchor distT="0" distB="0" distL="114300" distR="114300" simplePos="0" relativeHeight="251675648" behindDoc="0" locked="0" layoutInCell="1" allowOverlap="1" wp14:anchorId="6A108E5B" wp14:editId="3C7BDB68">
                <wp:simplePos x="0" y="0"/>
                <wp:positionH relativeFrom="column">
                  <wp:posOffset>-222250</wp:posOffset>
                </wp:positionH>
                <wp:positionV relativeFrom="paragraph">
                  <wp:posOffset>120650</wp:posOffset>
                </wp:positionV>
                <wp:extent cx="1223645" cy="13970"/>
                <wp:effectExtent l="0" t="57150" r="14605" b="100330"/>
                <wp:wrapNone/>
                <wp:docPr id="102363829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3645" cy="13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0CD21F" id="_x0000_t32" coordsize="21600,21600" o:spt="32" o:oned="t" path="m,l21600,21600e" filled="f">
                <v:path arrowok="t" fillok="f" o:connecttype="none"/>
                <o:lock v:ext="edit" shapetype="t"/>
              </v:shapetype>
              <v:shape id="Straight Arrow Connector 34" o:spid="_x0000_s1026" type="#_x0000_t32" style="position:absolute;margin-left:-17.5pt;margin-top:9.5pt;width:96.35pt;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" strokecolor="black [3200]" strokeweight=".5pt">
                <v:stroke endarrow="block" joinstyle="miter"/>
                <o:lock v:ext="edit" shapetype="f"/>
              </v:shape>
            </w:pict>
          </mc:Fallback>
        </mc:AlternateContent>
      </w:r>
      <w:r>
        <w:rPr>
          <w:noProof/>
        </w:rPr>
        <mc:AlternateContent>
          <mc:Choice Requires="wps">
            <w:drawing>
              <wp:anchor distT="0" distB="0" distL="114299" distR="114299" simplePos="0" relativeHeight="251670528" behindDoc="0" locked="0" layoutInCell="1" allowOverlap="1" wp14:anchorId="18321B5E" wp14:editId="385378EF">
                <wp:simplePos x="0" y="0"/>
                <wp:positionH relativeFrom="column">
                  <wp:posOffset>-224156</wp:posOffset>
                </wp:positionH>
                <wp:positionV relativeFrom="paragraph">
                  <wp:posOffset>170815</wp:posOffset>
                </wp:positionV>
                <wp:extent cx="0" cy="5296535"/>
                <wp:effectExtent l="0" t="0" r="38100" b="37465"/>
                <wp:wrapNone/>
                <wp:docPr id="725924075"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96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664E9" id="Straight Connector 33"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65pt,13.45pt" to="-17.6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" strokecolor="black [3200]" strokeweight=".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550A49D" wp14:editId="6E3836E6">
                <wp:simplePos x="0" y="0"/>
                <wp:positionH relativeFrom="column">
                  <wp:posOffset>1189990</wp:posOffset>
                </wp:positionH>
                <wp:positionV relativeFrom="paragraph">
                  <wp:posOffset>-469265</wp:posOffset>
                </wp:positionV>
                <wp:extent cx="2226310" cy="1049020"/>
                <wp:effectExtent l="0" t="0" r="21590" b="17780"/>
                <wp:wrapNone/>
                <wp:docPr id="1793661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6310" cy="1049020"/>
                        </a:xfrm>
                        <a:prstGeom prst="rect">
                          <a:avLst/>
                        </a:prstGeom>
                        <a:solidFill>
                          <a:schemeClr val="lt1"/>
                        </a:solidFill>
                        <a:ln w="6350">
                          <a:solidFill>
                            <a:prstClr val="black"/>
                          </a:solidFill>
                        </a:ln>
                      </wps:spPr>
                      <wps:txbx>
                        <w:txbxContent>
                          <w:p w14:paraId="1C505F44" w14:textId="77777777" w:rsidR="00DB53D3" w:rsidRDefault="00DB53D3" w:rsidP="00DB53D3">
                            <w:pPr>
                              <w:spacing w:line="240" w:lineRule="auto"/>
                              <w:jc w:val="center"/>
                              <w:rPr>
                                <w:rFonts w:cs="Times New Roman"/>
                                <w:szCs w:val="24"/>
                              </w:rPr>
                            </w:pPr>
                            <w:r w:rsidRPr="00E435EA">
                              <w:rPr>
                                <w:rFonts w:cs="Times New Roman"/>
                                <w:szCs w:val="24"/>
                              </w:rPr>
                              <w:t>Bagaimana Pelay</w:t>
                            </w:r>
                            <w:r>
                              <w:rPr>
                                <w:rFonts w:cs="Times New Roman"/>
                                <w:szCs w:val="24"/>
                              </w:rPr>
                              <w:t xml:space="preserve">anan Administrasi Kependudukan </w:t>
                            </w:r>
                            <w:r w:rsidRPr="00E435EA">
                              <w:rPr>
                                <w:rFonts w:cs="Times New Roman"/>
                                <w:szCs w:val="24"/>
                              </w:rPr>
                              <w:t>di Kantor Kecamatan Cikijing Kabupaten Majalengka</w:t>
                            </w:r>
                          </w:p>
                          <w:p w14:paraId="526375B7" w14:textId="77777777" w:rsidR="00DB53D3" w:rsidRPr="00C401C9" w:rsidRDefault="00DB53D3" w:rsidP="00DB53D3">
                            <w:pPr>
                              <w:spacing w:after="0" w:line="240" w:lineRule="auto"/>
                              <w:jc w:val="center"/>
                              <w:rPr>
                                <w:rFonts w:cs="Times New Roman"/>
                                <w:szCs w:val="24"/>
                              </w:rPr>
                            </w:pPr>
                            <w:r>
                              <w:rPr>
                                <w:rFonts w:cs="Times New Roman"/>
                                <w:szCs w:val="24"/>
                              </w:rPr>
                              <w:t>(</w:t>
                            </w:r>
                            <w:r>
                              <w:rPr>
                                <w:rFonts w:cs="Times New Roman"/>
                                <w:i/>
                                <w:szCs w:val="24"/>
                              </w:rPr>
                              <w:t>INPUT)</w:t>
                            </w:r>
                          </w:p>
                          <w:p w14:paraId="4CA7C84B" w14:textId="77777777" w:rsidR="00DB53D3" w:rsidRPr="00E435EA" w:rsidRDefault="00DB53D3" w:rsidP="00DB53D3">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0A49D" id="_x0000_t202" coordsize="21600,21600" o:spt="202" path="m,l,21600r21600,l21600,xe">
                <v:stroke joinstyle="miter"/>
                <v:path gradientshapeok="t" o:connecttype="rect"/>
              </v:shapetype>
              <v:shape id="Text Box 32" o:spid="_x0000_s1026" type="#_x0000_t202" style="position:absolute;left:0;text-align:left;margin-left:93.7pt;margin-top:-36.95pt;width:175.3pt;height: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" fillcolor="white [3201]" strokeweight=".5pt">
                <v:path arrowok="t"/>
                <v:textbox>
                  <w:txbxContent>
                    <w:p w14:paraId="1C505F44" w14:textId="77777777" w:rsidR="00DB53D3" w:rsidRDefault="00DB53D3" w:rsidP="00DB53D3">
                      <w:pPr>
                        <w:spacing w:line="240" w:lineRule="auto"/>
                        <w:jc w:val="center"/>
                        <w:rPr>
                          <w:rFonts w:cs="Times New Roman"/>
                          <w:szCs w:val="24"/>
                        </w:rPr>
                      </w:pPr>
                      <w:r w:rsidRPr="00E435EA">
                        <w:rPr>
                          <w:rFonts w:cs="Times New Roman"/>
                          <w:szCs w:val="24"/>
                        </w:rPr>
                        <w:t>Bagaimana Pelay</w:t>
                      </w:r>
                      <w:r>
                        <w:rPr>
                          <w:rFonts w:cs="Times New Roman"/>
                          <w:szCs w:val="24"/>
                        </w:rPr>
                        <w:t xml:space="preserve">anan Administrasi Kependudukan </w:t>
                      </w:r>
                      <w:r w:rsidRPr="00E435EA">
                        <w:rPr>
                          <w:rFonts w:cs="Times New Roman"/>
                          <w:szCs w:val="24"/>
                        </w:rPr>
                        <w:t>di Kantor Kecamatan Cikijing Kabupaten Majalengka</w:t>
                      </w:r>
                    </w:p>
                    <w:p w14:paraId="526375B7" w14:textId="77777777" w:rsidR="00DB53D3" w:rsidRPr="00C401C9" w:rsidRDefault="00DB53D3" w:rsidP="00DB53D3">
                      <w:pPr>
                        <w:spacing w:after="0" w:line="240" w:lineRule="auto"/>
                        <w:jc w:val="center"/>
                        <w:rPr>
                          <w:rFonts w:cs="Times New Roman"/>
                          <w:szCs w:val="24"/>
                        </w:rPr>
                      </w:pPr>
                      <w:r>
                        <w:rPr>
                          <w:rFonts w:cs="Times New Roman"/>
                          <w:szCs w:val="24"/>
                        </w:rPr>
                        <w:t>(</w:t>
                      </w:r>
                      <w:r>
                        <w:rPr>
                          <w:rFonts w:cs="Times New Roman"/>
                          <w:i/>
                          <w:szCs w:val="24"/>
                        </w:rPr>
                        <w:t>INPUT)</w:t>
                      </w:r>
                    </w:p>
                    <w:p w14:paraId="4CA7C84B" w14:textId="77777777" w:rsidR="00DB53D3" w:rsidRPr="00E435EA" w:rsidRDefault="00DB53D3" w:rsidP="00DB53D3">
                      <w:pPr>
                        <w:rPr>
                          <w:rFonts w:cs="Times New Roman"/>
                        </w:rPr>
                      </w:pPr>
                    </w:p>
                  </w:txbxContent>
                </v:textbox>
              </v:shape>
            </w:pict>
          </mc:Fallback>
        </mc:AlternateContent>
      </w:r>
    </w:p>
    <w:p w14:paraId="566C48E1" w14:textId="77777777" w:rsidR="00DB53D3" w:rsidRDefault="00DB53D3" w:rsidP="00DB53D3">
      <w:pPr>
        <w:spacing w:after="0" w:line="240" w:lineRule="auto"/>
        <w:ind w:firstLine="720"/>
        <w:rPr>
          <w:rFonts w:cs="Times New Roman"/>
          <w:b/>
          <w:noProof/>
          <w:szCs w:val="24"/>
        </w:rPr>
      </w:pPr>
    </w:p>
    <w:p w14:paraId="3DAA79C5" w14:textId="7966E5C1" w:rsidR="00DB53D3" w:rsidRPr="00DB53D3" w:rsidRDefault="00DB53D3" w:rsidP="00DB53D3">
      <w:pPr>
        <w:rPr>
          <w:rFonts w:cs="Times New Roman"/>
          <w:b/>
          <w:noProof/>
          <w:szCs w:val="24"/>
        </w:rPr>
      </w:pPr>
      <w:r>
        <w:rPr>
          <w:noProof/>
        </w:rPr>
        <mc:AlternateContent>
          <mc:Choice Requires="wps">
            <w:drawing>
              <wp:anchor distT="0" distB="0" distL="114300" distR="114300" simplePos="0" relativeHeight="251672576" behindDoc="0" locked="0" layoutInCell="1" allowOverlap="1" wp14:anchorId="11C7EF1C" wp14:editId="6A481C32">
                <wp:simplePos x="0" y="0"/>
                <wp:positionH relativeFrom="page">
                  <wp:posOffset>2878455</wp:posOffset>
                </wp:positionH>
                <wp:positionV relativeFrom="paragraph">
                  <wp:posOffset>7054215</wp:posOffset>
                </wp:positionV>
                <wp:extent cx="2592070" cy="707390"/>
                <wp:effectExtent l="0" t="0" r="0" b="0"/>
                <wp:wrapNone/>
                <wp:docPr id="71355224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707390"/>
                        </a:xfrm>
                        <a:prstGeom prst="rect">
                          <a:avLst/>
                        </a:prstGeom>
                        <a:noFill/>
                        <a:ln w="6350">
                          <a:noFill/>
                        </a:ln>
                      </wps:spPr>
                      <wps:txbx>
                        <w:txbxContent>
                          <w:p w14:paraId="5BBBC4C7" w14:textId="77777777" w:rsidR="00DB53D3" w:rsidRPr="009F7696" w:rsidRDefault="00DB53D3" w:rsidP="00DB53D3">
                            <w:pPr>
                              <w:spacing w:after="0" w:line="240" w:lineRule="auto"/>
                              <w:jc w:val="center"/>
                              <w:rPr>
                                <w:rFonts w:cs="Times New Roman"/>
                                <w:b/>
                                <w:szCs w:val="24"/>
                              </w:rPr>
                            </w:pPr>
                            <w:r w:rsidRPr="009F7696">
                              <w:rPr>
                                <w:rFonts w:cs="Times New Roman"/>
                                <w:b/>
                                <w:szCs w:val="24"/>
                              </w:rPr>
                              <w:t>Gambar 2.1</w:t>
                            </w:r>
                          </w:p>
                          <w:p w14:paraId="4D78F6D6" w14:textId="77777777" w:rsidR="00DB53D3" w:rsidRPr="009F7696" w:rsidRDefault="00DB53D3" w:rsidP="00DB53D3">
                            <w:pPr>
                              <w:spacing w:after="0" w:line="240" w:lineRule="auto"/>
                              <w:jc w:val="center"/>
                              <w:rPr>
                                <w:rFonts w:cs="Times New Roman"/>
                                <w:b/>
                                <w:szCs w:val="24"/>
                              </w:rPr>
                            </w:pPr>
                            <w:r w:rsidRPr="009F7696">
                              <w:rPr>
                                <w:rFonts w:cs="Times New Roman"/>
                                <w:b/>
                                <w:szCs w:val="24"/>
                              </w:rPr>
                              <w:t>Kerangka Pemikiran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7EF1C" id="Text Box 31" o:spid="_x0000_s1027" type="#_x0000_t202" style="position:absolute;left:0;text-align:left;margin-left:226.65pt;margin-top:555.45pt;width:204.1pt;height:55.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" filled="f" stroked="f" strokeweight=".5pt">
                <v:textbox>
                  <w:txbxContent>
                    <w:p w14:paraId="5BBBC4C7" w14:textId="77777777" w:rsidR="00DB53D3" w:rsidRPr="009F7696" w:rsidRDefault="00DB53D3" w:rsidP="00DB53D3">
                      <w:pPr>
                        <w:spacing w:after="0" w:line="240" w:lineRule="auto"/>
                        <w:jc w:val="center"/>
                        <w:rPr>
                          <w:rFonts w:cs="Times New Roman"/>
                          <w:b/>
                          <w:szCs w:val="24"/>
                        </w:rPr>
                      </w:pPr>
                      <w:r w:rsidRPr="009F7696">
                        <w:rPr>
                          <w:rFonts w:cs="Times New Roman"/>
                          <w:b/>
                          <w:szCs w:val="24"/>
                        </w:rPr>
                        <w:t>Gambar 2.1</w:t>
                      </w:r>
                    </w:p>
                    <w:p w14:paraId="4D78F6D6" w14:textId="77777777" w:rsidR="00DB53D3" w:rsidRPr="009F7696" w:rsidRDefault="00DB53D3" w:rsidP="00DB53D3">
                      <w:pPr>
                        <w:spacing w:after="0" w:line="240" w:lineRule="auto"/>
                        <w:jc w:val="center"/>
                        <w:rPr>
                          <w:rFonts w:cs="Times New Roman"/>
                          <w:b/>
                          <w:szCs w:val="24"/>
                        </w:rPr>
                      </w:pPr>
                      <w:r w:rsidRPr="009F7696">
                        <w:rPr>
                          <w:rFonts w:cs="Times New Roman"/>
                          <w:b/>
                          <w:szCs w:val="24"/>
                        </w:rPr>
                        <w:t>Kerangka Pemikiran</w:t>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3E2CB101" wp14:editId="64B66AB6">
                <wp:simplePos x="0" y="0"/>
                <wp:positionH relativeFrom="column">
                  <wp:posOffset>-16510</wp:posOffset>
                </wp:positionH>
                <wp:positionV relativeFrom="paragraph">
                  <wp:posOffset>5674995</wp:posOffset>
                </wp:positionV>
                <wp:extent cx="1574165" cy="1539240"/>
                <wp:effectExtent l="0" t="0" r="26035" b="22860"/>
                <wp:wrapNone/>
                <wp:docPr id="7589586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165" cy="1539240"/>
                        </a:xfrm>
                        <a:prstGeom prst="rect">
                          <a:avLst/>
                        </a:prstGeom>
                        <a:solidFill>
                          <a:schemeClr val="lt1"/>
                        </a:solidFill>
                        <a:ln w="6350">
                          <a:solidFill>
                            <a:prstClr val="black"/>
                          </a:solidFill>
                        </a:ln>
                      </wps:spPr>
                      <wps:txbx>
                        <w:txbxContent>
                          <w:p w14:paraId="34A242D7" w14:textId="77777777" w:rsidR="00DB53D3" w:rsidRDefault="00DB53D3" w:rsidP="00DB53D3">
                            <w:pPr>
                              <w:jc w:val="center"/>
                              <w:rPr>
                                <w:rFonts w:cs="Times New Roman"/>
                                <w:szCs w:val="24"/>
                              </w:rPr>
                            </w:pPr>
                            <w:r>
                              <w:rPr>
                                <w:rFonts w:cs="Times New Roman"/>
                                <w:szCs w:val="24"/>
                              </w:rPr>
                              <w:t>Seluruh masyarakat di kecamatan Cikijing yang telah memenuhi persyaratan, memiliki KK dan KTP</w:t>
                            </w:r>
                          </w:p>
                          <w:p w14:paraId="4FEAF670" w14:textId="77777777" w:rsidR="00DB53D3" w:rsidRPr="002E7A4F" w:rsidRDefault="00DB53D3" w:rsidP="00DB53D3">
                            <w:pPr>
                              <w:jc w:val="center"/>
                              <w:rPr>
                                <w:rFonts w:cs="Times New Roman"/>
                              </w:rPr>
                            </w:pPr>
                            <w:r>
                              <w:rPr>
                                <w:rFonts w:cs="Times New Roman"/>
                                <w:szCs w:val="24"/>
                              </w:rPr>
                              <w:t>(</w:t>
                            </w:r>
                            <w:r>
                              <w:rPr>
                                <w:rFonts w:cs="Times New Roman"/>
                                <w:i/>
                                <w:szCs w:val="24"/>
                              </w:rPr>
                              <w:t>OUTCOME</w:t>
                            </w:r>
                            <w:r>
                              <w:rPr>
                                <w:rFonts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B101" id="Text Box 30" o:spid="_x0000_s1028" type="#_x0000_t202" style="position:absolute;left:0;text-align:left;margin-left:-1.3pt;margin-top:446.85pt;width:123.95pt;height:1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" fillcolor="white [3201]" strokeweight=".5pt">
                <v:path arrowok="t"/>
                <v:textbox>
                  <w:txbxContent>
                    <w:p w14:paraId="34A242D7" w14:textId="77777777" w:rsidR="00DB53D3" w:rsidRDefault="00DB53D3" w:rsidP="00DB53D3">
                      <w:pPr>
                        <w:jc w:val="center"/>
                        <w:rPr>
                          <w:rFonts w:cs="Times New Roman"/>
                          <w:szCs w:val="24"/>
                        </w:rPr>
                      </w:pPr>
                      <w:r>
                        <w:rPr>
                          <w:rFonts w:cs="Times New Roman"/>
                          <w:szCs w:val="24"/>
                        </w:rPr>
                        <w:t>Seluruh masyarakat di kecamatan Cikijing yang telah memenuhi persyaratan, memiliki KK dan KTP</w:t>
                      </w:r>
                    </w:p>
                    <w:p w14:paraId="4FEAF670" w14:textId="77777777" w:rsidR="00DB53D3" w:rsidRPr="002E7A4F" w:rsidRDefault="00DB53D3" w:rsidP="00DB53D3">
                      <w:pPr>
                        <w:jc w:val="center"/>
                        <w:rPr>
                          <w:rFonts w:cs="Times New Roman"/>
                        </w:rPr>
                      </w:pPr>
                      <w:r>
                        <w:rPr>
                          <w:rFonts w:cs="Times New Roman"/>
                          <w:szCs w:val="24"/>
                        </w:rPr>
                        <w:t>(</w:t>
                      </w:r>
                      <w:r>
                        <w:rPr>
                          <w:rFonts w:cs="Times New Roman"/>
                          <w:i/>
                          <w:szCs w:val="24"/>
                        </w:rPr>
                        <w:t>OUTCOME</w:t>
                      </w:r>
                      <w:r>
                        <w:rPr>
                          <w:rFonts w:cs="Times New Roman"/>
                          <w:szCs w:val="24"/>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38F572B" wp14:editId="085D5086">
                <wp:simplePos x="0" y="0"/>
                <wp:positionH relativeFrom="column">
                  <wp:posOffset>1620520</wp:posOffset>
                </wp:positionH>
                <wp:positionV relativeFrom="paragraph">
                  <wp:posOffset>4058285</wp:posOffset>
                </wp:positionV>
                <wp:extent cx="1348740" cy="1146175"/>
                <wp:effectExtent l="0" t="0" r="22860" b="15875"/>
                <wp:wrapNone/>
                <wp:docPr id="8026672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740" cy="1146175"/>
                        </a:xfrm>
                        <a:prstGeom prst="rect">
                          <a:avLst/>
                        </a:prstGeom>
                        <a:solidFill>
                          <a:schemeClr val="lt1"/>
                        </a:solidFill>
                        <a:ln w="6350">
                          <a:solidFill>
                            <a:prstClr val="black"/>
                          </a:solidFill>
                        </a:ln>
                      </wps:spPr>
                      <wps:txbx>
                        <w:txbxContent>
                          <w:p w14:paraId="03FD19B5" w14:textId="77777777" w:rsidR="00DB53D3" w:rsidRPr="000B5B6E" w:rsidRDefault="00DB53D3" w:rsidP="00DB53D3">
                            <w:pPr>
                              <w:pStyle w:val="ListParagraph"/>
                              <w:ind w:left="0"/>
                              <w:jc w:val="center"/>
                              <w:rPr>
                                <w:rFonts w:cs="Times New Roman"/>
                                <w:szCs w:val="24"/>
                              </w:rPr>
                            </w:pPr>
                            <w:r>
                              <w:rPr>
                                <w:rFonts w:cs="Times New Roman"/>
                                <w:szCs w:val="24"/>
                              </w:rPr>
                              <w:t>Upaya-upaya dalam Pelayanan Administrasi Kependudukan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572B" id="Text Box 29" o:spid="_x0000_s1029" type="#_x0000_t202" style="position:absolute;left:0;text-align:left;margin-left:127.6pt;margin-top:319.55pt;width:106.2pt;height:9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" fillcolor="white [3201]" strokeweight=".5pt">
                <v:path arrowok="t"/>
                <v:textbox>
                  <w:txbxContent>
                    <w:p w14:paraId="03FD19B5" w14:textId="77777777" w:rsidR="00DB53D3" w:rsidRPr="000B5B6E" w:rsidRDefault="00DB53D3" w:rsidP="00DB53D3">
                      <w:pPr>
                        <w:pStyle w:val="ListParagraph"/>
                        <w:ind w:left="0"/>
                        <w:jc w:val="center"/>
                        <w:rPr>
                          <w:rFonts w:cs="Times New Roman"/>
                          <w:szCs w:val="24"/>
                        </w:rPr>
                      </w:pPr>
                      <w:r>
                        <w:rPr>
                          <w:rFonts w:cs="Times New Roman"/>
                          <w:szCs w:val="24"/>
                        </w:rPr>
                        <w:t>Upaya-upaya dalam Pelayanan Administrasi Kependudukan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D0FE45D" wp14:editId="311BF4C8">
                <wp:simplePos x="0" y="0"/>
                <wp:positionH relativeFrom="column">
                  <wp:posOffset>3195320</wp:posOffset>
                </wp:positionH>
                <wp:positionV relativeFrom="paragraph">
                  <wp:posOffset>3973195</wp:posOffset>
                </wp:positionV>
                <wp:extent cx="1186180" cy="1383030"/>
                <wp:effectExtent l="0" t="0" r="13970" b="26670"/>
                <wp:wrapNone/>
                <wp:docPr id="69025005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1383030"/>
                        </a:xfrm>
                        <a:prstGeom prst="rect">
                          <a:avLst/>
                        </a:prstGeom>
                        <a:solidFill>
                          <a:schemeClr val="lt1"/>
                        </a:solidFill>
                        <a:ln w="6350">
                          <a:solidFill>
                            <a:prstClr val="black"/>
                          </a:solidFill>
                        </a:ln>
                      </wps:spPr>
                      <wps:txbx>
                        <w:txbxContent>
                          <w:p w14:paraId="1FCFE143" w14:textId="77777777" w:rsidR="00DB53D3" w:rsidRDefault="00DB53D3" w:rsidP="00DB53D3">
                            <w:pPr>
                              <w:jc w:val="center"/>
                              <w:rPr>
                                <w:rFonts w:cs="Times New Roman"/>
                                <w:szCs w:val="24"/>
                              </w:rPr>
                            </w:pPr>
                            <w:r w:rsidRPr="00CA72C6">
                              <w:rPr>
                                <w:rFonts w:cs="Times New Roman"/>
                                <w:szCs w:val="24"/>
                              </w:rPr>
                              <w:t xml:space="preserve">Pelayanan Administrasi Kependudukan </w:t>
                            </w:r>
                            <w:r>
                              <w:rPr>
                                <w:rFonts w:cs="Times New Roman"/>
                                <w:szCs w:val="24"/>
                              </w:rPr>
                              <w:t>belum optimal</w:t>
                            </w:r>
                          </w:p>
                          <w:p w14:paraId="05019D23" w14:textId="77777777" w:rsidR="00DB53D3" w:rsidRPr="00C637F2" w:rsidRDefault="00DB53D3" w:rsidP="00DB53D3">
                            <w:pPr>
                              <w:jc w:val="center"/>
                              <w:rPr>
                                <w:rFonts w:cs="Times New Roman"/>
                              </w:rPr>
                            </w:pPr>
                            <w:r>
                              <w:rPr>
                                <w:rFonts w:cs="Times New Roman"/>
                              </w:rPr>
                              <w:t>(</w:t>
                            </w:r>
                            <w:r>
                              <w:rPr>
                                <w:rFonts w:cs="Times New Roman"/>
                                <w:i/>
                              </w:rPr>
                              <w:t>OUTPUT</w:t>
                            </w:r>
                            <w:r>
                              <w:rPr>
                                <w:rFonts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45D" id="Text Box 28" o:spid="_x0000_s1030" type="#_x0000_t202" style="position:absolute;left:0;text-align:left;margin-left:251.6pt;margin-top:312.85pt;width:93.4pt;height:10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" fillcolor="white [3201]" strokeweight=".5pt">
                <v:path arrowok="t"/>
                <v:textbox>
                  <w:txbxContent>
                    <w:p w14:paraId="1FCFE143" w14:textId="77777777" w:rsidR="00DB53D3" w:rsidRDefault="00DB53D3" w:rsidP="00DB53D3">
                      <w:pPr>
                        <w:jc w:val="center"/>
                        <w:rPr>
                          <w:rFonts w:cs="Times New Roman"/>
                          <w:szCs w:val="24"/>
                        </w:rPr>
                      </w:pPr>
                      <w:r w:rsidRPr="00CA72C6">
                        <w:rPr>
                          <w:rFonts w:cs="Times New Roman"/>
                          <w:szCs w:val="24"/>
                        </w:rPr>
                        <w:t xml:space="preserve">Pelayanan Administrasi Kependudukan </w:t>
                      </w:r>
                      <w:r>
                        <w:rPr>
                          <w:rFonts w:cs="Times New Roman"/>
                          <w:szCs w:val="24"/>
                        </w:rPr>
                        <w:t>belum optimal</w:t>
                      </w:r>
                    </w:p>
                    <w:p w14:paraId="05019D23" w14:textId="77777777" w:rsidR="00DB53D3" w:rsidRPr="00C637F2" w:rsidRDefault="00DB53D3" w:rsidP="00DB53D3">
                      <w:pPr>
                        <w:jc w:val="center"/>
                        <w:rPr>
                          <w:rFonts w:cs="Times New Roman"/>
                        </w:rPr>
                      </w:pPr>
                      <w:r>
                        <w:rPr>
                          <w:rFonts w:cs="Times New Roman"/>
                        </w:rPr>
                        <w:t>(</w:t>
                      </w:r>
                      <w:r>
                        <w:rPr>
                          <w:rFonts w:cs="Times New Roman"/>
                          <w:i/>
                        </w:rPr>
                        <w:t>OUTPUT</w:t>
                      </w:r>
                      <w:r>
                        <w:rPr>
                          <w:rFonts w:cs="Times New Roman"/>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5B89229" wp14:editId="3A491E27">
                <wp:simplePos x="0" y="0"/>
                <wp:positionH relativeFrom="margin">
                  <wp:posOffset>-82550</wp:posOffset>
                </wp:positionH>
                <wp:positionV relativeFrom="paragraph">
                  <wp:posOffset>1002030</wp:posOffset>
                </wp:positionV>
                <wp:extent cx="246380" cy="3416300"/>
                <wp:effectExtent l="0" t="0" r="20320" b="12700"/>
                <wp:wrapNone/>
                <wp:docPr id="13819967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80" cy="3416300"/>
                        </a:xfrm>
                        <a:prstGeom prst="rect">
                          <a:avLst/>
                        </a:prstGeom>
                        <a:solidFill>
                          <a:schemeClr val="lt1"/>
                        </a:solidFill>
                        <a:ln w="6350">
                          <a:solidFill>
                            <a:prstClr val="black"/>
                          </a:solidFill>
                        </a:ln>
                      </wps:spPr>
                      <wps:txbx>
                        <w:txbxContent>
                          <w:p w14:paraId="29F5FA5E" w14:textId="77777777" w:rsidR="00DB53D3" w:rsidRPr="00C401C9" w:rsidRDefault="00DB53D3" w:rsidP="00DB53D3">
                            <w:pPr>
                              <w:spacing w:line="480" w:lineRule="auto"/>
                              <w:rPr>
                                <w:rFonts w:cs="Times New Roman"/>
                                <w:b/>
                                <w:i/>
                              </w:rPr>
                            </w:pPr>
                            <w:r>
                              <w:rPr>
                                <w:rFonts w:cs="Times New Roman"/>
                                <w:b/>
                                <w:i/>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9229" id="Text Box 27" o:spid="_x0000_s1031" type="#_x0000_t202" style="position:absolute;left:0;text-align:left;margin-left:-6.5pt;margin-top:78.9pt;width:19.4pt;height:2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" fillcolor="white [3201]" strokeweight=".5pt">
                <v:path arrowok="t"/>
                <v:textbox>
                  <w:txbxContent>
                    <w:p w14:paraId="29F5FA5E" w14:textId="77777777" w:rsidR="00DB53D3" w:rsidRPr="00C401C9" w:rsidRDefault="00DB53D3" w:rsidP="00DB53D3">
                      <w:pPr>
                        <w:spacing w:line="480" w:lineRule="auto"/>
                        <w:rPr>
                          <w:rFonts w:cs="Times New Roman"/>
                          <w:b/>
                          <w:i/>
                        </w:rPr>
                      </w:pPr>
                      <w:r>
                        <w:rPr>
                          <w:rFonts w:cs="Times New Roman"/>
                          <w:b/>
                          <w:i/>
                        </w:rPr>
                        <w:t>FEEDBACK</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4CC0896" wp14:editId="3096F36E">
                <wp:simplePos x="0" y="0"/>
                <wp:positionH relativeFrom="column">
                  <wp:posOffset>1339850</wp:posOffset>
                </wp:positionH>
                <wp:positionV relativeFrom="paragraph">
                  <wp:posOffset>4742180</wp:posOffset>
                </wp:positionV>
                <wp:extent cx="236855" cy="6985"/>
                <wp:effectExtent l="38100" t="76200" r="0" b="88265"/>
                <wp:wrapNone/>
                <wp:docPr id="1101468839"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36855"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BDF210" id="Straight Arrow Connector 26" o:spid="_x0000_s1026" type="#_x0000_t32" style="position:absolute;margin-left:105.5pt;margin-top:373.4pt;width:18.65pt;height:.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74624" behindDoc="0" locked="0" layoutInCell="1" allowOverlap="1" wp14:anchorId="1272263B" wp14:editId="342631BA">
                <wp:simplePos x="0" y="0"/>
                <wp:positionH relativeFrom="column">
                  <wp:posOffset>2988310</wp:posOffset>
                </wp:positionH>
                <wp:positionV relativeFrom="paragraph">
                  <wp:posOffset>4740910</wp:posOffset>
                </wp:positionV>
                <wp:extent cx="237490" cy="6985"/>
                <wp:effectExtent l="38100" t="76200" r="0" b="88265"/>
                <wp:wrapNone/>
                <wp:docPr id="928431122"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37490" cy="6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D008E0" id="Straight Arrow Connector 25" o:spid="_x0000_s1026" type="#_x0000_t32" style="position:absolute;margin-left:235.3pt;margin-top:373.3pt;width:18.7pt;height:.5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71552" behindDoc="0" locked="0" layoutInCell="1" allowOverlap="1" wp14:anchorId="403160B4" wp14:editId="22EDD208">
                <wp:simplePos x="0" y="0"/>
                <wp:positionH relativeFrom="leftMargin">
                  <wp:posOffset>1230630</wp:posOffset>
                </wp:positionH>
                <wp:positionV relativeFrom="paragraph">
                  <wp:posOffset>5123815</wp:posOffset>
                </wp:positionV>
                <wp:extent cx="400685" cy="6985"/>
                <wp:effectExtent l="0" t="0" r="37465" b="31115"/>
                <wp:wrapNone/>
                <wp:docPr id="93993535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68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A220C"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96.9pt,403.45pt" to="128.4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" strokecolor="black [3200]" strokeweight=".5pt">
                <v:stroke joinstyle="miter"/>
                <o:lock v:ext="edit" shapetype="f"/>
                <w10:wrap anchorx="margin"/>
              </v:line>
            </w:pict>
          </mc:Fallback>
        </mc:AlternateContent>
      </w:r>
      <w:r>
        <w:rPr>
          <w:noProof/>
        </w:rPr>
        <mc:AlternateContent>
          <mc:Choice Requires="wps">
            <w:drawing>
              <wp:anchor distT="0" distB="0" distL="114299" distR="114299" simplePos="0" relativeHeight="251668480" behindDoc="0" locked="0" layoutInCell="1" allowOverlap="1" wp14:anchorId="4157A6DE" wp14:editId="3282683E">
                <wp:simplePos x="0" y="0"/>
                <wp:positionH relativeFrom="column">
                  <wp:posOffset>728344</wp:posOffset>
                </wp:positionH>
                <wp:positionV relativeFrom="paragraph">
                  <wp:posOffset>5279390</wp:posOffset>
                </wp:positionV>
                <wp:extent cx="0" cy="238125"/>
                <wp:effectExtent l="76200" t="0" r="57150" b="47625"/>
                <wp:wrapNone/>
                <wp:docPr id="119102292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0DA313" id="Straight Arrow Connector 23" o:spid="_x0000_s1026" type="#_x0000_t32" style="position:absolute;margin-left:57.35pt;margin-top:415.7pt;width:0;height:18.7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AA96571" wp14:editId="33F40879">
                <wp:simplePos x="0" y="0"/>
                <wp:positionH relativeFrom="page">
                  <wp:posOffset>3671570</wp:posOffset>
                </wp:positionH>
                <wp:positionV relativeFrom="paragraph">
                  <wp:posOffset>2795270</wp:posOffset>
                </wp:positionV>
                <wp:extent cx="1174750" cy="998855"/>
                <wp:effectExtent l="0" t="0" r="63500" b="48895"/>
                <wp:wrapNone/>
                <wp:docPr id="155381089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4750" cy="998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B7199" id="Straight Arrow Connector 22" o:spid="_x0000_s1026" type="#_x0000_t32" style="position:absolute;margin-left:289.1pt;margin-top:220.1pt;width:92.5pt;height:78.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" strokecolor="black [3200]" strokeweight=".5pt">
                <v:stroke endarrow="block" joinstyle="miter"/>
                <o:lock v:ext="edit" shapetype="f"/>
                <w10:wrap anchorx="page"/>
              </v:shape>
            </w:pict>
          </mc:Fallback>
        </mc:AlternateContent>
      </w:r>
      <w:r>
        <w:rPr>
          <w:noProof/>
        </w:rPr>
        <mc:AlternateContent>
          <mc:Choice Requires="wps">
            <w:drawing>
              <wp:anchor distT="0" distB="0" distL="114300" distR="114300" simplePos="0" relativeHeight="251663360" behindDoc="0" locked="0" layoutInCell="1" allowOverlap="1" wp14:anchorId="2FA5953D" wp14:editId="4D6B710A">
                <wp:simplePos x="0" y="0"/>
                <wp:positionH relativeFrom="column">
                  <wp:posOffset>1014730</wp:posOffset>
                </wp:positionH>
                <wp:positionV relativeFrom="paragraph">
                  <wp:posOffset>2781300</wp:posOffset>
                </wp:positionV>
                <wp:extent cx="1209675" cy="998855"/>
                <wp:effectExtent l="38100" t="0" r="28575" b="48895"/>
                <wp:wrapNone/>
                <wp:docPr id="95594916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9675" cy="998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1EBD7" id="Straight Arrow Connector 21" o:spid="_x0000_s1026" type="#_x0000_t32" style="position:absolute;margin-left:79.9pt;margin-top:219pt;width:95.25pt;height:78.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65408" behindDoc="0" locked="0" layoutInCell="1" allowOverlap="1" wp14:anchorId="7E5B224B" wp14:editId="3E1EBE28">
                <wp:simplePos x="0" y="0"/>
                <wp:positionH relativeFrom="column">
                  <wp:posOffset>220980</wp:posOffset>
                </wp:positionH>
                <wp:positionV relativeFrom="paragraph">
                  <wp:posOffset>3916045</wp:posOffset>
                </wp:positionV>
                <wp:extent cx="1120140" cy="1351280"/>
                <wp:effectExtent l="0" t="0" r="22860" b="20320"/>
                <wp:wrapNone/>
                <wp:docPr id="8930051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351280"/>
                        </a:xfrm>
                        <a:prstGeom prst="rect">
                          <a:avLst/>
                        </a:prstGeom>
                        <a:solidFill>
                          <a:schemeClr val="lt1"/>
                        </a:solidFill>
                        <a:ln w="6350">
                          <a:solidFill>
                            <a:prstClr val="black"/>
                          </a:solidFill>
                        </a:ln>
                      </wps:spPr>
                      <wps:txbx>
                        <w:txbxContent>
                          <w:p w14:paraId="5C92B9E5" w14:textId="77777777" w:rsidR="00DB53D3" w:rsidRDefault="00DB53D3" w:rsidP="00DB53D3">
                            <w:pPr>
                              <w:jc w:val="center"/>
                              <w:rPr>
                                <w:rFonts w:cs="Times New Roman"/>
                                <w:szCs w:val="24"/>
                              </w:rPr>
                            </w:pPr>
                            <w:r w:rsidRPr="00CA72C6">
                              <w:rPr>
                                <w:rFonts w:cs="Times New Roman"/>
                                <w:szCs w:val="24"/>
                              </w:rPr>
                              <w:t xml:space="preserve">Pelayanan Administrasi Kependudukan </w:t>
                            </w:r>
                            <w:r>
                              <w:rPr>
                                <w:rFonts w:cs="Times New Roman"/>
                                <w:szCs w:val="24"/>
                              </w:rPr>
                              <w:t xml:space="preserve">telah optimal </w:t>
                            </w:r>
                          </w:p>
                          <w:p w14:paraId="03F2668E" w14:textId="77777777" w:rsidR="00DB53D3" w:rsidRPr="00C637F2" w:rsidRDefault="00DB53D3" w:rsidP="00DB53D3">
                            <w:pPr>
                              <w:jc w:val="center"/>
                              <w:rPr>
                                <w:rFonts w:cs="Times New Roman"/>
                              </w:rPr>
                            </w:pPr>
                            <w:r>
                              <w:rPr>
                                <w:rFonts w:cs="Times New Roman"/>
                              </w:rPr>
                              <w:t>(</w:t>
                            </w:r>
                            <w:r>
                              <w:rPr>
                                <w:rFonts w:cs="Times New Roman"/>
                                <w:i/>
                              </w:rPr>
                              <w:t>OUTPUT</w:t>
                            </w:r>
                            <w:r>
                              <w:rPr>
                                <w:rFonts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224B" id="Text Box 20" o:spid="_x0000_s1032" type="#_x0000_t202" style="position:absolute;left:0;text-align:left;margin-left:17.4pt;margin-top:308.35pt;width:88.2pt;height:10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" fillcolor="white [3201]" strokeweight=".5pt">
                <v:path arrowok="t"/>
                <v:textbox>
                  <w:txbxContent>
                    <w:p w14:paraId="5C92B9E5" w14:textId="77777777" w:rsidR="00DB53D3" w:rsidRDefault="00DB53D3" w:rsidP="00DB53D3">
                      <w:pPr>
                        <w:jc w:val="center"/>
                        <w:rPr>
                          <w:rFonts w:cs="Times New Roman"/>
                          <w:szCs w:val="24"/>
                        </w:rPr>
                      </w:pPr>
                      <w:r w:rsidRPr="00CA72C6">
                        <w:rPr>
                          <w:rFonts w:cs="Times New Roman"/>
                          <w:szCs w:val="24"/>
                        </w:rPr>
                        <w:t xml:space="preserve">Pelayanan Administrasi Kependudukan </w:t>
                      </w:r>
                      <w:r>
                        <w:rPr>
                          <w:rFonts w:cs="Times New Roman"/>
                          <w:szCs w:val="24"/>
                        </w:rPr>
                        <w:t xml:space="preserve">telah optimal </w:t>
                      </w:r>
                    </w:p>
                    <w:p w14:paraId="03F2668E" w14:textId="77777777" w:rsidR="00DB53D3" w:rsidRPr="00C637F2" w:rsidRDefault="00DB53D3" w:rsidP="00DB53D3">
                      <w:pPr>
                        <w:jc w:val="center"/>
                        <w:rPr>
                          <w:rFonts w:cs="Times New Roman"/>
                        </w:rPr>
                      </w:pPr>
                      <w:r>
                        <w:rPr>
                          <w:rFonts w:cs="Times New Roman"/>
                        </w:rPr>
                        <w:t>(</w:t>
                      </w:r>
                      <w:r>
                        <w:rPr>
                          <w:rFonts w:cs="Times New Roman"/>
                          <w:i/>
                        </w:rPr>
                        <w:t>OUTPUT</w:t>
                      </w:r>
                      <w:r>
                        <w:rPr>
                          <w:rFonts w:cs="Times New Roman"/>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93F8EFC" wp14:editId="3D8CE707">
                <wp:simplePos x="0" y="0"/>
                <wp:positionH relativeFrom="column">
                  <wp:posOffset>1436370</wp:posOffset>
                </wp:positionH>
                <wp:positionV relativeFrom="paragraph">
                  <wp:posOffset>551815</wp:posOffset>
                </wp:positionV>
                <wp:extent cx="1772920" cy="2110105"/>
                <wp:effectExtent l="0" t="0" r="17780" b="23495"/>
                <wp:wrapNone/>
                <wp:docPr id="5138939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2110105"/>
                        </a:xfrm>
                        <a:prstGeom prst="rect">
                          <a:avLst/>
                        </a:prstGeom>
                        <a:solidFill>
                          <a:schemeClr val="lt1"/>
                        </a:solidFill>
                        <a:ln w="6350">
                          <a:solidFill>
                            <a:prstClr val="black"/>
                          </a:solidFill>
                        </a:ln>
                      </wps:spPr>
                      <wps:txbx>
                        <w:txbxContent>
                          <w:p w14:paraId="0554F955" w14:textId="77777777" w:rsidR="00DB53D3" w:rsidRDefault="00DB53D3" w:rsidP="00DB53D3">
                            <w:pPr>
                              <w:spacing w:after="0" w:line="240" w:lineRule="auto"/>
                              <w:rPr>
                                <w:rFonts w:cs="Times New Roman"/>
                                <w:szCs w:val="24"/>
                              </w:rPr>
                            </w:pPr>
                            <w:r>
                              <w:rPr>
                                <w:rFonts w:cs="Times New Roman"/>
                                <w:szCs w:val="24"/>
                              </w:rPr>
                              <w:t xml:space="preserve">Dimensi Pelayanan Publik </w:t>
                            </w:r>
                          </w:p>
                          <w:p w14:paraId="27EDD7A5" w14:textId="77777777" w:rsidR="00DB53D3" w:rsidRDefault="00DB53D3" w:rsidP="00DB53D3">
                            <w:pPr>
                              <w:spacing w:after="0" w:line="240" w:lineRule="auto"/>
                              <w:rPr>
                                <w:rFonts w:cs="Times New Roman"/>
                                <w:szCs w:val="24"/>
                              </w:rPr>
                            </w:pPr>
                            <w:r>
                              <w:rPr>
                                <w:rFonts w:cs="Times New Roman"/>
                                <w:szCs w:val="24"/>
                              </w:rPr>
                              <w:t>(</w:t>
                            </w:r>
                            <w:r w:rsidRPr="00E145D4">
                              <w:rPr>
                                <w:rFonts w:cs="Times New Roman"/>
                                <w:szCs w:val="24"/>
                              </w:rPr>
                              <w:t>J.A.Fitzsimmons &amp; M.</w:t>
                            </w:r>
                            <w:r>
                              <w:rPr>
                                <w:rFonts w:cs="Times New Roman"/>
                                <w:szCs w:val="24"/>
                              </w:rPr>
                              <w:t>J. Fitzsimmons dalam Sinambela, 2019</w:t>
                            </w:r>
                            <w:r w:rsidRPr="00E145D4">
                              <w:rPr>
                                <w:rFonts w:cs="Times New Roman"/>
                                <w:szCs w:val="24"/>
                              </w:rPr>
                              <w:t>:7)</w:t>
                            </w:r>
                          </w:p>
                          <w:p w14:paraId="6A769D65"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Tangibles</w:t>
                            </w:r>
                          </w:p>
                          <w:p w14:paraId="63811E54"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Realibility</w:t>
                            </w:r>
                          </w:p>
                          <w:p w14:paraId="6B757945"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Responsiveness</w:t>
                            </w:r>
                          </w:p>
                          <w:p w14:paraId="14BA3678"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 xml:space="preserve">Assurance </w:t>
                            </w:r>
                          </w:p>
                          <w:p w14:paraId="46C84A5F" w14:textId="77777777" w:rsidR="00DB53D3" w:rsidRDefault="00DB53D3" w:rsidP="00DB53D3">
                            <w:pPr>
                              <w:pStyle w:val="ListParagraph"/>
                              <w:numPr>
                                <w:ilvl w:val="0"/>
                                <w:numId w:val="8"/>
                              </w:numPr>
                              <w:spacing w:after="120" w:line="240" w:lineRule="auto"/>
                              <w:rPr>
                                <w:rFonts w:cs="Times New Roman"/>
                                <w:szCs w:val="24"/>
                              </w:rPr>
                            </w:pPr>
                            <w:r>
                              <w:rPr>
                                <w:rFonts w:cs="Times New Roman"/>
                                <w:i/>
                                <w:szCs w:val="24"/>
                              </w:rPr>
                              <w:t>Empathy</w:t>
                            </w:r>
                          </w:p>
                          <w:p w14:paraId="0CDA01DF" w14:textId="77777777" w:rsidR="00DB53D3" w:rsidRPr="00A7132C" w:rsidRDefault="00DB53D3" w:rsidP="00DB53D3">
                            <w:pPr>
                              <w:spacing w:after="120" w:line="240" w:lineRule="auto"/>
                              <w:jc w:val="center"/>
                              <w:rPr>
                                <w:rFonts w:cs="Times New Roman"/>
                                <w:i/>
                                <w:szCs w:val="24"/>
                              </w:rPr>
                            </w:pPr>
                            <w:r>
                              <w:rPr>
                                <w:rFonts w:cs="Times New Roman"/>
                                <w:szCs w:val="24"/>
                              </w:rPr>
                              <w:t>(</w:t>
                            </w:r>
                            <w:r>
                              <w:rPr>
                                <w:rFonts w:cs="Times New Roman"/>
                                <w:i/>
                                <w:szCs w:val="24"/>
                              </w:rPr>
                              <w:t>PROCESS)</w:t>
                            </w:r>
                          </w:p>
                          <w:p w14:paraId="228675F2" w14:textId="77777777" w:rsidR="00DB53D3" w:rsidRPr="00E145D4" w:rsidRDefault="00DB53D3" w:rsidP="00DB53D3">
                            <w:pPr>
                              <w:pStyle w:val="ListParagraph"/>
                              <w:spacing w:after="120" w:line="240" w:lineRule="auto"/>
                              <w:rPr>
                                <w:rFonts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8EFC" id="Text Box 19" o:spid="_x0000_s1033" type="#_x0000_t202" style="position:absolute;left:0;text-align:left;margin-left:113.1pt;margin-top:43.45pt;width:139.6pt;height:16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" fillcolor="white [3201]" strokeweight=".5pt">
                <v:path arrowok="t"/>
                <v:textbox>
                  <w:txbxContent>
                    <w:p w14:paraId="0554F955" w14:textId="77777777" w:rsidR="00DB53D3" w:rsidRDefault="00DB53D3" w:rsidP="00DB53D3">
                      <w:pPr>
                        <w:spacing w:after="0" w:line="240" w:lineRule="auto"/>
                        <w:rPr>
                          <w:rFonts w:cs="Times New Roman"/>
                          <w:szCs w:val="24"/>
                        </w:rPr>
                      </w:pPr>
                      <w:r>
                        <w:rPr>
                          <w:rFonts w:cs="Times New Roman"/>
                          <w:szCs w:val="24"/>
                        </w:rPr>
                        <w:t xml:space="preserve">Dimensi Pelayanan Publik </w:t>
                      </w:r>
                    </w:p>
                    <w:p w14:paraId="27EDD7A5" w14:textId="77777777" w:rsidR="00DB53D3" w:rsidRDefault="00DB53D3" w:rsidP="00DB53D3">
                      <w:pPr>
                        <w:spacing w:after="0" w:line="240" w:lineRule="auto"/>
                        <w:rPr>
                          <w:rFonts w:cs="Times New Roman"/>
                          <w:szCs w:val="24"/>
                        </w:rPr>
                      </w:pPr>
                      <w:r>
                        <w:rPr>
                          <w:rFonts w:cs="Times New Roman"/>
                          <w:szCs w:val="24"/>
                        </w:rPr>
                        <w:t>(</w:t>
                      </w:r>
                      <w:r w:rsidRPr="00E145D4">
                        <w:rPr>
                          <w:rFonts w:cs="Times New Roman"/>
                          <w:szCs w:val="24"/>
                        </w:rPr>
                        <w:t>J.A.Fitzsimmons &amp; M.</w:t>
                      </w:r>
                      <w:r>
                        <w:rPr>
                          <w:rFonts w:cs="Times New Roman"/>
                          <w:szCs w:val="24"/>
                        </w:rPr>
                        <w:t>J. Fitzsimmons dalam Sinambela, 2019</w:t>
                      </w:r>
                      <w:r w:rsidRPr="00E145D4">
                        <w:rPr>
                          <w:rFonts w:cs="Times New Roman"/>
                          <w:szCs w:val="24"/>
                        </w:rPr>
                        <w:t>:7)</w:t>
                      </w:r>
                    </w:p>
                    <w:p w14:paraId="6A769D65"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Tangibles</w:t>
                      </w:r>
                    </w:p>
                    <w:p w14:paraId="63811E54"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Realibility</w:t>
                      </w:r>
                    </w:p>
                    <w:p w14:paraId="6B757945"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Responsiveness</w:t>
                      </w:r>
                    </w:p>
                    <w:p w14:paraId="14BA3678" w14:textId="77777777" w:rsidR="00DB53D3" w:rsidRPr="00E145D4" w:rsidRDefault="00DB53D3" w:rsidP="00DB53D3">
                      <w:pPr>
                        <w:pStyle w:val="ListParagraph"/>
                        <w:numPr>
                          <w:ilvl w:val="0"/>
                          <w:numId w:val="8"/>
                        </w:numPr>
                        <w:spacing w:after="120" w:line="240" w:lineRule="auto"/>
                        <w:rPr>
                          <w:rFonts w:cs="Times New Roman"/>
                          <w:szCs w:val="24"/>
                        </w:rPr>
                      </w:pPr>
                      <w:r>
                        <w:rPr>
                          <w:rFonts w:cs="Times New Roman"/>
                          <w:i/>
                          <w:szCs w:val="24"/>
                        </w:rPr>
                        <w:t xml:space="preserve">Assurance </w:t>
                      </w:r>
                    </w:p>
                    <w:p w14:paraId="46C84A5F" w14:textId="77777777" w:rsidR="00DB53D3" w:rsidRDefault="00DB53D3" w:rsidP="00DB53D3">
                      <w:pPr>
                        <w:pStyle w:val="ListParagraph"/>
                        <w:numPr>
                          <w:ilvl w:val="0"/>
                          <w:numId w:val="8"/>
                        </w:numPr>
                        <w:spacing w:after="120" w:line="240" w:lineRule="auto"/>
                        <w:rPr>
                          <w:rFonts w:cs="Times New Roman"/>
                          <w:szCs w:val="24"/>
                        </w:rPr>
                      </w:pPr>
                      <w:r>
                        <w:rPr>
                          <w:rFonts w:cs="Times New Roman"/>
                          <w:i/>
                          <w:szCs w:val="24"/>
                        </w:rPr>
                        <w:t>Empathy</w:t>
                      </w:r>
                    </w:p>
                    <w:p w14:paraId="0CDA01DF" w14:textId="77777777" w:rsidR="00DB53D3" w:rsidRPr="00A7132C" w:rsidRDefault="00DB53D3" w:rsidP="00DB53D3">
                      <w:pPr>
                        <w:spacing w:after="120" w:line="240" w:lineRule="auto"/>
                        <w:jc w:val="center"/>
                        <w:rPr>
                          <w:rFonts w:cs="Times New Roman"/>
                          <w:i/>
                          <w:szCs w:val="24"/>
                        </w:rPr>
                      </w:pPr>
                      <w:r>
                        <w:rPr>
                          <w:rFonts w:cs="Times New Roman"/>
                          <w:szCs w:val="24"/>
                        </w:rPr>
                        <w:t>(</w:t>
                      </w:r>
                      <w:r>
                        <w:rPr>
                          <w:rFonts w:cs="Times New Roman"/>
                          <w:i/>
                          <w:szCs w:val="24"/>
                        </w:rPr>
                        <w:t>PROCESS)</w:t>
                      </w:r>
                    </w:p>
                    <w:p w14:paraId="228675F2" w14:textId="77777777" w:rsidR="00DB53D3" w:rsidRPr="00E145D4" w:rsidRDefault="00DB53D3" w:rsidP="00DB53D3">
                      <w:pPr>
                        <w:pStyle w:val="ListParagraph"/>
                        <w:spacing w:after="120" w:line="240" w:lineRule="auto"/>
                        <w:rPr>
                          <w:rFonts w:cs="Times New Roman"/>
                          <w:szCs w:val="2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5D1736" wp14:editId="0F7D06CB">
                <wp:simplePos x="0" y="0"/>
                <wp:positionH relativeFrom="column">
                  <wp:posOffset>2297430</wp:posOffset>
                </wp:positionH>
                <wp:positionV relativeFrom="paragraph">
                  <wp:posOffset>248285</wp:posOffset>
                </wp:positionV>
                <wp:extent cx="7620" cy="238125"/>
                <wp:effectExtent l="38100" t="0" r="68580" b="47625"/>
                <wp:wrapNone/>
                <wp:docPr id="146451858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2CEF02F" id="Straight Arrow Connector 18" o:spid="_x0000_s1026" type="#_x0000_t32" style="position:absolute;margin-left:180.9pt;margin-top:19.55pt;width:.6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" strokecolor="black [3200]" strokeweight=".5pt">
                <v:stroke endarrow="block" joinstyle="miter"/>
                <o:lock v:ext="edit" shapetype="f"/>
              </v:shape>
            </w:pict>
          </mc:Fallback>
        </mc:AlternateContent>
      </w:r>
    </w:p>
    <w:sectPr w:rsidR="00DB53D3" w:rsidRPr="00DB53D3" w:rsidSect="00DB53D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27D4" w14:textId="77777777" w:rsidR="00DB53D3" w:rsidRDefault="00DB53D3" w:rsidP="00DB53D3">
      <w:pPr>
        <w:spacing w:after="0" w:line="240" w:lineRule="auto"/>
      </w:pPr>
      <w:r>
        <w:separator/>
      </w:r>
    </w:p>
  </w:endnote>
  <w:endnote w:type="continuationSeparator" w:id="0">
    <w:p w14:paraId="7F682CA7" w14:textId="77777777" w:rsidR="00DB53D3" w:rsidRDefault="00DB53D3" w:rsidP="00DB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7365" w14:textId="77777777" w:rsidR="00DB53D3" w:rsidRDefault="00DB5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676543"/>
      <w:docPartObj>
        <w:docPartGallery w:val="Page Numbers (Bottom of Page)"/>
        <w:docPartUnique/>
      </w:docPartObj>
    </w:sdtPr>
    <w:sdtEndPr>
      <w:rPr>
        <w:noProof/>
      </w:rPr>
    </w:sdtEndPr>
    <w:sdtContent>
      <w:p w14:paraId="040E6D2D" w14:textId="533B303E" w:rsidR="00DB53D3" w:rsidRDefault="00DB53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D5AE3" w14:textId="77777777" w:rsidR="00DB53D3" w:rsidRDefault="00DB5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49F7" w14:textId="77777777" w:rsidR="00DB53D3" w:rsidRDefault="00DB5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3A3A" w14:textId="77777777" w:rsidR="00DB53D3" w:rsidRDefault="00DB53D3" w:rsidP="00DB53D3">
      <w:pPr>
        <w:spacing w:after="0" w:line="240" w:lineRule="auto"/>
      </w:pPr>
      <w:r>
        <w:separator/>
      </w:r>
    </w:p>
  </w:footnote>
  <w:footnote w:type="continuationSeparator" w:id="0">
    <w:p w14:paraId="5C267085" w14:textId="77777777" w:rsidR="00DB53D3" w:rsidRDefault="00DB53D3" w:rsidP="00DB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334B" w14:textId="77777777" w:rsidR="00DB53D3" w:rsidRDefault="00DB5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6168" w14:textId="77777777" w:rsidR="00DB53D3" w:rsidRDefault="00DB5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92F8" w14:textId="77777777" w:rsidR="00DB53D3" w:rsidRDefault="00DB5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70BA"/>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51BA0"/>
    <w:multiLevelType w:val="multilevel"/>
    <w:tmpl w:val="F70054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93550A"/>
    <w:multiLevelType w:val="hybridMultilevel"/>
    <w:tmpl w:val="D79ABD7E"/>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C94142"/>
    <w:multiLevelType w:val="hybridMultilevel"/>
    <w:tmpl w:val="D58AA864"/>
    <w:lvl w:ilvl="0" w:tplc="04090019">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22C06834"/>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1386DC1"/>
    <w:multiLevelType w:val="hybridMultilevel"/>
    <w:tmpl w:val="DA9889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7A4092"/>
    <w:multiLevelType w:val="hybridMultilevel"/>
    <w:tmpl w:val="3F228498"/>
    <w:lvl w:ilvl="0" w:tplc="E67250EE">
      <w:start w:val="1"/>
      <w:numFmt w:val="decimal"/>
      <w:lvlText w:val="%1)"/>
      <w:lvlJc w:val="left"/>
      <w:pPr>
        <w:ind w:left="1637" w:hanging="360"/>
      </w:pPr>
      <w:rPr>
        <w:rFonts w:hint="default"/>
      </w:rPr>
    </w:lvl>
    <w:lvl w:ilvl="1" w:tplc="04090019">
      <w:start w:val="1"/>
      <w:numFmt w:val="lowerLetter"/>
      <w:lvlText w:val="%2."/>
      <w:lvlJc w:val="left"/>
      <w:pPr>
        <w:ind w:left="-349" w:hanging="360"/>
      </w:pPr>
      <w:rPr>
        <w:rFonts w:hint="default"/>
      </w:rPr>
    </w:lvl>
    <w:lvl w:ilvl="2" w:tplc="0D98C7C2">
      <w:start w:val="1"/>
      <w:numFmt w:val="upperLetter"/>
      <w:lvlText w:val="%3."/>
      <w:lvlJc w:val="left"/>
      <w:pPr>
        <w:ind w:left="-349" w:hanging="360"/>
      </w:pPr>
      <w:rPr>
        <w:rFonts w:hint="default"/>
      </w:rPr>
    </w:lvl>
    <w:lvl w:ilvl="3" w:tplc="0409000F">
      <w:start w:val="1"/>
      <w:numFmt w:val="decimal"/>
      <w:lvlText w:val="%4."/>
      <w:lvlJc w:val="left"/>
      <w:pPr>
        <w:ind w:left="644" w:hanging="360"/>
      </w:pPr>
      <w:rPr>
        <w:rFonts w:hint="default"/>
      </w:rPr>
    </w:lvl>
    <w:lvl w:ilvl="4" w:tplc="04090019">
      <w:start w:val="1"/>
      <w:numFmt w:val="lowerLetter"/>
      <w:lvlText w:val="%5."/>
      <w:lvlJc w:val="left"/>
      <w:pPr>
        <w:ind w:left="502"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8EC0624"/>
    <w:multiLevelType w:val="hybridMultilevel"/>
    <w:tmpl w:val="878EFD32"/>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8" w15:restartNumberingAfterBreak="0">
    <w:nsid w:val="39790FB6"/>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537461CB"/>
    <w:multiLevelType w:val="hybridMultilevel"/>
    <w:tmpl w:val="2F88DA2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544A59CD"/>
    <w:multiLevelType w:val="multilevel"/>
    <w:tmpl w:val="BC9C5D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027E7"/>
    <w:multiLevelType w:val="hybridMultilevel"/>
    <w:tmpl w:val="E370D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76557"/>
    <w:multiLevelType w:val="hybridMultilevel"/>
    <w:tmpl w:val="B986DA28"/>
    <w:lvl w:ilvl="0" w:tplc="E63667FC">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5C8C32B8"/>
    <w:multiLevelType w:val="hybridMultilevel"/>
    <w:tmpl w:val="59A0AD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5A1786"/>
    <w:multiLevelType w:val="hybridMultilevel"/>
    <w:tmpl w:val="D79ABD7E"/>
    <w:lvl w:ilvl="0" w:tplc="04090019">
      <w:start w:val="1"/>
      <w:numFmt w:val="lowerLetter"/>
      <w:lvlText w:val="%1."/>
      <w:lvlJc w:val="left"/>
      <w:pPr>
        <w:ind w:left="1779" w:hanging="360"/>
      </w:p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5" w15:restartNumberingAfterBreak="0">
    <w:nsid w:val="62C73179"/>
    <w:multiLevelType w:val="hybridMultilevel"/>
    <w:tmpl w:val="02365172"/>
    <w:lvl w:ilvl="0" w:tplc="1FB01E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7542D5"/>
    <w:multiLevelType w:val="hybridMultilevel"/>
    <w:tmpl w:val="7D20C6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2E6B16"/>
    <w:multiLevelType w:val="hybridMultilevel"/>
    <w:tmpl w:val="3176E732"/>
    <w:lvl w:ilvl="0" w:tplc="04090019">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0360975"/>
    <w:multiLevelType w:val="hybridMultilevel"/>
    <w:tmpl w:val="F16C3F42"/>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7FA35F83"/>
    <w:multiLevelType w:val="hybridMultilevel"/>
    <w:tmpl w:val="EA1A6C02"/>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074283480">
    <w:abstractNumId w:val="6"/>
  </w:num>
  <w:num w:numId="2" w16cid:durableId="1919901748">
    <w:abstractNumId w:val="12"/>
  </w:num>
  <w:num w:numId="3" w16cid:durableId="1874685656">
    <w:abstractNumId w:val="13"/>
  </w:num>
  <w:num w:numId="4" w16cid:durableId="455416994">
    <w:abstractNumId w:val="8"/>
  </w:num>
  <w:num w:numId="5" w16cid:durableId="514148817">
    <w:abstractNumId w:val="5"/>
  </w:num>
  <w:num w:numId="6" w16cid:durableId="379283696">
    <w:abstractNumId w:val="15"/>
  </w:num>
  <w:num w:numId="7" w16cid:durableId="240987907">
    <w:abstractNumId w:val="16"/>
  </w:num>
  <w:num w:numId="8" w16cid:durableId="825391494">
    <w:abstractNumId w:val="11"/>
  </w:num>
  <w:num w:numId="9" w16cid:durableId="1760634113">
    <w:abstractNumId w:val="10"/>
  </w:num>
  <w:num w:numId="10" w16cid:durableId="1663314863">
    <w:abstractNumId w:val="0"/>
  </w:num>
  <w:num w:numId="11" w16cid:durableId="633951212">
    <w:abstractNumId w:val="4"/>
  </w:num>
  <w:num w:numId="12" w16cid:durableId="1269432591">
    <w:abstractNumId w:val="17"/>
  </w:num>
  <w:num w:numId="13" w16cid:durableId="993265029">
    <w:abstractNumId w:val="14"/>
  </w:num>
  <w:num w:numId="14" w16cid:durableId="1875581853">
    <w:abstractNumId w:val="2"/>
  </w:num>
  <w:num w:numId="15" w16cid:durableId="114914014">
    <w:abstractNumId w:val="3"/>
  </w:num>
  <w:num w:numId="16" w16cid:durableId="1834221746">
    <w:abstractNumId w:val="19"/>
  </w:num>
  <w:num w:numId="17" w16cid:durableId="1605069564">
    <w:abstractNumId w:val="18"/>
  </w:num>
  <w:num w:numId="18" w16cid:durableId="144661292">
    <w:abstractNumId w:val="9"/>
  </w:num>
  <w:num w:numId="19" w16cid:durableId="1586452969">
    <w:abstractNumId w:val="1"/>
  </w:num>
  <w:num w:numId="20" w16cid:durableId="75248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D3"/>
    <w:rsid w:val="00AB41E7"/>
    <w:rsid w:val="00B9795A"/>
    <w:rsid w:val="00DB53D3"/>
    <w:rsid w:val="00E462E2"/>
    <w:rsid w:val="00F3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Straight Arrow Connector 13"/>
        <o:r id="V:Rule2" type="connector" idref="#Straight Arrow Connector 7"/>
        <o:r id="V:Rule3" type="connector" idref="#Straight Arrow Connector 14"/>
        <o:r id="V:Rule4" type="connector" idref="#Straight Arrow Connector 34"/>
        <o:r id="V:Rule5" type="connector" idref="#Straight Arrow Connector 20"/>
        <o:r id="V:Rule6" type="connector" idref="#Straight Arrow Connector 32"/>
        <o:r id="V:Rule7" type="connector" idref="#Straight Arrow Connector 30"/>
        <o:r id="V:Rule8" type="connector" idref="#Straight Arrow Connector 13"/>
        <o:r id="V:Rule9" type="connector" idref="#Straight Arrow Connector 7"/>
        <o:r id="V:Rule10" type="connector" idref="#Straight Arrow Connector 14"/>
        <o:r id="V:Rule11" type="connector" idref="#Straight Arrow Connector 34"/>
        <o:r id="V:Rule12" type="connector" idref="#Straight Arrow Connector 20"/>
        <o:r id="V:Rule13" type="connector" idref="#Straight Arrow Connector 32"/>
        <o:r id="V:Rule14" type="connector" idref="#Straight Arrow Connector 30"/>
      </o:rules>
    </o:shapelayout>
  </w:shapeDefaults>
  <w:decimalSymbol w:val=","/>
  <w:listSeparator w:val=";"/>
  <w14:docId w14:val="10337497"/>
  <w15:chartTrackingRefBased/>
  <w15:docId w15:val="{22B656EE-5AF4-42F7-B8DC-7BBDB60F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D3"/>
    <w:pPr>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DB53D3"/>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DB53D3"/>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B53D3"/>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DB53D3"/>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D3"/>
    <w:rPr>
      <w:rFonts w:ascii="Times New Roman" w:eastAsiaTheme="majorEastAsia" w:hAnsi="Times New Roman" w:cstheme="majorBidi"/>
      <w:b/>
      <w:color w:val="000000" w:themeColor="text1"/>
      <w:kern w:val="0"/>
      <w:sz w:val="24"/>
      <w:szCs w:val="32"/>
      <w14:ligatures w14:val="none"/>
    </w:rPr>
  </w:style>
  <w:style w:type="character" w:customStyle="1" w:styleId="Heading2Char">
    <w:name w:val="Heading 2 Char"/>
    <w:basedOn w:val="DefaultParagraphFont"/>
    <w:link w:val="Heading2"/>
    <w:uiPriority w:val="9"/>
    <w:rsid w:val="00DB53D3"/>
    <w:rPr>
      <w:rFonts w:ascii="Times New Roman" w:eastAsiaTheme="majorEastAsia" w:hAnsi="Times New Roman" w:cstheme="majorBidi"/>
      <w:b/>
      <w:color w:val="000000" w:themeColor="text1"/>
      <w:kern w:val="0"/>
      <w:sz w:val="24"/>
      <w:szCs w:val="26"/>
      <w14:ligatures w14:val="none"/>
    </w:rPr>
  </w:style>
  <w:style w:type="character" w:customStyle="1" w:styleId="Heading3Char">
    <w:name w:val="Heading 3 Char"/>
    <w:basedOn w:val="DefaultParagraphFont"/>
    <w:link w:val="Heading3"/>
    <w:uiPriority w:val="9"/>
    <w:rsid w:val="00DB53D3"/>
    <w:rPr>
      <w:rFonts w:ascii="Times New Roman" w:eastAsiaTheme="majorEastAsia" w:hAnsi="Times New Roman" w:cstheme="majorBidi"/>
      <w:b/>
      <w:color w:val="000000" w:themeColor="text1"/>
      <w:kern w:val="0"/>
      <w:sz w:val="24"/>
      <w:szCs w:val="24"/>
      <w14:ligatures w14:val="none"/>
    </w:rPr>
  </w:style>
  <w:style w:type="character" w:customStyle="1" w:styleId="Heading4Char">
    <w:name w:val="Heading 4 Char"/>
    <w:basedOn w:val="DefaultParagraphFont"/>
    <w:link w:val="Heading4"/>
    <w:uiPriority w:val="9"/>
    <w:rsid w:val="00DB53D3"/>
    <w:rPr>
      <w:rFonts w:ascii="Times New Roman" w:eastAsiaTheme="majorEastAsia" w:hAnsi="Times New Roman" w:cstheme="majorBidi"/>
      <w:b/>
      <w:iCs/>
      <w:color w:val="000000" w:themeColor="text1"/>
      <w:kern w:val="0"/>
      <w:sz w:val="24"/>
      <w14:ligatures w14:val="none"/>
    </w:rPr>
  </w:style>
  <w:style w:type="paragraph" w:styleId="ListParagraph">
    <w:name w:val="List Paragraph"/>
    <w:aliases w:val="skripsi,Body of text,SUMBER,anak bab,spasi 2 taiiii,Body Text Char1,Char Char2,List Paragraph2,List Paragraph1"/>
    <w:basedOn w:val="Normal"/>
    <w:link w:val="ListParagraphChar"/>
    <w:uiPriority w:val="34"/>
    <w:qFormat/>
    <w:rsid w:val="00DB53D3"/>
    <w:pPr>
      <w:ind w:left="720"/>
      <w:contextualSpacing/>
    </w:pPr>
  </w:style>
  <w:style w:type="table" w:styleId="TableGrid">
    <w:name w:val="Table Grid"/>
    <w:basedOn w:val="TableNormal"/>
    <w:uiPriority w:val="39"/>
    <w:rsid w:val="00DB53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of text Char,SUMBER Char,anak bab Char,spasi 2 taiiii Char,Body Text Char1 Char,Char Char2 Char,List Paragraph2 Char,List Paragraph1 Char"/>
    <w:link w:val="ListParagraph"/>
    <w:uiPriority w:val="34"/>
    <w:locked/>
    <w:rsid w:val="00DB53D3"/>
    <w:rPr>
      <w:rFonts w:ascii="Times New Roman" w:hAnsi="Times New Roman"/>
      <w:kern w:val="0"/>
      <w:sz w:val="24"/>
      <w14:ligatures w14:val="none"/>
    </w:rPr>
  </w:style>
  <w:style w:type="paragraph" w:styleId="Header">
    <w:name w:val="header"/>
    <w:basedOn w:val="Normal"/>
    <w:link w:val="HeaderChar"/>
    <w:uiPriority w:val="99"/>
    <w:unhideWhenUsed/>
    <w:rsid w:val="00DB5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3D3"/>
    <w:rPr>
      <w:rFonts w:ascii="Times New Roman" w:hAnsi="Times New Roman"/>
      <w:kern w:val="0"/>
      <w:sz w:val="24"/>
      <w14:ligatures w14:val="none"/>
    </w:rPr>
  </w:style>
  <w:style w:type="paragraph" w:styleId="Footer">
    <w:name w:val="footer"/>
    <w:basedOn w:val="Normal"/>
    <w:link w:val="FooterChar"/>
    <w:uiPriority w:val="99"/>
    <w:unhideWhenUsed/>
    <w:rsid w:val="00DB5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3D3"/>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3202</Words>
  <Characters>18258</Characters>
  <Application>Microsoft Office Word</Application>
  <DocSecurity>0</DocSecurity>
  <Lines>152</Lines>
  <Paragraphs>42</Paragraphs>
  <ScaleCrop>false</ScaleCrop>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Fika fauziyah</dc:creator>
  <cp:keywords/>
  <dc:description/>
  <cp:lastModifiedBy>Fika fauziyah</cp:lastModifiedBy>
  <cp:revision>1</cp:revision>
  <dcterms:created xsi:type="dcterms:W3CDTF">2023-09-11T12:15:00Z</dcterms:created>
  <dcterms:modified xsi:type="dcterms:W3CDTF">2023-09-11T12:21:00Z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2a0c01fb-c099-4dff-b01c-dad35b763362</vt:lpwstr>
  </property>
</Properties>
</file>