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37" w:rsidRPr="00A07E62" w:rsidRDefault="00C60037" w:rsidP="00C60037">
      <w:pPr>
        <w:pStyle w:val="Heading1"/>
        <w:spacing w:line="480" w:lineRule="auto"/>
      </w:pPr>
      <w:bookmarkStart w:id="0" w:name="_Toc137041836"/>
      <w:r w:rsidRPr="00A07E62">
        <w:t>BAB III</w:t>
      </w:r>
      <w:r w:rsidRPr="00A07E62">
        <w:br/>
        <w:t xml:space="preserve">OBJEK DAN METODOLOGI </w:t>
      </w:r>
      <w:r>
        <w:t>PENELITI</w:t>
      </w:r>
      <w:r w:rsidRPr="00A07E62">
        <w:t>AN</w:t>
      </w:r>
      <w:bookmarkEnd w:id="0"/>
    </w:p>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2"/>
        <w:numPr>
          <w:ilvl w:val="1"/>
          <w:numId w:val="2"/>
        </w:numPr>
        <w:ind w:left="426"/>
      </w:pPr>
      <w:r w:rsidRPr="00A07E62">
        <w:t xml:space="preserve"> </w:t>
      </w:r>
      <w:bookmarkStart w:id="1" w:name="_Toc137041837"/>
      <w:r w:rsidRPr="00A07E62">
        <w:t xml:space="preserve">Objek </w:t>
      </w:r>
      <w:r>
        <w:t>Peneliti</w:t>
      </w:r>
      <w:r w:rsidRPr="00A07E62">
        <w:t>an</w:t>
      </w:r>
      <w:bookmarkEnd w:id="1"/>
      <w:r w:rsidRPr="00A07E62">
        <w:t xml:space="preserve"> </w:t>
      </w:r>
    </w:p>
    <w:p w:rsidR="00C60037" w:rsidRPr="00A07E62" w:rsidRDefault="00C60037" w:rsidP="00C60037">
      <w:pPr>
        <w:keepNext/>
        <w:spacing w:after="0" w:line="240" w:lineRule="auto"/>
        <w:ind w:left="66" w:firstLine="294"/>
        <w:jc w:val="center"/>
        <w:rPr>
          <w:rFonts w:ascii="Times New Roman" w:hAnsi="Times New Roman" w:cs="Times New Roman"/>
        </w:rPr>
      </w:pPr>
      <w:r w:rsidRPr="00A07E62">
        <w:rPr>
          <w:rFonts w:ascii="Times New Roman" w:hAnsi="Times New Roman" w:cs="Times New Roman"/>
          <w:noProof/>
          <w:sz w:val="24"/>
          <w:szCs w:val="24"/>
        </w:rPr>
        <w:drawing>
          <wp:inline distT="0" distB="0" distL="0" distR="0">
            <wp:extent cx="3826809" cy="2549048"/>
            <wp:effectExtent l="19050" t="0" r="2241" b="0"/>
            <wp:docPr id="1" name="Picture 1" descr="D:\kuliah harun\kuliah\KULIAH HARUN SEMESTER 8\1904260936-hal-1-1905130923-s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 harun\kuliah\KULIAH HARUN SEMESTER 8\1904260936-hal-1-1905130923-sli.jpg"/>
                    <pic:cNvPicPr>
                      <a:picLocks noChangeAspect="1" noChangeArrowheads="1"/>
                    </pic:cNvPicPr>
                  </pic:nvPicPr>
                  <pic:blipFill>
                    <a:blip r:embed="rId7"/>
                    <a:srcRect/>
                    <a:stretch>
                      <a:fillRect/>
                    </a:stretch>
                  </pic:blipFill>
                  <pic:spPr bwMode="auto">
                    <a:xfrm>
                      <a:off x="0" y="0"/>
                      <a:ext cx="3835337" cy="2554728"/>
                    </a:xfrm>
                    <a:prstGeom prst="rect">
                      <a:avLst/>
                    </a:prstGeom>
                    <a:noFill/>
                    <a:ln w="9525">
                      <a:noFill/>
                      <a:miter lim="800000"/>
                      <a:headEnd/>
                      <a:tailEnd/>
                    </a:ln>
                  </pic:spPr>
                </pic:pic>
              </a:graphicData>
            </a:graphic>
          </wp:inline>
        </w:drawing>
      </w:r>
    </w:p>
    <w:p w:rsidR="00C60037" w:rsidRPr="00A07E62" w:rsidRDefault="00C60037" w:rsidP="00C60037">
      <w:pPr>
        <w:keepNext/>
        <w:tabs>
          <w:tab w:val="left" w:pos="1134"/>
        </w:tabs>
        <w:spacing w:after="0" w:line="240" w:lineRule="auto"/>
        <w:rPr>
          <w:rFonts w:ascii="Times New Roman" w:hAnsi="Times New Roman" w:cs="Times New Roman"/>
          <w:i/>
        </w:rPr>
      </w:pPr>
      <w:r w:rsidRPr="00A07E62">
        <w:rPr>
          <w:rFonts w:ascii="Times New Roman" w:hAnsi="Times New Roman" w:cs="Times New Roman"/>
          <w:i/>
        </w:rPr>
        <w:tab/>
        <w:t xml:space="preserve">Sumber : Kantor Imigrasi Kelas 1 TPI Cirebon </w:t>
      </w:r>
    </w:p>
    <w:p w:rsidR="00C60037" w:rsidRPr="00A07E62" w:rsidRDefault="00C60037" w:rsidP="00C60037">
      <w:pPr>
        <w:keepNext/>
        <w:tabs>
          <w:tab w:val="left" w:pos="1134"/>
        </w:tabs>
        <w:spacing w:after="0" w:line="240" w:lineRule="auto"/>
        <w:rPr>
          <w:rFonts w:ascii="Times New Roman" w:hAnsi="Times New Roman" w:cs="Times New Roman"/>
        </w:rPr>
      </w:pPr>
    </w:p>
    <w:p w:rsidR="00C60037" w:rsidRPr="00A07E62" w:rsidRDefault="00C60037" w:rsidP="00C60037">
      <w:pPr>
        <w:pStyle w:val="Caption"/>
        <w:spacing w:line="480" w:lineRule="auto"/>
        <w:jc w:val="center"/>
        <w:rPr>
          <w:rFonts w:ascii="Times New Roman" w:hAnsi="Times New Roman" w:cs="Times New Roman"/>
          <w:color w:val="auto"/>
          <w:sz w:val="24"/>
          <w:szCs w:val="24"/>
        </w:rPr>
      </w:pPr>
      <w:bookmarkStart w:id="2" w:name="_Toc134073096"/>
      <w:r w:rsidRPr="00A07E62">
        <w:rPr>
          <w:rFonts w:ascii="Times New Roman" w:hAnsi="Times New Roman" w:cs="Times New Roman"/>
          <w:color w:val="auto"/>
          <w:sz w:val="24"/>
          <w:szCs w:val="24"/>
        </w:rPr>
        <w:t>Gambar 3.</w:t>
      </w:r>
      <w:r w:rsidR="005845B7" w:rsidRPr="00A07E62">
        <w:rPr>
          <w:rFonts w:ascii="Times New Roman" w:hAnsi="Times New Roman" w:cs="Times New Roman"/>
          <w:color w:val="auto"/>
          <w:sz w:val="24"/>
          <w:szCs w:val="24"/>
        </w:rPr>
        <w:fldChar w:fldCharType="begin"/>
      </w:r>
      <w:r w:rsidRPr="00A07E62">
        <w:rPr>
          <w:rFonts w:ascii="Times New Roman" w:hAnsi="Times New Roman" w:cs="Times New Roman"/>
          <w:color w:val="auto"/>
          <w:sz w:val="24"/>
          <w:szCs w:val="24"/>
        </w:rPr>
        <w:instrText xml:space="preserve"> SEQ Gambar \* ARABIC </w:instrText>
      </w:r>
      <w:r w:rsidR="005845B7" w:rsidRPr="00A07E6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5845B7" w:rsidRPr="00A07E62">
        <w:rPr>
          <w:rFonts w:ascii="Times New Roman" w:hAnsi="Times New Roman" w:cs="Times New Roman"/>
          <w:color w:val="auto"/>
          <w:sz w:val="24"/>
          <w:szCs w:val="24"/>
        </w:rPr>
        <w:fldChar w:fldCharType="end"/>
      </w:r>
      <w:r w:rsidRPr="00A07E62">
        <w:rPr>
          <w:rFonts w:ascii="Times New Roman" w:hAnsi="Times New Roman" w:cs="Times New Roman"/>
          <w:color w:val="auto"/>
          <w:sz w:val="24"/>
          <w:szCs w:val="24"/>
        </w:rPr>
        <w:t xml:space="preserve"> Kantor Imigrasi Kelas 1 TPI Cirebon</w:t>
      </w:r>
      <w:bookmarkEnd w:id="2"/>
    </w:p>
    <w:p w:rsidR="00C60037" w:rsidRPr="00A07E62" w:rsidRDefault="00C60037" w:rsidP="00C60037">
      <w:pPr>
        <w:pStyle w:val="Heading3"/>
        <w:numPr>
          <w:ilvl w:val="2"/>
          <w:numId w:val="2"/>
        </w:numPr>
      </w:pPr>
      <w:bookmarkStart w:id="3" w:name="_Toc137041838"/>
      <w:r w:rsidRPr="00A07E62">
        <w:t>Sejarah Kantor Imigrasi Kelas 1 TPI Cirebon</w:t>
      </w:r>
      <w:bookmarkEnd w:id="3"/>
    </w:p>
    <w:p w:rsidR="00C60037" w:rsidRPr="00A07E62" w:rsidRDefault="00C60037" w:rsidP="00C60037">
      <w:pPr>
        <w:spacing w:after="0" w:line="480" w:lineRule="auto"/>
        <w:ind w:left="66" w:firstLine="294"/>
        <w:jc w:val="both"/>
        <w:rPr>
          <w:rFonts w:ascii="Times New Roman" w:hAnsi="Times New Roman" w:cs="Times New Roman"/>
          <w:sz w:val="24"/>
          <w:szCs w:val="24"/>
        </w:rPr>
      </w:pPr>
      <w:r w:rsidRPr="00A07E62">
        <w:rPr>
          <w:rFonts w:ascii="Times New Roman" w:hAnsi="Times New Roman" w:cs="Times New Roman"/>
          <w:sz w:val="24"/>
          <w:szCs w:val="24"/>
        </w:rPr>
        <w:t xml:space="preserve">Kantor Imigrasi Kelas I TPI Cirebon yang cakupan wilayah kerjanya meliputi : Kota/Kabupaten Cirebon, Kabupaten Indramayu, Kabupaten Kuningan, Kabupaten Majalengka adalah salah satu unit Pelaksana Teknis (UPT) dibidang Keimigrasian dilingkungan Kementerian Hukum dan Hak asasi Manusia RI yang berada dibawah dan bertanggung jawab kepada Kantor Wilayah Kementerian Hukum dan Hak asasi Manusia Jawa Barat untuk pertama kali di dirikan tahun 1957, dan baru di resmikan pada tahun 1959. </w:t>
      </w:r>
      <w:r w:rsidRPr="00A07E62">
        <w:rPr>
          <w:rFonts w:ascii="Times New Roman" w:hAnsi="Times New Roman" w:cs="Times New Roman"/>
          <w:sz w:val="24"/>
          <w:szCs w:val="24"/>
          <w:lang w:val="pt-BR"/>
        </w:rPr>
        <w:t xml:space="preserve">Kantor Imigrasi Cirebon pertama </w:t>
      </w:r>
      <w:r w:rsidRPr="00A07E62">
        <w:rPr>
          <w:rFonts w:ascii="Times New Roman" w:hAnsi="Times New Roman" w:cs="Times New Roman"/>
          <w:sz w:val="24"/>
          <w:szCs w:val="24"/>
          <w:lang w:val="pt-BR"/>
        </w:rPr>
        <w:lastRenderedPageBreak/>
        <w:t>kali berlokasi di Jalan Yos Sudarso di sekitar kawasan pelabuhan Cirebon. Untuk pertama kali Kantor Imigrasi Cirebon di pimpin oleh Bapak HUDAYA (alm).</w:t>
      </w:r>
    </w:p>
    <w:p w:rsidR="00C60037" w:rsidRPr="00A07E62" w:rsidRDefault="00C60037" w:rsidP="00C60037">
      <w:pPr>
        <w:spacing w:after="0" w:line="480" w:lineRule="auto"/>
        <w:ind w:left="66" w:firstLine="294"/>
        <w:jc w:val="both"/>
        <w:rPr>
          <w:rFonts w:ascii="Times New Roman" w:hAnsi="Times New Roman" w:cs="Times New Roman"/>
          <w:sz w:val="24"/>
          <w:szCs w:val="24"/>
        </w:rPr>
      </w:pPr>
      <w:r w:rsidRPr="00A07E62">
        <w:rPr>
          <w:rFonts w:ascii="Times New Roman" w:hAnsi="Times New Roman" w:cs="Times New Roman"/>
          <w:sz w:val="24"/>
          <w:szCs w:val="24"/>
        </w:rPr>
        <w:t>Pada tahun 1972 Kantor Imigrasi Cirebon menempati gedung baru yang terletak di Jalan Sisingamangaraja No. 33 Cirebon pada masa jabatan Bapak JAMALUDIN sebagai kepala kantor. Bangunan yang terletak di Jalan Sisingamangaraja No. 33 Cirebon tersebut berdiri di atas tanah seluas 2.449.03 M2 dengan luas bangunan 597 M2, ada pun status tanahnya adalah sewa dari PT. Pelabuhan Indonesia II (Persero) Cabang Cirebon.</w:t>
      </w:r>
    </w:p>
    <w:p w:rsidR="00C60037" w:rsidRPr="00A07E62" w:rsidRDefault="00C60037" w:rsidP="00C60037">
      <w:pPr>
        <w:spacing w:after="0" w:line="480" w:lineRule="auto"/>
        <w:ind w:left="66" w:firstLine="294"/>
        <w:jc w:val="both"/>
        <w:rPr>
          <w:rFonts w:ascii="Times New Roman" w:hAnsi="Times New Roman" w:cs="Times New Roman"/>
          <w:sz w:val="24"/>
          <w:szCs w:val="24"/>
        </w:rPr>
      </w:pPr>
      <w:r w:rsidRPr="00A07E62">
        <w:rPr>
          <w:rFonts w:ascii="Times New Roman" w:hAnsi="Times New Roman" w:cs="Times New Roman"/>
          <w:sz w:val="24"/>
          <w:szCs w:val="24"/>
        </w:rPr>
        <w:t>Dalam rangka optimalisasi pelayanan yang sebaik-baiknya kepada masyarakat seiring dengan intensitas pelayanan yang semakin meningkat, pada tahun 2002 saat kepemimpinan Bapak SUTIYADI (alm) mulai dirintis upaya untuk memiliki gedung yang lebih layak dan memadai dalam rangka memberikan kenyamanan baik bagi pegawai yang melayani maupun bagi masyarakat yang dilayani.</w:t>
      </w:r>
    </w:p>
    <w:p w:rsidR="00C60037" w:rsidRPr="00A07E62" w:rsidRDefault="00C60037" w:rsidP="00C60037">
      <w:pPr>
        <w:spacing w:after="0" w:line="480" w:lineRule="auto"/>
        <w:ind w:left="66" w:firstLine="294"/>
        <w:jc w:val="both"/>
        <w:rPr>
          <w:rFonts w:ascii="Times New Roman" w:hAnsi="Times New Roman" w:cs="Times New Roman"/>
          <w:sz w:val="24"/>
          <w:szCs w:val="24"/>
        </w:rPr>
      </w:pPr>
      <w:r w:rsidRPr="00A07E62">
        <w:rPr>
          <w:rFonts w:ascii="Times New Roman" w:hAnsi="Times New Roman" w:cs="Times New Roman"/>
          <w:sz w:val="24"/>
          <w:szCs w:val="24"/>
        </w:rPr>
        <w:t>Pada tahun anggaran 2005 saat kepemimpinan Bapak MUSLIM MASHUDI mulailah dibangun tahap I pembangunan gedung baru berupa pengadaan tanah, serta pondasi bangunan seluas 1404 M2 diatas lahan seluas 5.960 M2. Pada tanggal 27 Desember tahun 2008 seluruh aktifitas dan kegiatan yang berkaitan dengan pelaksanaan tugas pokok dan fungsi kantor, secara resmi dialihkan di gedung baru di jalan Sultan Ageng Tirtayasa nomor 51, Desa Kedung Dawa, Kecamatan Kedawung, Kabupaten Cirebon.</w:t>
      </w:r>
    </w:p>
    <w:p w:rsidR="00C60037" w:rsidRPr="00A07E62" w:rsidRDefault="00C60037" w:rsidP="00C60037">
      <w:pPr>
        <w:spacing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Kantor Imigrasi Kelas I TPI Cirebon dari periode tahun 1957 sampai dengan tahun 2023 telah mengalami pergantian kepemimpinan sebanyak 23 kali, yang terdiri dari :</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lastRenderedPageBreak/>
        <w:t>Bapak Hudaya</w:t>
      </w:r>
      <w:r w:rsidRPr="00A07E62">
        <w:rPr>
          <w:rFonts w:ascii="Times New Roman" w:hAnsi="Times New Roman" w:cs="Times New Roman"/>
          <w:sz w:val="24"/>
          <w:szCs w:val="24"/>
        </w:rPr>
        <w:tab/>
      </w:r>
      <w:r w:rsidRPr="00A07E62">
        <w:rPr>
          <w:rFonts w:ascii="Times New Roman" w:hAnsi="Times New Roman" w:cs="Times New Roman"/>
          <w:sz w:val="24"/>
          <w:szCs w:val="24"/>
        </w:rPr>
        <w:tab/>
        <w:t>tahun 1957 s/d 1959</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Soebroto</w:t>
      </w:r>
      <w:r w:rsidRPr="00A07E62">
        <w:rPr>
          <w:rFonts w:ascii="Times New Roman" w:hAnsi="Times New Roman" w:cs="Times New Roman"/>
          <w:sz w:val="24"/>
          <w:szCs w:val="24"/>
        </w:rPr>
        <w:tab/>
      </w:r>
      <w:r w:rsidRPr="00A07E62">
        <w:rPr>
          <w:rFonts w:ascii="Times New Roman" w:hAnsi="Times New Roman" w:cs="Times New Roman"/>
          <w:sz w:val="24"/>
          <w:szCs w:val="24"/>
        </w:rPr>
        <w:tab/>
        <w:t>tahun 1959 s/d 1969</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Jamalludin</w:t>
      </w:r>
      <w:r w:rsidRPr="00A07E62">
        <w:rPr>
          <w:rFonts w:ascii="Times New Roman" w:hAnsi="Times New Roman" w:cs="Times New Roman"/>
          <w:sz w:val="24"/>
          <w:szCs w:val="24"/>
        </w:rPr>
        <w:tab/>
        <w:t xml:space="preserve">tahun </w:t>
      </w:r>
      <w:r w:rsidRPr="00A07E62">
        <w:rPr>
          <w:rFonts w:ascii="Times New Roman" w:hAnsi="Times New Roman" w:cs="Times New Roman"/>
          <w:sz w:val="24"/>
          <w:szCs w:val="24"/>
        </w:rPr>
        <w:tab/>
        <w:t>tahun 1969 s/d 1978</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 xml:space="preserve">Bapak Slamet Kartono </w:t>
      </w:r>
      <w:r w:rsidRPr="00A07E62">
        <w:rPr>
          <w:rFonts w:ascii="Times New Roman" w:hAnsi="Times New Roman" w:cs="Times New Roman"/>
          <w:sz w:val="24"/>
          <w:szCs w:val="24"/>
        </w:rPr>
        <w:tab/>
        <w:t>tahun 1978 s/d 1982</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Drs. Widjayanto Wirendramulia</w:t>
      </w:r>
      <w:r w:rsidRPr="00A07E62">
        <w:rPr>
          <w:rFonts w:ascii="Times New Roman" w:hAnsi="Times New Roman" w:cs="Times New Roman"/>
          <w:sz w:val="24"/>
          <w:szCs w:val="24"/>
        </w:rPr>
        <w:tab/>
        <w:t>tahun 1982 s/d 1984</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 xml:space="preserve">Bapak Drs. Soekono </w:t>
      </w:r>
      <w:r w:rsidRPr="00A07E62">
        <w:rPr>
          <w:rFonts w:ascii="Times New Roman" w:hAnsi="Times New Roman" w:cs="Times New Roman"/>
          <w:sz w:val="24"/>
          <w:szCs w:val="24"/>
        </w:rPr>
        <w:tab/>
        <w:t>tahun 1984 s/d 1986</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D. TH. Sitompul, SH</w:t>
      </w:r>
      <w:r w:rsidRPr="00A07E62">
        <w:rPr>
          <w:rFonts w:ascii="Times New Roman" w:hAnsi="Times New Roman" w:cs="Times New Roman"/>
          <w:sz w:val="24"/>
          <w:szCs w:val="24"/>
        </w:rPr>
        <w:tab/>
        <w:t xml:space="preserve">tahun 1986 s/d 1988  </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 xml:space="preserve">Bapak A. Badwi </w:t>
      </w:r>
      <w:r w:rsidRPr="00A07E62">
        <w:rPr>
          <w:rFonts w:ascii="Times New Roman" w:hAnsi="Times New Roman" w:cs="Times New Roman"/>
          <w:sz w:val="24"/>
          <w:szCs w:val="24"/>
        </w:rPr>
        <w:tab/>
      </w:r>
      <w:r w:rsidRPr="00A07E62">
        <w:rPr>
          <w:rFonts w:ascii="Times New Roman" w:hAnsi="Times New Roman" w:cs="Times New Roman"/>
          <w:sz w:val="24"/>
          <w:szCs w:val="24"/>
        </w:rPr>
        <w:tab/>
        <w:t>tahun 1988 s/d 1992</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 xml:space="preserve">Bapak I Made Raka </w:t>
      </w:r>
      <w:r w:rsidRPr="00A07E62">
        <w:rPr>
          <w:rFonts w:ascii="Times New Roman" w:hAnsi="Times New Roman" w:cs="Times New Roman"/>
          <w:sz w:val="24"/>
          <w:szCs w:val="24"/>
        </w:rPr>
        <w:tab/>
        <w:t>tahun 1992 s/d 1995</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Soepardi, SH</w:t>
      </w:r>
      <w:r w:rsidRPr="00A07E62">
        <w:rPr>
          <w:rFonts w:ascii="Times New Roman" w:hAnsi="Times New Roman" w:cs="Times New Roman"/>
          <w:sz w:val="24"/>
          <w:szCs w:val="24"/>
        </w:rPr>
        <w:tab/>
        <w:t>tahun 1995 s/d 1998</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Prastowo Hadiwidjojo</w:t>
      </w:r>
      <w:r w:rsidRPr="00A07E62">
        <w:rPr>
          <w:rFonts w:ascii="Times New Roman" w:hAnsi="Times New Roman" w:cs="Times New Roman"/>
          <w:sz w:val="24"/>
          <w:szCs w:val="24"/>
        </w:rPr>
        <w:tab/>
        <w:t>tahun 1998 s/d 2002</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 xml:space="preserve">Bapak Sutiyadi </w:t>
      </w:r>
      <w:r w:rsidRPr="00A07E62">
        <w:rPr>
          <w:rFonts w:ascii="Times New Roman" w:hAnsi="Times New Roman" w:cs="Times New Roman"/>
          <w:sz w:val="24"/>
          <w:szCs w:val="24"/>
        </w:rPr>
        <w:tab/>
      </w:r>
      <w:r w:rsidRPr="00A07E62">
        <w:rPr>
          <w:rFonts w:ascii="Times New Roman" w:hAnsi="Times New Roman" w:cs="Times New Roman"/>
          <w:sz w:val="24"/>
          <w:szCs w:val="24"/>
        </w:rPr>
        <w:tab/>
        <w:t>tahun 2002 s/d 2004</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 xml:space="preserve">Bapak Muslim Mashudi </w:t>
      </w:r>
      <w:r w:rsidRPr="00A07E62">
        <w:rPr>
          <w:rFonts w:ascii="Times New Roman" w:hAnsi="Times New Roman" w:cs="Times New Roman"/>
          <w:sz w:val="24"/>
          <w:szCs w:val="24"/>
        </w:rPr>
        <w:tab/>
        <w:t>tahun 2004 s/d 2006</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Ohan Suryana</w:t>
      </w:r>
      <w:r w:rsidRPr="00A07E62">
        <w:rPr>
          <w:rFonts w:ascii="Times New Roman" w:hAnsi="Times New Roman" w:cs="Times New Roman"/>
          <w:sz w:val="24"/>
          <w:szCs w:val="24"/>
        </w:rPr>
        <w:tab/>
        <w:t>tahun 2006 s/d 2008</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L.K Irademor Greg, SH</w:t>
      </w:r>
      <w:r w:rsidRPr="00A07E62">
        <w:rPr>
          <w:rFonts w:ascii="Times New Roman" w:hAnsi="Times New Roman" w:cs="Times New Roman"/>
          <w:sz w:val="24"/>
          <w:szCs w:val="24"/>
        </w:rPr>
        <w:tab/>
        <w:t>tahun 2008 s/d 2011</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Bambang Utoyo, SH</w:t>
      </w:r>
      <w:r w:rsidRPr="00A07E62">
        <w:rPr>
          <w:rFonts w:ascii="Times New Roman" w:hAnsi="Times New Roman" w:cs="Times New Roman"/>
          <w:sz w:val="24"/>
          <w:szCs w:val="24"/>
        </w:rPr>
        <w:tab/>
        <w:t>tahun 2011 s/d 2012</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lang w:val="pt-BR"/>
        </w:rPr>
        <w:t xml:space="preserve">Bapak </w:t>
      </w:r>
      <w:r w:rsidRPr="00A07E62">
        <w:rPr>
          <w:rFonts w:ascii="Times New Roman" w:hAnsi="Times New Roman" w:cs="Times New Roman"/>
          <w:sz w:val="24"/>
          <w:szCs w:val="24"/>
        </w:rPr>
        <w:t>Agato P.P. Simamora</w:t>
      </w:r>
      <w:r w:rsidRPr="00A07E62">
        <w:rPr>
          <w:rFonts w:ascii="Times New Roman" w:hAnsi="Times New Roman" w:cs="Times New Roman"/>
          <w:sz w:val="24"/>
          <w:szCs w:val="24"/>
        </w:rPr>
        <w:tab/>
      </w:r>
      <w:r w:rsidRPr="00A07E62">
        <w:rPr>
          <w:rFonts w:ascii="Times New Roman" w:hAnsi="Times New Roman" w:cs="Times New Roman"/>
          <w:sz w:val="24"/>
          <w:szCs w:val="24"/>
          <w:lang w:val="pt-BR"/>
        </w:rPr>
        <w:t>tahun 2013 s/d 2014</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Eko Budianto</w:t>
      </w:r>
      <w:r w:rsidRPr="00A07E62">
        <w:rPr>
          <w:rFonts w:ascii="Times New Roman" w:hAnsi="Times New Roman" w:cs="Times New Roman"/>
          <w:sz w:val="24"/>
          <w:szCs w:val="24"/>
        </w:rPr>
        <w:tab/>
        <w:t>tahun 2014 s/d 2016</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Raden Fadjar Widjanarko</w:t>
      </w:r>
      <w:r w:rsidRPr="00A07E62">
        <w:rPr>
          <w:rFonts w:ascii="Times New Roman" w:hAnsi="Times New Roman" w:cs="Times New Roman"/>
          <w:sz w:val="24"/>
          <w:szCs w:val="24"/>
        </w:rPr>
        <w:tab/>
        <w:t>tahun 2017</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Muhammad Tito Andrianto</w:t>
      </w:r>
      <w:r w:rsidRPr="00A07E62">
        <w:rPr>
          <w:rFonts w:ascii="Times New Roman" w:hAnsi="Times New Roman" w:cs="Times New Roman"/>
          <w:sz w:val="24"/>
          <w:szCs w:val="24"/>
        </w:rPr>
        <w:tab/>
        <w:t>tahun 2017 s/d 2020</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Bapak Kartana</w:t>
      </w:r>
      <w:r w:rsidRPr="00A07E62">
        <w:rPr>
          <w:rFonts w:ascii="Times New Roman" w:hAnsi="Times New Roman" w:cs="Times New Roman"/>
          <w:sz w:val="24"/>
          <w:szCs w:val="24"/>
        </w:rPr>
        <w:tab/>
      </w:r>
      <w:r w:rsidRPr="00A07E62">
        <w:rPr>
          <w:rFonts w:ascii="Times New Roman" w:hAnsi="Times New Roman" w:cs="Times New Roman"/>
          <w:sz w:val="24"/>
          <w:szCs w:val="24"/>
        </w:rPr>
        <w:tab/>
        <w:t>tahun 2020 s/d 2022</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 xml:space="preserve">Bapak Gatut Setiawan </w:t>
      </w:r>
      <w:r w:rsidRPr="00A07E62">
        <w:rPr>
          <w:rFonts w:ascii="Times New Roman" w:hAnsi="Times New Roman" w:cs="Times New Roman"/>
          <w:sz w:val="24"/>
          <w:szCs w:val="24"/>
        </w:rPr>
        <w:tab/>
        <w:t>tahun 2022 s/d 2023</w:t>
      </w:r>
    </w:p>
    <w:p w:rsidR="00C60037" w:rsidRPr="00A07E62" w:rsidRDefault="00C60037" w:rsidP="00C60037">
      <w:pPr>
        <w:pStyle w:val="ListParagraph"/>
        <w:numPr>
          <w:ilvl w:val="0"/>
          <w:numId w:val="19"/>
        </w:numPr>
        <w:tabs>
          <w:tab w:val="left" w:pos="630"/>
          <w:tab w:val="left" w:pos="2880"/>
          <w:tab w:val="left" w:pos="5400"/>
          <w:tab w:val="left" w:pos="8280"/>
        </w:tabs>
        <w:spacing w:after="0" w:line="480" w:lineRule="auto"/>
        <w:ind w:left="1134"/>
        <w:jc w:val="both"/>
        <w:rPr>
          <w:rFonts w:ascii="Times New Roman" w:hAnsi="Times New Roman" w:cs="Times New Roman"/>
          <w:sz w:val="24"/>
          <w:szCs w:val="24"/>
        </w:rPr>
      </w:pPr>
      <w:r w:rsidRPr="00A07E62">
        <w:rPr>
          <w:rFonts w:ascii="Times New Roman" w:hAnsi="Times New Roman" w:cs="Times New Roman"/>
          <w:sz w:val="24"/>
          <w:szCs w:val="24"/>
        </w:rPr>
        <w:t>Ibu Nur Raisha Pujiastuti</w:t>
      </w:r>
      <w:r w:rsidRPr="00A07E62">
        <w:rPr>
          <w:rFonts w:ascii="Times New Roman" w:hAnsi="Times New Roman" w:cs="Times New Roman"/>
          <w:sz w:val="24"/>
          <w:szCs w:val="24"/>
        </w:rPr>
        <w:tab/>
        <w:t xml:space="preserve">tahun 2023 s/d Sekarang </w:t>
      </w:r>
    </w:p>
    <w:p w:rsidR="00C60037" w:rsidRPr="00A07E62" w:rsidRDefault="00C60037" w:rsidP="00C60037">
      <w:pPr>
        <w:spacing w:after="0" w:line="480" w:lineRule="auto"/>
        <w:ind w:left="66" w:firstLine="294"/>
        <w:jc w:val="both"/>
        <w:rPr>
          <w:rFonts w:ascii="Times New Roman" w:hAnsi="Times New Roman" w:cs="Times New Roman"/>
          <w:sz w:val="24"/>
          <w:szCs w:val="24"/>
        </w:rPr>
      </w:pPr>
      <w:r w:rsidRPr="00A07E62">
        <w:rPr>
          <w:rFonts w:ascii="Times New Roman" w:hAnsi="Times New Roman" w:cs="Times New Roman"/>
          <w:sz w:val="24"/>
          <w:szCs w:val="24"/>
        </w:rPr>
        <w:lastRenderedPageBreak/>
        <w:t>Pada tahun 2019, sesuai dengan keputusan Menteri Hukum Dan Hak Asasi Manusia Republik Indonesia Nomor M.HH-10.OT.01.03 Tahun 2019 tentang Kantor Imigrasi di lingkungan Kementerian Hukum dan Hak Asasi Manusia, Kantor imgrasi Kelas II TPI Cirebon berubah menjadi Kantor Imigrasi Kelas I TPI Cirebon dengan wilayah kerja meliputi Kota Cirebon, Kabupaten Cirebon, Kabupaten Majalengka, Kabupaten Indramayu dan Kabupaten Kuningan.</w:t>
      </w:r>
    </w:p>
    <w:p w:rsidR="00C60037" w:rsidRPr="00A07E62" w:rsidRDefault="00C60037" w:rsidP="00C60037">
      <w:pPr>
        <w:spacing w:after="0" w:line="480" w:lineRule="auto"/>
        <w:ind w:left="66" w:firstLine="294"/>
        <w:jc w:val="both"/>
        <w:rPr>
          <w:rFonts w:ascii="Times New Roman" w:hAnsi="Times New Roman" w:cs="Times New Roman"/>
          <w:sz w:val="24"/>
          <w:szCs w:val="24"/>
        </w:rPr>
      </w:pPr>
    </w:p>
    <w:p w:rsidR="00C60037" w:rsidRPr="00A07E62" w:rsidRDefault="00C60037" w:rsidP="00C60037">
      <w:pPr>
        <w:pStyle w:val="Heading3"/>
        <w:numPr>
          <w:ilvl w:val="2"/>
          <w:numId w:val="2"/>
        </w:numPr>
      </w:pPr>
      <w:bookmarkStart w:id="4" w:name="_Toc137041839"/>
      <w:r w:rsidRPr="00A07E62">
        <w:t>Struktur Organisasi Kantor Imigrasi Kelas 1 TPI Cirebon</w:t>
      </w:r>
      <w:bookmarkEnd w:id="4"/>
    </w:p>
    <w:p w:rsidR="00C60037" w:rsidRPr="00A07E62" w:rsidRDefault="00C60037" w:rsidP="00C60037">
      <w:pPr>
        <w:pStyle w:val="Caption"/>
        <w:keepNext/>
        <w:spacing w:line="480" w:lineRule="auto"/>
        <w:jc w:val="center"/>
        <w:rPr>
          <w:rFonts w:ascii="Times New Roman" w:hAnsi="Times New Roman" w:cs="Times New Roman"/>
          <w:color w:val="auto"/>
          <w:sz w:val="24"/>
          <w:szCs w:val="24"/>
        </w:rPr>
      </w:pPr>
      <w:bookmarkStart w:id="5" w:name="_Toc137041684"/>
      <w:r w:rsidRPr="00A07E62">
        <w:rPr>
          <w:rFonts w:ascii="Times New Roman" w:hAnsi="Times New Roman" w:cs="Times New Roman"/>
          <w:color w:val="auto"/>
          <w:sz w:val="24"/>
          <w:szCs w:val="24"/>
        </w:rPr>
        <w:t xml:space="preserve">Tabel </w:t>
      </w:r>
      <w:r w:rsidR="005845B7" w:rsidRPr="00A07E62">
        <w:rPr>
          <w:rFonts w:ascii="Times New Roman" w:hAnsi="Times New Roman" w:cs="Times New Roman"/>
          <w:color w:val="auto"/>
          <w:sz w:val="24"/>
          <w:szCs w:val="24"/>
        </w:rPr>
        <w:fldChar w:fldCharType="begin"/>
      </w:r>
      <w:r w:rsidRPr="00A07E62">
        <w:rPr>
          <w:rFonts w:ascii="Times New Roman" w:hAnsi="Times New Roman" w:cs="Times New Roman"/>
          <w:color w:val="auto"/>
          <w:sz w:val="24"/>
          <w:szCs w:val="24"/>
        </w:rPr>
        <w:instrText xml:space="preserve"> SEQ Tabel \* ARABIC </w:instrText>
      </w:r>
      <w:r w:rsidR="005845B7" w:rsidRPr="00A07E6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005845B7" w:rsidRPr="00A07E62">
        <w:rPr>
          <w:rFonts w:ascii="Times New Roman" w:hAnsi="Times New Roman" w:cs="Times New Roman"/>
          <w:color w:val="auto"/>
          <w:sz w:val="24"/>
          <w:szCs w:val="24"/>
        </w:rPr>
        <w:fldChar w:fldCharType="end"/>
      </w:r>
      <w:r w:rsidRPr="00A07E62">
        <w:rPr>
          <w:rFonts w:ascii="Times New Roman" w:hAnsi="Times New Roman" w:cs="Times New Roman"/>
          <w:color w:val="auto"/>
          <w:sz w:val="24"/>
          <w:szCs w:val="24"/>
        </w:rPr>
        <w:t>.1 Struktur Organisasi Kantor Imigrasi Kelas 1 TPI Cirebon</w:t>
      </w:r>
      <w:bookmarkEnd w:id="5"/>
      <w:r>
        <w:rPr>
          <w:rFonts w:ascii="Times New Roman" w:hAnsi="Times New Roman" w:cs="Times New Roman"/>
          <w:color w:val="auto"/>
          <w:sz w:val="24"/>
          <w:szCs w:val="24"/>
        </w:rPr>
        <w:t xml:space="preserve"> 2023</w:t>
      </w:r>
    </w:p>
    <w:p w:rsidR="00C60037" w:rsidRPr="00A07E62" w:rsidRDefault="00C60037" w:rsidP="00C60037">
      <w:pPr>
        <w:pStyle w:val="ListParagraph"/>
        <w:spacing w:after="0" w:line="480" w:lineRule="auto"/>
        <w:ind w:left="426"/>
        <w:jc w:val="center"/>
        <w:rPr>
          <w:rFonts w:ascii="Times New Roman" w:hAnsi="Times New Roman" w:cs="Times New Roman"/>
          <w:sz w:val="24"/>
          <w:szCs w:val="24"/>
        </w:rPr>
      </w:pPr>
      <w:r w:rsidRPr="00A07E62">
        <w:rPr>
          <w:rFonts w:ascii="Times New Roman" w:hAnsi="Times New Roman" w:cs="Times New Roman"/>
          <w:noProof/>
          <w:sz w:val="24"/>
          <w:szCs w:val="24"/>
        </w:rPr>
        <w:drawing>
          <wp:inline distT="0" distB="0" distL="0" distR="0">
            <wp:extent cx="5039995" cy="3270074"/>
            <wp:effectExtent l="0" t="0" r="0" b="0"/>
            <wp:docPr id="22" name="Picture 2"/>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8"/>
                    <a:srcRect/>
                    <a:stretch>
                      <a:fillRect/>
                    </a:stretch>
                  </pic:blipFill>
                  <pic:spPr bwMode="auto">
                    <a:xfrm>
                      <a:off x="0" y="0"/>
                      <a:ext cx="5039995" cy="3270074"/>
                    </a:xfrm>
                    <a:prstGeom prst="rect">
                      <a:avLst/>
                    </a:prstGeom>
                    <a:noFill/>
                  </pic:spPr>
                </pic:pic>
              </a:graphicData>
            </a:graphic>
          </wp:inline>
        </w:drawing>
      </w:r>
    </w:p>
    <w:p w:rsidR="00C60037" w:rsidRPr="00A07E62" w:rsidRDefault="00C60037" w:rsidP="00C60037">
      <w:pPr>
        <w:pStyle w:val="ListParagraph"/>
        <w:spacing w:after="0" w:line="480" w:lineRule="auto"/>
        <w:ind w:left="426"/>
        <w:jc w:val="center"/>
        <w:rPr>
          <w:rFonts w:ascii="Times New Roman" w:hAnsi="Times New Roman" w:cs="Times New Roman"/>
          <w:sz w:val="24"/>
          <w:szCs w:val="24"/>
        </w:rPr>
      </w:pPr>
    </w:p>
    <w:p w:rsidR="00C60037" w:rsidRPr="00A07E62" w:rsidRDefault="00C60037" w:rsidP="00C60037">
      <w:pPr>
        <w:pStyle w:val="Heading3"/>
        <w:numPr>
          <w:ilvl w:val="2"/>
          <w:numId w:val="2"/>
        </w:numPr>
        <w:ind w:left="709" w:hanging="709"/>
      </w:pPr>
      <w:bookmarkStart w:id="6" w:name="_Toc137041840"/>
      <w:r w:rsidRPr="00A07E62">
        <w:t>Visi Misi Kantor Imigrasi Kelas 1 TPI Cirebon</w:t>
      </w:r>
      <w:bookmarkEnd w:id="6"/>
      <w:r w:rsidRPr="00A07E62">
        <w:t xml:space="preserve"> </w:t>
      </w:r>
    </w:p>
    <w:p w:rsidR="00C60037" w:rsidRPr="00A07E62" w:rsidRDefault="00C60037" w:rsidP="00C60037">
      <w:pPr>
        <w:spacing w:line="480" w:lineRule="auto"/>
        <w:ind w:firstLine="709"/>
        <w:rPr>
          <w:rFonts w:ascii="Times New Roman" w:hAnsi="Times New Roman" w:cs="Times New Roman"/>
          <w:sz w:val="24"/>
          <w:szCs w:val="24"/>
        </w:rPr>
      </w:pPr>
      <w:r w:rsidRPr="00A07E62">
        <w:rPr>
          <w:rFonts w:ascii="Times New Roman" w:hAnsi="Times New Roman" w:cs="Times New Roman"/>
          <w:sz w:val="24"/>
          <w:szCs w:val="24"/>
        </w:rPr>
        <w:t>VISI : “Masyarakat Memperoleh Kepastian Hukum”</w:t>
      </w:r>
    </w:p>
    <w:p w:rsidR="00C60037" w:rsidRPr="00A07E62" w:rsidRDefault="00C60037" w:rsidP="00C60037">
      <w:pPr>
        <w:spacing w:line="480" w:lineRule="auto"/>
        <w:ind w:firstLine="709"/>
        <w:rPr>
          <w:rFonts w:ascii="Times New Roman" w:hAnsi="Times New Roman" w:cs="Times New Roman"/>
          <w:sz w:val="24"/>
          <w:szCs w:val="24"/>
        </w:rPr>
      </w:pPr>
      <w:r w:rsidRPr="00A07E62">
        <w:rPr>
          <w:rFonts w:ascii="Times New Roman" w:hAnsi="Times New Roman" w:cs="Times New Roman"/>
          <w:sz w:val="24"/>
          <w:szCs w:val="24"/>
        </w:rPr>
        <w:t>MISI :“Melindungi Hak dan Asasi Manusia”</w:t>
      </w:r>
    </w:p>
    <w:p w:rsidR="00C60037" w:rsidRPr="00A07E62" w:rsidRDefault="00C60037" w:rsidP="00C60037">
      <w:pPr>
        <w:pStyle w:val="Heading3"/>
        <w:numPr>
          <w:ilvl w:val="2"/>
          <w:numId w:val="2"/>
        </w:numPr>
        <w:ind w:left="709"/>
      </w:pPr>
      <w:bookmarkStart w:id="7" w:name="_Toc137041841"/>
      <w:r w:rsidRPr="00A07E62">
        <w:lastRenderedPageBreak/>
        <w:t>Tugas pokok dan fungsi Kantor Imigrasi Kelas 1 TPI Cirebon</w:t>
      </w:r>
      <w:bookmarkEnd w:id="7"/>
      <w:r w:rsidRPr="00A07E62">
        <w:t xml:space="preserve">  </w:t>
      </w:r>
    </w:p>
    <w:p w:rsidR="00C60037" w:rsidRPr="00A07E62" w:rsidRDefault="00C60037" w:rsidP="00C60037">
      <w:p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Tugas Pokok yakni : Kantor Imigrasi Kelas I TPI Cirebon mempunyai tugas melaksanakan sebagian tugas pokok dan fungsi Kementerian Hukum dan HAM dibidang keimigrasian khususnya diwilayah kerja Kantor Imigrasi Kelas I TPI Cirebon</w:t>
      </w:r>
    </w:p>
    <w:p w:rsidR="00C60037" w:rsidRPr="00A07E62" w:rsidRDefault="00C60037" w:rsidP="00C60037">
      <w:pPr>
        <w:spacing w:after="0" w:line="480" w:lineRule="auto"/>
        <w:ind w:firstLine="284"/>
        <w:jc w:val="both"/>
        <w:rPr>
          <w:rFonts w:ascii="Times New Roman" w:hAnsi="Times New Roman" w:cs="Times New Roman"/>
          <w:sz w:val="24"/>
          <w:szCs w:val="24"/>
        </w:rPr>
      </w:pPr>
      <w:r w:rsidRPr="00A07E62">
        <w:rPr>
          <w:rFonts w:ascii="Times New Roman" w:hAnsi="Times New Roman" w:cs="Times New Roman"/>
          <w:sz w:val="24"/>
          <w:szCs w:val="24"/>
        </w:rPr>
        <w:t>Fungsi :</w:t>
      </w:r>
    </w:p>
    <w:p w:rsidR="00C60037" w:rsidRPr="00A07E62" w:rsidRDefault="00C60037" w:rsidP="00C60037">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Melaksanakan tugas Keimigrasian dibidang Informasi dan sarana Komunikasi Keimigrasian </w:t>
      </w:r>
    </w:p>
    <w:p w:rsidR="00C60037" w:rsidRPr="00A07E62" w:rsidRDefault="00C60037" w:rsidP="00C60037">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Melakukan tugas Keimigrasian dibidang Lalu Lintas Keimigrasian </w:t>
      </w:r>
    </w:p>
    <w:p w:rsidR="00C60037" w:rsidRPr="00A07E62" w:rsidRDefault="00C60037" w:rsidP="00C60037">
      <w:pPr>
        <w:pStyle w:val="ListParagraph"/>
        <w:numPr>
          <w:ilvl w:val="0"/>
          <w:numId w:val="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Melaksanakan tugas Keimigrasian dibidang Status Keimigrasian </w:t>
      </w:r>
    </w:p>
    <w:p w:rsidR="00C60037" w:rsidRPr="00A07E62" w:rsidRDefault="00C60037" w:rsidP="00C60037">
      <w:pPr>
        <w:pStyle w:val="ListParagraph"/>
        <w:numPr>
          <w:ilvl w:val="0"/>
          <w:numId w:val="3"/>
        </w:numPr>
        <w:spacing w:after="0" w:line="480" w:lineRule="auto"/>
        <w:ind w:left="714" w:hanging="357"/>
        <w:jc w:val="both"/>
        <w:rPr>
          <w:rFonts w:ascii="Times New Roman" w:hAnsi="Times New Roman" w:cs="Times New Roman"/>
          <w:sz w:val="24"/>
          <w:szCs w:val="24"/>
        </w:rPr>
      </w:pPr>
      <w:r w:rsidRPr="00A07E62">
        <w:rPr>
          <w:rFonts w:ascii="Times New Roman" w:hAnsi="Times New Roman" w:cs="Times New Roman"/>
          <w:sz w:val="24"/>
          <w:szCs w:val="24"/>
        </w:rPr>
        <w:t>Melaksanakan tugas Keimigrasian dibidang Pengawasan dan Penindakan Keimigrasian</w:t>
      </w:r>
    </w:p>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3"/>
        <w:numPr>
          <w:ilvl w:val="2"/>
          <w:numId w:val="2"/>
        </w:numPr>
      </w:pPr>
      <w:bookmarkStart w:id="8" w:name="_Toc137041842"/>
      <w:r w:rsidRPr="00A07E62">
        <w:t>Sub Bagian / Sub Seksi Kantor Imigrasi Kelas 1 TPI Cirebon</w:t>
      </w:r>
      <w:bookmarkEnd w:id="8"/>
      <w:r w:rsidRPr="00A07E62">
        <w:t xml:space="preserve"> </w:t>
      </w:r>
    </w:p>
    <w:p w:rsidR="00C60037" w:rsidRPr="00A07E62" w:rsidRDefault="00C60037" w:rsidP="00C60037">
      <w:pPr>
        <w:pStyle w:val="ListParagraph"/>
        <w:numPr>
          <w:ilvl w:val="0"/>
          <w:numId w:val="2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Sub Bagian Tata Usaha </w:t>
      </w:r>
    </w:p>
    <w:p w:rsidR="00C60037" w:rsidRPr="00A07E62" w:rsidRDefault="00C60037" w:rsidP="00C60037">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Memiliki tugas melakukan penyusunan rencana program dan anggaran, pengelolaan keuangan, barang milik negara, sumberdaya manusia, adminstrasi umum, pengawasan dan pengendalian internal serta evaluasi dan pelaporan di bidang administrasi kepegawaian, keuangan, persuratan, barang milik negara dan rumah tangga. Serta terdiri atas :</w:t>
      </w:r>
    </w:p>
    <w:p w:rsidR="00C60037" w:rsidRPr="00A07E62" w:rsidRDefault="00C60037" w:rsidP="00C60037">
      <w:pPr>
        <w:pStyle w:val="NoSpacing"/>
        <w:numPr>
          <w:ilvl w:val="0"/>
          <w:numId w:val="21"/>
        </w:numPr>
        <w:spacing w:line="480" w:lineRule="auto"/>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Urusan Kepegawaian.</w:t>
      </w:r>
    </w:p>
    <w:p w:rsidR="00C60037" w:rsidRPr="00A07E62" w:rsidRDefault="00C60037" w:rsidP="00C60037">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Mempunyai tugas melakukan penyiapan pengelolaan sumberdaya manusia, tata usaha, pelaksanaan dan pengendalian internal.</w:t>
      </w:r>
    </w:p>
    <w:p w:rsidR="00C60037" w:rsidRPr="00A07E62" w:rsidRDefault="00C60037" w:rsidP="00C60037">
      <w:pPr>
        <w:pStyle w:val="NoSpacing"/>
        <w:numPr>
          <w:ilvl w:val="0"/>
          <w:numId w:val="21"/>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lang w:val="id-ID"/>
        </w:rPr>
        <w:lastRenderedPageBreak/>
        <w:t xml:space="preserve">Urusan Umum, Perlengkapan dan Rumah Tangga. </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w:t>
      </w:r>
      <w:r w:rsidRPr="00A07E62">
        <w:rPr>
          <w:rFonts w:ascii="Times New Roman" w:hAnsi="Times New Roman" w:cs="Times New Roman"/>
          <w:sz w:val="24"/>
          <w:szCs w:val="24"/>
        </w:rPr>
        <w:t>empunyai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tugas</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Menyusun rencana</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kerja</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rusan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umum, dan mengkoordinasikan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pendistribusian, pengelolaan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surat</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masuk dengan system</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kartu</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kendali untuk memperlancar</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penerimaan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informasi</w:t>
      </w:r>
      <w:r w:rsidRPr="00A07E62">
        <w:rPr>
          <w:rFonts w:ascii="Times New Roman" w:hAnsi="Times New Roman" w:cs="Times New Roman"/>
          <w:sz w:val="24"/>
          <w:szCs w:val="24"/>
          <w:lang w:val="id-ID"/>
        </w:rPr>
        <w:t>, Mengatur penggunaan kendaraan dinas untuk menunjang kelancaran tugas  dan menyelenggarakan administrasi pemeliharaan kendaraan dinas sebagai bahan pertanggungjawaban penggunaan kendaraan dinas, Menyelenggarakan alat perlengkapan kantor, gedung kantor dan rumah dinas sesuai dengan rencana yang telah ditetapkan, dan tugas lainnya yang menyangkut tugas urusan umum.</w:t>
      </w:r>
    </w:p>
    <w:p w:rsidR="00C60037" w:rsidRPr="00A07E62" w:rsidRDefault="00C60037" w:rsidP="00C60037">
      <w:pPr>
        <w:pStyle w:val="NoSpacing"/>
        <w:numPr>
          <w:ilvl w:val="0"/>
          <w:numId w:val="21"/>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lang w:val="id-ID"/>
        </w:rPr>
        <w:t xml:space="preserve">Urusan Keuangan </w:t>
      </w:r>
    </w:p>
    <w:p w:rsidR="00C60037" w:rsidRPr="00A07E62" w:rsidRDefault="00C60037" w:rsidP="00C60037">
      <w:pPr>
        <w:pStyle w:val="NoSpacing"/>
        <w:spacing w:line="480" w:lineRule="auto"/>
        <w:ind w:left="720"/>
        <w:jc w:val="both"/>
        <w:rPr>
          <w:rFonts w:ascii="Times New Roman" w:hAnsi="Times New Roman" w:cs="Times New Roman"/>
          <w:sz w:val="24"/>
          <w:szCs w:val="24"/>
        </w:rPr>
      </w:pPr>
      <w:r w:rsidRPr="00A07E62">
        <w:rPr>
          <w:rFonts w:ascii="Times New Roman" w:hAnsi="Times New Roman" w:cs="Times New Roman"/>
          <w:sz w:val="24"/>
          <w:szCs w:val="24"/>
          <w:lang w:val="id-ID"/>
        </w:rPr>
        <w:t>M</w:t>
      </w:r>
      <w:r w:rsidRPr="00A07E62">
        <w:rPr>
          <w:rFonts w:ascii="Times New Roman" w:hAnsi="Times New Roman" w:cs="Times New Roman"/>
          <w:sz w:val="24"/>
          <w:szCs w:val="24"/>
        </w:rPr>
        <w:t>empunyai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tugas</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melakukan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penyiapan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pengelolaan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urusan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keuangan, penyusunan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rencana program, anggaran, evaluasi dan pelaporan</w:t>
      </w:r>
      <w:r w:rsidRPr="00A07E62">
        <w:rPr>
          <w:rFonts w:ascii="Times New Roman" w:hAnsi="Times New Roman" w:cs="Times New Roman"/>
          <w:sz w:val="24"/>
          <w:szCs w:val="24"/>
          <w:lang w:val="id-ID"/>
        </w:rPr>
        <w:t>.</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p>
    <w:p w:rsidR="00C60037" w:rsidRPr="00A07E62" w:rsidRDefault="00C60037" w:rsidP="00C60037">
      <w:pPr>
        <w:pStyle w:val="ListParagraph"/>
        <w:numPr>
          <w:ilvl w:val="0"/>
          <w:numId w:val="2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Seksi Lalu Lintas Keimigrasian </w:t>
      </w:r>
    </w:p>
    <w:p w:rsidR="00C60037" w:rsidRPr="00A07E62" w:rsidRDefault="00C60037" w:rsidP="00C60037">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Mempunyai tugas melakukan pelayanan dokumen perjalanan dan perlintasan Keimigrasian, Dalam melaksanakan tugas Seksi Lalu Lintas Keimigrasian dibantu oleh :</w:t>
      </w:r>
    </w:p>
    <w:p w:rsidR="00C60037" w:rsidRPr="00A07E62" w:rsidRDefault="00C60037" w:rsidP="00C60037">
      <w:pPr>
        <w:pStyle w:val="NoSpacing"/>
        <w:numPr>
          <w:ilvl w:val="0"/>
          <w:numId w:val="22"/>
        </w:numPr>
        <w:spacing w:line="480" w:lineRule="auto"/>
        <w:jc w:val="both"/>
        <w:rPr>
          <w:rFonts w:ascii="Times New Roman" w:hAnsi="Times New Roman" w:cs="Times New Roman"/>
          <w:sz w:val="24"/>
          <w:szCs w:val="24"/>
          <w:lang w:val="id-ID"/>
        </w:rPr>
      </w:pPr>
      <w:r w:rsidRPr="00A07E62">
        <w:rPr>
          <w:rFonts w:ascii="Times New Roman" w:hAnsi="Times New Roman" w:cs="Times New Roman"/>
          <w:sz w:val="24"/>
          <w:szCs w:val="24"/>
        </w:rPr>
        <w:t>Subseksi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Pelayanan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Dokumen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Perjalanan</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Mempunyai tugas melakukan penyiapan penyusunan rencana, pelaksanaan, pengoordinasian, evaluasi dan pelaporan di bidang pelayanan paspor, surat perjalanan laksana paspor bagi orang asing, dan pas lintas batas</w:t>
      </w:r>
    </w:p>
    <w:p w:rsidR="00C60037" w:rsidRPr="00A07E62" w:rsidRDefault="00C60037" w:rsidP="00C60037">
      <w:pPr>
        <w:pStyle w:val="NoSpacing"/>
        <w:numPr>
          <w:ilvl w:val="0"/>
          <w:numId w:val="22"/>
        </w:numPr>
        <w:spacing w:line="480" w:lineRule="auto"/>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lastRenderedPageBreak/>
        <w:t xml:space="preserve">Subseksi Pemeriksaan Keimigrasian </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Mempunyai tugas melakukan penyiapan penyusunan rencana, pelaksanaan, pengoordinasian, evaluasi dan pelaporan di bidang pemeriksaan dokumen perjalanan dan dokumen keimigrasian, pemberian tanda masuk dan tanda keluar, penolakan pemberian tanda masuk dan tanda keluar terhadap setiap orang yang masuk atau keluar wilayah Indonesia berdasarkan peraturan perundang-undangan</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p>
    <w:p w:rsidR="00C60037" w:rsidRPr="00A07E62" w:rsidRDefault="00C60037" w:rsidP="00C60037">
      <w:pPr>
        <w:pStyle w:val="NoSpacing"/>
        <w:numPr>
          <w:ilvl w:val="0"/>
          <w:numId w:val="20"/>
        </w:numPr>
        <w:spacing w:line="480" w:lineRule="auto"/>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 xml:space="preserve">Seksi Intelijen dan Penindakan Keimigrasian </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rPr>
        <w:t>Mempunyai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tugas</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melakukan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penyiapan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pelaksanaan,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pengawasan, intelijen dan penindakan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Keimigrasian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Dalam</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melaksanakan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tugas</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Seksi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Intelijen dan Pen</w:t>
      </w:r>
      <w:r w:rsidRPr="00A07E62">
        <w:rPr>
          <w:rFonts w:ascii="Times New Roman" w:hAnsi="Times New Roman" w:cs="Times New Roman"/>
          <w:sz w:val="24"/>
          <w:szCs w:val="24"/>
          <w:lang w:val="id-ID"/>
        </w:rPr>
        <w:t>ind</w:t>
      </w:r>
      <w:r w:rsidRPr="00A07E62">
        <w:rPr>
          <w:rFonts w:ascii="Times New Roman" w:hAnsi="Times New Roman" w:cs="Times New Roman"/>
          <w:sz w:val="24"/>
          <w:szCs w:val="24"/>
        </w:rPr>
        <w:t>akan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Keimigrasian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dibantu</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oleh :</w:t>
      </w:r>
    </w:p>
    <w:p w:rsidR="00C60037" w:rsidRPr="00A07E62" w:rsidRDefault="00C60037" w:rsidP="00C60037">
      <w:pPr>
        <w:pStyle w:val="NoSpacing"/>
        <w:numPr>
          <w:ilvl w:val="0"/>
          <w:numId w:val="22"/>
        </w:numPr>
        <w:spacing w:line="480" w:lineRule="auto"/>
        <w:jc w:val="both"/>
        <w:rPr>
          <w:rFonts w:ascii="Times New Roman" w:hAnsi="Times New Roman" w:cs="Times New Roman"/>
          <w:sz w:val="24"/>
          <w:szCs w:val="24"/>
          <w:lang w:val="id-ID"/>
        </w:rPr>
      </w:pPr>
      <w:r w:rsidRPr="00A07E62">
        <w:rPr>
          <w:rFonts w:ascii="Times New Roman" w:hAnsi="Times New Roman" w:cs="Times New Roman"/>
          <w:sz w:val="24"/>
          <w:szCs w:val="24"/>
        </w:rPr>
        <w:t>Subseksi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Intelijen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Keimigrasian</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Mempunyai tugas melakukan penyiapan penyusunan rencana, pelaksanaan, pengkoordinasian, evaluasi dan pelaporan di bidang pengawasan keimigrasian, kerja sama intelijen keimigrasian, penyelidikan intelijen keimigrasian, penyajian informasi produk intelijen, pengamanan personil, dokumen keimigrasian, perizinan, kantor, dan instalasi vital keimigrasian.</w:t>
      </w:r>
    </w:p>
    <w:p w:rsidR="00C60037" w:rsidRPr="00A07E62" w:rsidRDefault="00C60037" w:rsidP="00C60037">
      <w:pPr>
        <w:pStyle w:val="NoSpacing"/>
        <w:numPr>
          <w:ilvl w:val="0"/>
          <w:numId w:val="22"/>
        </w:numPr>
        <w:spacing w:line="480" w:lineRule="auto"/>
        <w:jc w:val="both"/>
        <w:rPr>
          <w:rFonts w:ascii="Times New Roman" w:hAnsi="Times New Roman" w:cs="Times New Roman"/>
          <w:sz w:val="24"/>
          <w:szCs w:val="24"/>
          <w:lang w:val="id-ID"/>
        </w:rPr>
      </w:pPr>
      <w:r w:rsidRPr="00A07E62">
        <w:rPr>
          <w:rFonts w:ascii="Times New Roman" w:hAnsi="Times New Roman" w:cs="Times New Roman"/>
          <w:sz w:val="24"/>
          <w:szCs w:val="24"/>
        </w:rPr>
        <w:t>Subseksi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Penindakan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Keimigrasian</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w:t>
      </w:r>
      <w:r w:rsidRPr="00A07E62">
        <w:rPr>
          <w:rFonts w:ascii="Times New Roman" w:hAnsi="Times New Roman" w:cs="Times New Roman"/>
          <w:sz w:val="24"/>
          <w:szCs w:val="24"/>
        </w:rPr>
        <w:t>empunyai</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tugas</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melakukan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penyiapan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penyusunan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rencana, pelaksanaan, pengo</w:t>
      </w:r>
      <w:r w:rsidRPr="00A07E62">
        <w:rPr>
          <w:rFonts w:ascii="Times New Roman" w:hAnsi="Times New Roman" w:cs="Times New Roman"/>
          <w:sz w:val="24"/>
          <w:szCs w:val="24"/>
          <w:lang w:val="id-ID"/>
        </w:rPr>
        <w:t>k</w:t>
      </w:r>
      <w:r w:rsidRPr="00A07E62">
        <w:rPr>
          <w:rFonts w:ascii="Times New Roman" w:hAnsi="Times New Roman" w:cs="Times New Roman"/>
          <w:sz w:val="24"/>
          <w:szCs w:val="24"/>
        </w:rPr>
        <w:t>ordinasian, evaluasi dan pelaporan di bidang</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lastRenderedPageBreak/>
        <w:t>penyidikan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tindak</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pidana</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keimigrasian, tindakan</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administrative</w:t>
      </w:r>
      <w:r w:rsidRPr="00A07E62">
        <w:rPr>
          <w:rFonts w:ascii="Times New Roman" w:hAnsi="Times New Roman" w:cs="Times New Roman"/>
          <w:sz w:val="24"/>
          <w:szCs w:val="24"/>
          <w:lang w:val="id-ID"/>
        </w:rPr>
        <w:t xml:space="preserve"> </w:t>
      </w:r>
      <w:r w:rsidRPr="00A07E62">
        <w:rPr>
          <w:rFonts w:ascii="Times New Roman" w:hAnsi="Times New Roman" w:cs="Times New Roman"/>
          <w:sz w:val="24"/>
          <w:szCs w:val="24"/>
        </w:rPr>
        <w:t>keimigrasian, dan pemulangan orang asing</w:t>
      </w:r>
      <w:r w:rsidRPr="00A07E62">
        <w:rPr>
          <w:rFonts w:ascii="Times New Roman" w:hAnsi="Times New Roman" w:cs="Times New Roman"/>
          <w:sz w:val="24"/>
          <w:szCs w:val="24"/>
          <w:lang w:val="id-ID"/>
        </w:rPr>
        <w:t>.</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p>
    <w:p w:rsidR="00C60037" w:rsidRPr="00A07E62" w:rsidRDefault="00C60037" w:rsidP="00C60037">
      <w:pPr>
        <w:pStyle w:val="ListParagraph"/>
        <w:numPr>
          <w:ilvl w:val="0"/>
          <w:numId w:val="2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Seksi Izin Tinggal dan Status Keimigrasian </w:t>
      </w:r>
    </w:p>
    <w:p w:rsidR="00C60037" w:rsidRPr="00A07E62" w:rsidRDefault="00C60037" w:rsidP="00C60037">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Mempunyai tugas melakukan pelayanan izin tinggal dan status Keimigrasian. Dalam melaksanakan tugas Seksi Izin Tinggal dan Status Keimigrasian dibantu oleh :</w:t>
      </w:r>
    </w:p>
    <w:p w:rsidR="00C60037" w:rsidRPr="00A07E62" w:rsidRDefault="00C60037" w:rsidP="00C60037">
      <w:pPr>
        <w:pStyle w:val="ListParagraph"/>
        <w:numPr>
          <w:ilvl w:val="0"/>
          <w:numId w:val="2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Subseksi Izin Tinggal Keimigrasian </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Mempunyai tugas melakukan penyiapan penyusunan rencana, pelaksanaan, pengoordinasian, evaluasi dan pelaporan di bidang pelayanan izin tinggal dan izin masuk kembali.</w:t>
      </w:r>
    </w:p>
    <w:p w:rsidR="00C60037" w:rsidRPr="00A07E62" w:rsidRDefault="00C60037" w:rsidP="00C60037">
      <w:pPr>
        <w:pStyle w:val="ListParagraph"/>
        <w:numPr>
          <w:ilvl w:val="0"/>
          <w:numId w:val="2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Subseksi Status Keimigrasian</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Mempunyai tugas melakukan penyiapan penyusunan rencana, pelaksanaan, pengoordinasian, evaluasi dan pelaporan di bidang pemeriksaan, penelaahan, dan penyelesaian alih status keimigrasian, penelaahan status keimigrasian dan kewarganegaraan untuk penerbitan surat keterangan keimigrasian, pelayanan surat keterangan keimigrasian, dan bukti pendaftaran anak berkewarganegaraan ganda.</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p>
    <w:p w:rsidR="00C60037" w:rsidRPr="00A07E62" w:rsidRDefault="00C60037" w:rsidP="00C60037">
      <w:pPr>
        <w:pStyle w:val="ListParagraph"/>
        <w:numPr>
          <w:ilvl w:val="0"/>
          <w:numId w:val="20"/>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Seksi Teknologi Informasi dan Komunikasi Keimigrasian </w:t>
      </w:r>
    </w:p>
    <w:p w:rsidR="00C60037" w:rsidRPr="00A07E62" w:rsidRDefault="00C60037" w:rsidP="00C60037">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Mempunyai tugas melakukan pemanfaatan, pemeliharaan dan pengamanan sistem teknologi informasi dan komunikasi Keimigrasian </w:t>
      </w:r>
      <w:r w:rsidRPr="00A07E62">
        <w:rPr>
          <w:rFonts w:ascii="Times New Roman" w:hAnsi="Times New Roman" w:cs="Times New Roman"/>
          <w:sz w:val="24"/>
          <w:szCs w:val="24"/>
        </w:rPr>
        <w:lastRenderedPageBreak/>
        <w:t>Dalam melaksanakan tugas Seksi Teknologi Informasi dan Komunikasi Keimigrasian dibantu oleh :</w:t>
      </w:r>
    </w:p>
    <w:p w:rsidR="00C60037" w:rsidRPr="00A07E62" w:rsidRDefault="00C60037" w:rsidP="00C60037">
      <w:pPr>
        <w:pStyle w:val="ListParagraph"/>
        <w:numPr>
          <w:ilvl w:val="0"/>
          <w:numId w:val="2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Subseksi Teknologi Informasi Keimigrasian </w:t>
      </w:r>
    </w:p>
    <w:p w:rsidR="00C60037" w:rsidRPr="00A07E62" w:rsidRDefault="00C60037" w:rsidP="00C60037">
      <w:pPr>
        <w:pStyle w:val="NoSpacing"/>
        <w:spacing w:line="480" w:lineRule="auto"/>
        <w:ind w:left="720"/>
        <w:jc w:val="both"/>
        <w:rPr>
          <w:rFonts w:ascii="Times New Roman" w:hAnsi="Times New Roman" w:cs="Times New Roman"/>
          <w:sz w:val="24"/>
          <w:szCs w:val="24"/>
          <w:lang w:val="id-ID"/>
        </w:rPr>
      </w:pPr>
      <w:r w:rsidRPr="00A07E62">
        <w:rPr>
          <w:rFonts w:ascii="Times New Roman" w:hAnsi="Times New Roman" w:cs="Times New Roman"/>
          <w:sz w:val="24"/>
          <w:szCs w:val="24"/>
          <w:lang w:val="id-ID"/>
        </w:rPr>
        <w:t>Mempunyai tugas melakukan penyiapan penyusunan rencana, pelaksanaan, pengoordinasian, evaluasi dan pelaporan di bidang pemanfaatan, pemeliharaan, dan pengamanan sistem dan teknologi informasi keimigrasian.</w:t>
      </w:r>
    </w:p>
    <w:p w:rsidR="00C60037" w:rsidRPr="00A07E62" w:rsidRDefault="00C60037" w:rsidP="00C60037">
      <w:pPr>
        <w:pStyle w:val="ListParagraph"/>
        <w:numPr>
          <w:ilvl w:val="0"/>
          <w:numId w:val="22"/>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Subsesksi Informasi dan Komunikasi Keimigrasian </w:t>
      </w:r>
    </w:p>
    <w:p w:rsidR="00C60037" w:rsidRPr="00A07E62" w:rsidRDefault="00C60037" w:rsidP="00C60037">
      <w:pPr>
        <w:pStyle w:val="ListParagraph"/>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Mempunyai tugas melakukan penyiapan penyusunan rencana, pelaksanaan, pengoordinasian, evaluasi dan pelaporan di bidang pengumpulan, pengolahan, dan penyajian data keimigrasian.</w:t>
      </w:r>
    </w:p>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3"/>
        <w:numPr>
          <w:ilvl w:val="2"/>
          <w:numId w:val="2"/>
        </w:numPr>
        <w:ind w:left="709"/>
      </w:pPr>
      <w:bookmarkStart w:id="9" w:name="_Toc137041843"/>
      <w:r w:rsidRPr="00A07E62">
        <w:t>Pelayanan Aplikasi M-Paspor</w:t>
      </w:r>
      <w:bookmarkEnd w:id="9"/>
      <w:r w:rsidRPr="00A07E62">
        <w:t xml:space="preserve"> </w:t>
      </w:r>
    </w:p>
    <w:p w:rsidR="00C60037" w:rsidRPr="00A07E62" w:rsidRDefault="00C60037" w:rsidP="00C60037">
      <w:pPr>
        <w:pStyle w:val="Heading4"/>
        <w:numPr>
          <w:ilvl w:val="3"/>
          <w:numId w:val="2"/>
        </w:numPr>
      </w:pPr>
      <w:r w:rsidRPr="00A07E62">
        <w:t xml:space="preserve">  Pengertian Aplikasi M-Paspor</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Aplikasi M-Paspor ini merupakan aplikasi antrian pendaftaran dalam kepengurusan paspor secara online, dalam</w:t>
      </w:r>
      <w:r w:rsidRPr="00A07E62">
        <w:rPr>
          <w:rFonts w:ascii="Times New Roman" w:hAnsi="Times New Roman" w:cs="Times New Roman"/>
          <w:spacing w:val="-2"/>
          <w:sz w:val="24"/>
          <w:szCs w:val="24"/>
        </w:rPr>
        <w:t xml:space="preserve"> </w:t>
      </w:r>
      <w:r w:rsidRPr="00A07E62">
        <w:rPr>
          <w:rFonts w:ascii="Times New Roman" w:hAnsi="Times New Roman" w:cs="Times New Roman"/>
          <w:sz w:val="24"/>
          <w:szCs w:val="24"/>
        </w:rPr>
        <w:t>M-Paspor</w:t>
      </w:r>
      <w:r w:rsidRPr="00A07E62">
        <w:rPr>
          <w:rFonts w:ascii="Times New Roman" w:hAnsi="Times New Roman" w:cs="Times New Roman"/>
          <w:spacing w:val="-2"/>
          <w:sz w:val="24"/>
          <w:szCs w:val="24"/>
        </w:rPr>
        <w:t xml:space="preserve"> </w:t>
      </w:r>
      <w:r w:rsidRPr="00A07E62">
        <w:rPr>
          <w:rFonts w:ascii="Times New Roman" w:hAnsi="Times New Roman" w:cs="Times New Roman"/>
          <w:sz w:val="24"/>
          <w:szCs w:val="24"/>
        </w:rPr>
        <w:t>hanya</w:t>
      </w:r>
      <w:r w:rsidRPr="00A07E62">
        <w:rPr>
          <w:rFonts w:ascii="Times New Roman" w:hAnsi="Times New Roman" w:cs="Times New Roman"/>
          <w:spacing w:val="-4"/>
          <w:sz w:val="24"/>
          <w:szCs w:val="24"/>
        </w:rPr>
        <w:t xml:space="preserve"> </w:t>
      </w:r>
      <w:r w:rsidRPr="00A07E62">
        <w:rPr>
          <w:rFonts w:ascii="Times New Roman" w:hAnsi="Times New Roman" w:cs="Times New Roman"/>
          <w:sz w:val="24"/>
          <w:szCs w:val="24"/>
        </w:rPr>
        <w:t>terdapat</w:t>
      </w:r>
      <w:r w:rsidRPr="00A07E62">
        <w:rPr>
          <w:rFonts w:ascii="Times New Roman" w:hAnsi="Times New Roman" w:cs="Times New Roman"/>
          <w:spacing w:val="-3"/>
          <w:sz w:val="24"/>
          <w:szCs w:val="24"/>
        </w:rPr>
        <w:t xml:space="preserve"> </w:t>
      </w:r>
      <w:r w:rsidRPr="00A07E62">
        <w:rPr>
          <w:rFonts w:ascii="Times New Roman" w:hAnsi="Times New Roman" w:cs="Times New Roman"/>
          <w:sz w:val="24"/>
          <w:szCs w:val="24"/>
        </w:rPr>
        <w:t>1</w:t>
      </w:r>
      <w:r w:rsidRPr="00A07E62">
        <w:rPr>
          <w:rFonts w:ascii="Times New Roman" w:hAnsi="Times New Roman" w:cs="Times New Roman"/>
          <w:spacing w:val="-3"/>
          <w:sz w:val="24"/>
          <w:szCs w:val="24"/>
        </w:rPr>
        <w:t xml:space="preserve"> </w:t>
      </w:r>
      <w:r w:rsidRPr="00A07E62">
        <w:rPr>
          <w:rFonts w:ascii="Times New Roman" w:hAnsi="Times New Roman" w:cs="Times New Roman"/>
          <w:sz w:val="24"/>
          <w:szCs w:val="24"/>
        </w:rPr>
        <w:t>jenis</w:t>
      </w:r>
      <w:r w:rsidRPr="00A07E62">
        <w:rPr>
          <w:rFonts w:ascii="Times New Roman" w:hAnsi="Times New Roman" w:cs="Times New Roman"/>
          <w:spacing w:val="-4"/>
          <w:sz w:val="24"/>
          <w:szCs w:val="24"/>
        </w:rPr>
        <w:t xml:space="preserve"> </w:t>
      </w:r>
      <w:r w:rsidRPr="00A07E62">
        <w:rPr>
          <w:rFonts w:ascii="Times New Roman" w:hAnsi="Times New Roman" w:cs="Times New Roman"/>
          <w:sz w:val="24"/>
          <w:szCs w:val="24"/>
        </w:rPr>
        <w:t>pengguna</w:t>
      </w:r>
      <w:r w:rsidRPr="00A07E62">
        <w:rPr>
          <w:rFonts w:ascii="Times New Roman" w:hAnsi="Times New Roman" w:cs="Times New Roman"/>
          <w:spacing w:val="-3"/>
          <w:sz w:val="24"/>
          <w:szCs w:val="24"/>
        </w:rPr>
        <w:t xml:space="preserve"> </w:t>
      </w:r>
      <w:r w:rsidRPr="00A07E62">
        <w:rPr>
          <w:rFonts w:ascii="Times New Roman" w:hAnsi="Times New Roman" w:cs="Times New Roman"/>
          <w:sz w:val="24"/>
          <w:szCs w:val="24"/>
        </w:rPr>
        <w:t>yaitu</w:t>
      </w:r>
      <w:r w:rsidRPr="00A07E62">
        <w:rPr>
          <w:rFonts w:ascii="Times New Roman" w:hAnsi="Times New Roman" w:cs="Times New Roman"/>
          <w:spacing w:val="-5"/>
          <w:sz w:val="24"/>
          <w:szCs w:val="24"/>
        </w:rPr>
        <w:t xml:space="preserve"> </w:t>
      </w:r>
      <w:r w:rsidRPr="00A07E62">
        <w:rPr>
          <w:rFonts w:ascii="Times New Roman" w:hAnsi="Times New Roman" w:cs="Times New Roman"/>
          <w:sz w:val="24"/>
          <w:szCs w:val="24"/>
        </w:rPr>
        <w:t>pemohon.</w:t>
      </w:r>
      <w:r w:rsidRPr="00A07E62">
        <w:rPr>
          <w:rFonts w:ascii="Times New Roman" w:hAnsi="Times New Roman" w:cs="Times New Roman"/>
          <w:spacing w:val="-5"/>
          <w:sz w:val="24"/>
          <w:szCs w:val="24"/>
        </w:rPr>
        <w:t xml:space="preserve"> </w:t>
      </w:r>
      <w:r w:rsidRPr="00A07E62">
        <w:rPr>
          <w:rFonts w:ascii="Times New Roman" w:hAnsi="Times New Roman" w:cs="Times New Roman"/>
          <w:sz w:val="24"/>
          <w:szCs w:val="24"/>
        </w:rPr>
        <w:t>Pemohon</w:t>
      </w:r>
      <w:r w:rsidRPr="00A07E62">
        <w:rPr>
          <w:rFonts w:ascii="Times New Roman" w:hAnsi="Times New Roman" w:cs="Times New Roman"/>
          <w:spacing w:val="-64"/>
          <w:sz w:val="24"/>
          <w:szCs w:val="24"/>
        </w:rPr>
        <w:t xml:space="preserve"> </w:t>
      </w:r>
      <w:r w:rsidRPr="00A07E62">
        <w:rPr>
          <w:rFonts w:ascii="Times New Roman" w:hAnsi="Times New Roman" w:cs="Times New Roman"/>
          <w:sz w:val="24"/>
          <w:szCs w:val="24"/>
        </w:rPr>
        <w:t>dapat</w:t>
      </w:r>
      <w:r w:rsidRPr="00A07E62">
        <w:rPr>
          <w:rFonts w:ascii="Times New Roman" w:hAnsi="Times New Roman" w:cs="Times New Roman"/>
          <w:spacing w:val="-3"/>
          <w:sz w:val="24"/>
          <w:szCs w:val="24"/>
        </w:rPr>
        <w:t xml:space="preserve"> </w:t>
      </w:r>
      <w:r w:rsidRPr="00A07E62">
        <w:rPr>
          <w:rFonts w:ascii="Times New Roman" w:hAnsi="Times New Roman" w:cs="Times New Roman"/>
          <w:sz w:val="24"/>
          <w:szCs w:val="24"/>
        </w:rPr>
        <w:t>melakukan</w:t>
      </w:r>
      <w:r w:rsidRPr="00A07E62">
        <w:rPr>
          <w:rFonts w:ascii="Times New Roman" w:hAnsi="Times New Roman" w:cs="Times New Roman"/>
          <w:spacing w:val="-3"/>
          <w:sz w:val="24"/>
          <w:szCs w:val="24"/>
        </w:rPr>
        <w:t xml:space="preserve"> </w:t>
      </w:r>
      <w:r w:rsidRPr="00A07E62">
        <w:rPr>
          <w:rFonts w:ascii="Times New Roman" w:hAnsi="Times New Roman" w:cs="Times New Roman"/>
          <w:sz w:val="24"/>
          <w:szCs w:val="24"/>
        </w:rPr>
        <w:t>pengajuan</w:t>
      </w:r>
      <w:r w:rsidRPr="00A07E62">
        <w:rPr>
          <w:rFonts w:ascii="Times New Roman" w:hAnsi="Times New Roman" w:cs="Times New Roman"/>
          <w:spacing w:val="-3"/>
          <w:sz w:val="24"/>
          <w:szCs w:val="24"/>
        </w:rPr>
        <w:t xml:space="preserve"> </w:t>
      </w:r>
      <w:r w:rsidRPr="00A07E62">
        <w:rPr>
          <w:rFonts w:ascii="Times New Roman" w:hAnsi="Times New Roman" w:cs="Times New Roman"/>
          <w:sz w:val="24"/>
          <w:szCs w:val="24"/>
        </w:rPr>
        <w:t>permohonan</w:t>
      </w:r>
      <w:r w:rsidRPr="00A07E62">
        <w:rPr>
          <w:rFonts w:ascii="Times New Roman" w:hAnsi="Times New Roman" w:cs="Times New Roman"/>
          <w:spacing w:val="-3"/>
          <w:sz w:val="24"/>
          <w:szCs w:val="24"/>
        </w:rPr>
        <w:t xml:space="preserve"> </w:t>
      </w:r>
      <w:r w:rsidRPr="00A07E62">
        <w:rPr>
          <w:rFonts w:ascii="Times New Roman" w:hAnsi="Times New Roman" w:cs="Times New Roman"/>
          <w:sz w:val="24"/>
          <w:szCs w:val="24"/>
        </w:rPr>
        <w:t>paspor</w:t>
      </w:r>
      <w:r w:rsidRPr="00A07E62">
        <w:rPr>
          <w:rFonts w:ascii="Times New Roman" w:hAnsi="Times New Roman" w:cs="Times New Roman"/>
          <w:spacing w:val="-1"/>
          <w:sz w:val="24"/>
          <w:szCs w:val="24"/>
        </w:rPr>
        <w:t xml:space="preserve"> </w:t>
      </w:r>
      <w:r w:rsidRPr="00A07E62">
        <w:rPr>
          <w:rFonts w:ascii="Times New Roman" w:hAnsi="Times New Roman" w:cs="Times New Roman"/>
          <w:sz w:val="24"/>
          <w:szCs w:val="24"/>
        </w:rPr>
        <w:t>melalui</w:t>
      </w:r>
      <w:r w:rsidRPr="00A07E62">
        <w:rPr>
          <w:rFonts w:ascii="Times New Roman" w:hAnsi="Times New Roman" w:cs="Times New Roman"/>
          <w:spacing w:val="6"/>
          <w:sz w:val="24"/>
          <w:szCs w:val="24"/>
        </w:rPr>
        <w:t xml:space="preserve"> </w:t>
      </w:r>
      <w:r w:rsidRPr="00A07E62">
        <w:rPr>
          <w:rFonts w:ascii="Times New Roman" w:hAnsi="Times New Roman" w:cs="Times New Roman"/>
          <w:sz w:val="24"/>
          <w:szCs w:val="24"/>
        </w:rPr>
        <w:t xml:space="preserve">M-Paspor. tujuan dari diluncurkannya oleh Direktorat Jenderal Imigrasi merupakan suatu inovasi yang dibuat guna meningkatkan pelayanan publik. Aplikasi M-Paspor saat ini merupakan bentuk perbaruan dari yang sebelumnya aplikasi pendaftaran paspor online atau yang disebut (APAPO), aplikasi M-Paspor diharapkan agar masyarakat bisa mendaftar dengan mudah layanan permohonan dan kepengurusan paspor, pendaftaran menggunakan </w:t>
      </w:r>
      <w:r w:rsidRPr="00A07E62">
        <w:rPr>
          <w:rFonts w:ascii="Times New Roman" w:hAnsi="Times New Roman" w:cs="Times New Roman"/>
          <w:sz w:val="24"/>
          <w:szCs w:val="24"/>
        </w:rPr>
        <w:lastRenderedPageBreak/>
        <w:t>aplikasi dengan sistem online. Dengan diterbitkannya aplikasi M- Paspor ini di Kantor Imigrasi Kelas I TPI Cirebon mewajibkan kepada seluruh pemohon agar menggunakan aplikasi M-Paspor ini dalam antrian pembuatan paspor baik itu pemohon yang mengajukan pembuatan Paspor baru, maupun pemohon yang mengajukan penggantian paspor.</w:t>
      </w:r>
    </w:p>
    <w:p w:rsidR="00C60037" w:rsidRPr="00A07E62" w:rsidRDefault="00C60037" w:rsidP="00C60037">
      <w:pPr>
        <w:rPr>
          <w:rFonts w:ascii="Times New Roman" w:hAnsi="Times New Roman" w:cs="Times New Roman"/>
        </w:rPr>
      </w:pPr>
    </w:p>
    <w:p w:rsidR="00C60037" w:rsidRPr="00A07E62" w:rsidRDefault="00C60037" w:rsidP="00C60037">
      <w:pPr>
        <w:pStyle w:val="Heading2"/>
        <w:numPr>
          <w:ilvl w:val="1"/>
          <w:numId w:val="1"/>
        </w:numPr>
        <w:ind w:left="426" w:hanging="399"/>
      </w:pPr>
      <w:r w:rsidRPr="00A07E62">
        <w:t xml:space="preserve"> </w:t>
      </w:r>
      <w:bookmarkStart w:id="10" w:name="_Toc137041844"/>
      <w:r w:rsidRPr="00A07E62">
        <w:t xml:space="preserve">Metode </w:t>
      </w:r>
      <w:r>
        <w:t>Peneliti</w:t>
      </w:r>
      <w:r w:rsidRPr="00A07E62">
        <w:t>an</w:t>
      </w:r>
      <w:bookmarkEnd w:id="10"/>
      <w:r w:rsidRPr="00A07E62">
        <w:t xml:space="preserve"> </w:t>
      </w:r>
    </w:p>
    <w:p w:rsidR="00C60037" w:rsidRPr="00A07E62" w:rsidRDefault="00C60037" w:rsidP="00C60037">
      <w:pPr>
        <w:pStyle w:val="Heading3"/>
        <w:numPr>
          <w:ilvl w:val="2"/>
          <w:numId w:val="1"/>
        </w:numPr>
      </w:pPr>
      <w:bookmarkStart w:id="11" w:name="_Toc137041845"/>
      <w:r w:rsidRPr="00A07E62">
        <w:t xml:space="preserve">Metode </w:t>
      </w:r>
      <w:r>
        <w:t>peneliti</w:t>
      </w:r>
      <w:r w:rsidRPr="00A07E62">
        <w:t>an yang digunakan</w:t>
      </w:r>
      <w:bookmarkEnd w:id="11"/>
      <w:r w:rsidRPr="00A07E62">
        <w:t xml:space="preserve"> </w:t>
      </w:r>
    </w:p>
    <w:p w:rsidR="00C60037" w:rsidRPr="00A07E62" w:rsidRDefault="00C60037" w:rsidP="00C60037">
      <w:pPr>
        <w:spacing w:after="0" w:line="480" w:lineRule="auto"/>
        <w:ind w:firstLine="425"/>
        <w:jc w:val="both"/>
        <w:rPr>
          <w:rFonts w:ascii="Times New Roman" w:hAnsi="Times New Roman" w:cs="Times New Roman"/>
          <w:sz w:val="24"/>
          <w:szCs w:val="24"/>
        </w:rPr>
      </w:pPr>
      <w:r w:rsidRPr="00A07E62">
        <w:rPr>
          <w:rFonts w:ascii="Times New Roman" w:hAnsi="Times New Roman" w:cs="Times New Roman"/>
          <w:sz w:val="24"/>
          <w:szCs w:val="24"/>
        </w:rPr>
        <w:t xml:space="preserve">Metode </w:t>
      </w:r>
      <w:r>
        <w:rPr>
          <w:rFonts w:ascii="Times New Roman" w:hAnsi="Times New Roman" w:cs="Times New Roman"/>
          <w:sz w:val="24"/>
          <w:szCs w:val="24"/>
        </w:rPr>
        <w:t>peneliti</w:t>
      </w:r>
      <w:r w:rsidRPr="00A07E62">
        <w:rPr>
          <w:rFonts w:ascii="Times New Roman" w:hAnsi="Times New Roman" w:cs="Times New Roman"/>
          <w:sz w:val="24"/>
          <w:szCs w:val="24"/>
        </w:rPr>
        <w:t xml:space="preserve">an adalah metode yang digunakan oleh </w:t>
      </w:r>
      <w:r>
        <w:rPr>
          <w:rFonts w:ascii="Times New Roman" w:hAnsi="Times New Roman" w:cs="Times New Roman"/>
          <w:sz w:val="24"/>
          <w:szCs w:val="24"/>
        </w:rPr>
        <w:t>peneliti</w:t>
      </w:r>
      <w:r w:rsidRPr="00A07E62">
        <w:rPr>
          <w:rFonts w:ascii="Times New Roman" w:hAnsi="Times New Roman" w:cs="Times New Roman"/>
          <w:sz w:val="24"/>
          <w:szCs w:val="24"/>
        </w:rPr>
        <w:t xml:space="preserve"> dalam menggumpulkan data </w:t>
      </w:r>
      <w:r>
        <w:rPr>
          <w:rFonts w:ascii="Times New Roman" w:hAnsi="Times New Roman" w:cs="Times New Roman"/>
          <w:sz w:val="24"/>
          <w:szCs w:val="24"/>
        </w:rPr>
        <w:t>peneliti</w:t>
      </w:r>
      <w:r w:rsidRPr="00A07E62">
        <w:rPr>
          <w:rFonts w:ascii="Times New Roman" w:hAnsi="Times New Roman" w:cs="Times New Roman"/>
          <w:sz w:val="24"/>
          <w:szCs w:val="24"/>
        </w:rPr>
        <w:t xml:space="preserve">an (Arikunto 2012 : 136). Metode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digunakan penulis untuk mengetahui kualitas pelayanan dalam antrian pembuatan paspor berbasis aplikasi M-Paspor adalah dengan metode </w:t>
      </w:r>
      <w:r>
        <w:rPr>
          <w:rFonts w:ascii="Times New Roman" w:hAnsi="Times New Roman" w:cs="Times New Roman"/>
          <w:sz w:val="24"/>
          <w:szCs w:val="24"/>
        </w:rPr>
        <w:t>peneliti</w:t>
      </w:r>
      <w:r w:rsidRPr="00A07E62">
        <w:rPr>
          <w:rFonts w:ascii="Times New Roman" w:hAnsi="Times New Roman" w:cs="Times New Roman"/>
          <w:sz w:val="24"/>
          <w:szCs w:val="24"/>
        </w:rPr>
        <w:t xml:space="preserve">an pendekatan kualitatif. </w:t>
      </w:r>
    </w:p>
    <w:p w:rsidR="00C60037" w:rsidRPr="00A07E62" w:rsidRDefault="00C60037" w:rsidP="00C60037">
      <w:pPr>
        <w:spacing w:after="0" w:line="480" w:lineRule="auto"/>
        <w:ind w:firstLine="426"/>
        <w:jc w:val="both"/>
        <w:rPr>
          <w:rFonts w:ascii="Times New Roman" w:hAnsi="Times New Roman" w:cs="Times New Roman"/>
          <w:sz w:val="24"/>
          <w:szCs w:val="24"/>
        </w:rPr>
      </w:pPr>
      <w:r w:rsidRPr="00A07E62">
        <w:rPr>
          <w:rFonts w:ascii="Times New Roman" w:hAnsi="Times New Roman" w:cs="Times New Roman"/>
          <w:sz w:val="24"/>
          <w:szCs w:val="24"/>
        </w:rPr>
        <w:t xml:space="preserve">Menurut Sugiyono (2022 : 9)  mengemukakan bahwa “metode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adalah yang digunakan untuk meneliti pada kondisi obyek yang alamiah, (sebagai lawannya adalah ekperimen) dimana </w:t>
      </w:r>
      <w:r>
        <w:rPr>
          <w:rFonts w:ascii="Times New Roman" w:hAnsi="Times New Roman" w:cs="Times New Roman"/>
          <w:sz w:val="24"/>
          <w:szCs w:val="24"/>
        </w:rPr>
        <w:t>peneliti</w:t>
      </w:r>
      <w:r w:rsidRPr="00A07E62">
        <w:rPr>
          <w:rFonts w:ascii="Times New Roman" w:hAnsi="Times New Roman" w:cs="Times New Roman"/>
          <w:sz w:val="24"/>
          <w:szCs w:val="24"/>
        </w:rPr>
        <w:t xml:space="preserve"> adalah sebagai instrumen kunci, teknik pengumpulan data dilakukan secara trigulasi (gabungan) analisis data bersifat induktif, dan hasil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lebih menekankan makna dari pada generalisasi. obyek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yang disebut juga dengan metode </w:t>
      </w:r>
      <w:r>
        <w:rPr>
          <w:rFonts w:ascii="Times New Roman" w:hAnsi="Times New Roman" w:cs="Times New Roman"/>
          <w:sz w:val="24"/>
          <w:szCs w:val="24"/>
        </w:rPr>
        <w:t>peneliti</w:t>
      </w:r>
      <w:r w:rsidRPr="00A07E62">
        <w:rPr>
          <w:rFonts w:ascii="Times New Roman" w:hAnsi="Times New Roman" w:cs="Times New Roman"/>
          <w:sz w:val="24"/>
          <w:szCs w:val="24"/>
        </w:rPr>
        <w:t xml:space="preserve">an naturalistik karena obyek </w:t>
      </w:r>
      <w:r>
        <w:rPr>
          <w:rFonts w:ascii="Times New Roman" w:hAnsi="Times New Roman" w:cs="Times New Roman"/>
          <w:sz w:val="24"/>
          <w:szCs w:val="24"/>
        </w:rPr>
        <w:t>peneliti</w:t>
      </w:r>
      <w:r w:rsidRPr="00A07E62">
        <w:rPr>
          <w:rFonts w:ascii="Times New Roman" w:hAnsi="Times New Roman" w:cs="Times New Roman"/>
          <w:sz w:val="24"/>
          <w:szCs w:val="24"/>
        </w:rPr>
        <w:t xml:space="preserve">an dilakuakan pada kondisi yang alamiah atau </w:t>
      </w:r>
      <w:r w:rsidRPr="00A07E62">
        <w:rPr>
          <w:rFonts w:ascii="Times New Roman" w:hAnsi="Times New Roman" w:cs="Times New Roman"/>
          <w:i/>
          <w:sz w:val="24"/>
          <w:szCs w:val="24"/>
        </w:rPr>
        <w:t>natural</w:t>
      </w:r>
      <w:r w:rsidRPr="00A07E62">
        <w:rPr>
          <w:rFonts w:ascii="Times New Roman" w:hAnsi="Times New Roman" w:cs="Times New Roman"/>
          <w:sz w:val="24"/>
          <w:szCs w:val="24"/>
        </w:rPr>
        <w:t xml:space="preserve"> </w:t>
      </w:r>
      <w:r w:rsidRPr="00A07E62">
        <w:rPr>
          <w:rFonts w:ascii="Times New Roman" w:hAnsi="Times New Roman" w:cs="Times New Roman"/>
          <w:i/>
          <w:sz w:val="24"/>
          <w:szCs w:val="24"/>
        </w:rPr>
        <w:t>setting</w:t>
      </w:r>
      <w:r w:rsidRPr="00A07E62">
        <w:rPr>
          <w:rFonts w:ascii="Times New Roman" w:hAnsi="Times New Roman" w:cs="Times New Roman"/>
          <w:sz w:val="24"/>
          <w:szCs w:val="24"/>
        </w:rPr>
        <w:t>”</w:t>
      </w:r>
    </w:p>
    <w:p w:rsidR="00C60037" w:rsidRPr="00A07E62" w:rsidRDefault="00C60037" w:rsidP="00C60037">
      <w:pPr>
        <w:spacing w:after="0" w:line="480" w:lineRule="auto"/>
        <w:ind w:firstLine="426"/>
        <w:jc w:val="both"/>
        <w:rPr>
          <w:rFonts w:ascii="Times New Roman" w:hAnsi="Times New Roman" w:cs="Times New Roman"/>
          <w:sz w:val="24"/>
          <w:szCs w:val="24"/>
        </w:rPr>
      </w:pPr>
      <w:r w:rsidRPr="00A07E62">
        <w:rPr>
          <w:rFonts w:ascii="Times New Roman" w:hAnsi="Times New Roman" w:cs="Times New Roman"/>
          <w:sz w:val="24"/>
          <w:szCs w:val="24"/>
        </w:rPr>
        <w:t xml:space="preserve">Erickson dalam Stainback (2003) menyatakan bahwa ciri – ciri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adalah dilakukan secara intensif, </w:t>
      </w:r>
      <w:r>
        <w:rPr>
          <w:rFonts w:ascii="Times New Roman" w:hAnsi="Times New Roman" w:cs="Times New Roman"/>
          <w:sz w:val="24"/>
          <w:szCs w:val="24"/>
        </w:rPr>
        <w:t>peneliti</w:t>
      </w:r>
      <w:r w:rsidRPr="00A07E62">
        <w:rPr>
          <w:rFonts w:ascii="Times New Roman" w:hAnsi="Times New Roman" w:cs="Times New Roman"/>
          <w:sz w:val="24"/>
          <w:szCs w:val="24"/>
        </w:rPr>
        <w:t xml:space="preserve">an ikut berpartisipasi lama </w:t>
      </w:r>
      <w:r w:rsidRPr="00A07E62">
        <w:rPr>
          <w:rFonts w:ascii="Times New Roman" w:hAnsi="Times New Roman" w:cs="Times New Roman"/>
          <w:sz w:val="24"/>
          <w:szCs w:val="24"/>
        </w:rPr>
        <w:lastRenderedPageBreak/>
        <w:t xml:space="preserve">dilapangan, mencatat hati – hati apa yang terjadi, melakukan analisis reflektif terhadap berbagai dokumen secara mendetail. </w:t>
      </w:r>
    </w:p>
    <w:p w:rsidR="00C60037" w:rsidRPr="00A07E62" w:rsidRDefault="00C60037" w:rsidP="00C60037">
      <w:pPr>
        <w:spacing w:after="0" w:line="480" w:lineRule="auto"/>
        <w:ind w:firstLine="426"/>
        <w:jc w:val="both"/>
        <w:rPr>
          <w:rFonts w:ascii="Times New Roman" w:hAnsi="Times New Roman" w:cs="Times New Roman"/>
          <w:sz w:val="24"/>
          <w:szCs w:val="24"/>
        </w:rPr>
      </w:pPr>
    </w:p>
    <w:p w:rsidR="00C60037" w:rsidRPr="00A07E62" w:rsidRDefault="00C60037" w:rsidP="00C60037">
      <w:pPr>
        <w:pStyle w:val="Heading3"/>
        <w:numPr>
          <w:ilvl w:val="2"/>
          <w:numId w:val="1"/>
        </w:numPr>
      </w:pPr>
      <w:bookmarkStart w:id="12" w:name="_Toc137041846"/>
      <w:r w:rsidRPr="00A07E62">
        <w:t xml:space="preserve">Desain </w:t>
      </w:r>
      <w:r>
        <w:t>Peneliti</w:t>
      </w:r>
      <w:r w:rsidRPr="00A07E62">
        <w:t>an</w:t>
      </w:r>
      <w:bookmarkEnd w:id="12"/>
      <w:r w:rsidRPr="00A07E62">
        <w:t xml:space="preserve"> </w:t>
      </w:r>
    </w:p>
    <w:p w:rsidR="00C60037" w:rsidRPr="00A07E62" w:rsidRDefault="00C60037" w:rsidP="00C60037">
      <w:pPr>
        <w:spacing w:after="0" w:line="480" w:lineRule="auto"/>
        <w:ind w:firstLine="426"/>
        <w:jc w:val="both"/>
        <w:rPr>
          <w:rFonts w:ascii="Times New Roman" w:hAnsi="Times New Roman" w:cs="Times New Roman"/>
          <w:sz w:val="24"/>
          <w:szCs w:val="24"/>
        </w:rPr>
      </w:pPr>
      <w:r w:rsidRPr="00A07E62">
        <w:rPr>
          <w:rFonts w:ascii="Times New Roman" w:hAnsi="Times New Roman" w:cs="Times New Roman"/>
          <w:sz w:val="24"/>
          <w:szCs w:val="24"/>
        </w:rPr>
        <w:t xml:space="preserve">Desain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digunakan oleh penulis untuk mengetahui kualitas pelayanan dalam antrian pembuatan paspor berbasis aplikasi M-Paspor adalah desain </w:t>
      </w:r>
      <w:r>
        <w:rPr>
          <w:rFonts w:ascii="Times New Roman" w:hAnsi="Times New Roman" w:cs="Times New Roman"/>
          <w:sz w:val="24"/>
          <w:szCs w:val="24"/>
        </w:rPr>
        <w:t>peneliti</w:t>
      </w:r>
      <w:r w:rsidRPr="00A07E62">
        <w:rPr>
          <w:rFonts w:ascii="Times New Roman" w:hAnsi="Times New Roman" w:cs="Times New Roman"/>
          <w:sz w:val="24"/>
          <w:szCs w:val="24"/>
        </w:rPr>
        <w:t xml:space="preserve">an deskriptif. Yaitu desain </w:t>
      </w:r>
      <w:r>
        <w:rPr>
          <w:rFonts w:ascii="Times New Roman" w:hAnsi="Times New Roman" w:cs="Times New Roman"/>
          <w:sz w:val="24"/>
          <w:szCs w:val="24"/>
        </w:rPr>
        <w:t>peneliti</w:t>
      </w:r>
      <w:r w:rsidRPr="00A07E62">
        <w:rPr>
          <w:rFonts w:ascii="Times New Roman" w:hAnsi="Times New Roman" w:cs="Times New Roman"/>
          <w:sz w:val="24"/>
          <w:szCs w:val="24"/>
        </w:rPr>
        <w:t xml:space="preserve">an deskriptif merupakan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dilakukan dengan tujuan untuk mendeskripsikan atau menggambarkan masalah yang </w:t>
      </w:r>
      <w:r>
        <w:rPr>
          <w:rFonts w:ascii="Times New Roman" w:hAnsi="Times New Roman" w:cs="Times New Roman"/>
          <w:sz w:val="24"/>
          <w:szCs w:val="24"/>
        </w:rPr>
        <w:t>peneliti</w:t>
      </w:r>
      <w:r w:rsidRPr="00A07E62">
        <w:rPr>
          <w:rFonts w:ascii="Times New Roman" w:hAnsi="Times New Roman" w:cs="Times New Roman"/>
          <w:sz w:val="24"/>
          <w:szCs w:val="24"/>
        </w:rPr>
        <w:t xml:space="preserve"> temukan di lapangan lalu dianalisis berdasarkan teori yang dipilih oleh </w:t>
      </w:r>
      <w:r>
        <w:rPr>
          <w:rFonts w:ascii="Times New Roman" w:hAnsi="Times New Roman" w:cs="Times New Roman"/>
          <w:sz w:val="24"/>
          <w:szCs w:val="24"/>
        </w:rPr>
        <w:t>peneliti</w:t>
      </w:r>
      <w:r w:rsidRPr="00A07E62">
        <w:rPr>
          <w:rFonts w:ascii="Times New Roman" w:hAnsi="Times New Roman" w:cs="Times New Roman"/>
          <w:sz w:val="24"/>
          <w:szCs w:val="24"/>
        </w:rPr>
        <w:t xml:space="preserve">. </w:t>
      </w:r>
    </w:p>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2"/>
        <w:numPr>
          <w:ilvl w:val="1"/>
          <w:numId w:val="1"/>
        </w:numPr>
        <w:ind w:left="426" w:hanging="399"/>
      </w:pPr>
      <w:bookmarkStart w:id="13" w:name="_Toc137041847"/>
      <w:r w:rsidRPr="00A07E62">
        <w:t>Informan dan teknik informan</w:t>
      </w:r>
      <w:bookmarkEnd w:id="13"/>
      <w:r w:rsidRPr="00A07E62">
        <w:t xml:space="preserve"> </w:t>
      </w:r>
    </w:p>
    <w:p w:rsidR="00C60037" w:rsidRPr="00A07E62" w:rsidRDefault="00C60037" w:rsidP="00C60037">
      <w:pPr>
        <w:pStyle w:val="Heading3"/>
        <w:numPr>
          <w:ilvl w:val="2"/>
          <w:numId w:val="1"/>
        </w:numPr>
      </w:pPr>
      <w:bookmarkStart w:id="14" w:name="_Toc137041848"/>
      <w:r w:rsidRPr="00A07E62">
        <w:t>Informan</w:t>
      </w:r>
      <w:bookmarkEnd w:id="14"/>
      <w:r w:rsidRPr="00A07E62">
        <w:t xml:space="preserve"> </w:t>
      </w:r>
    </w:p>
    <w:p w:rsidR="00C60037" w:rsidRPr="00A07E62" w:rsidRDefault="00C60037" w:rsidP="00C60037">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Informan adalah orang yang memberi informasi /data yang diperlukan dalam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Informan memiliki peran yang sangat penting dalam </w:t>
      </w:r>
      <w:r>
        <w:rPr>
          <w:rFonts w:ascii="Times New Roman" w:hAnsi="Times New Roman" w:cs="Times New Roman"/>
          <w:sz w:val="24"/>
          <w:szCs w:val="24"/>
        </w:rPr>
        <w:t>peneliti</w:t>
      </w:r>
      <w:r w:rsidRPr="00A07E62">
        <w:rPr>
          <w:rFonts w:ascii="Times New Roman" w:hAnsi="Times New Roman" w:cs="Times New Roman"/>
          <w:sz w:val="24"/>
          <w:szCs w:val="24"/>
        </w:rPr>
        <w:t>an kualitatif karena merupakan sumber data utama. data yang diperoleh dari informan didapatkan dengan melalui wawancara mendalam (</w:t>
      </w:r>
      <w:r w:rsidRPr="00A07E62">
        <w:rPr>
          <w:rFonts w:ascii="Times New Roman" w:hAnsi="Times New Roman" w:cs="Times New Roman"/>
          <w:i/>
          <w:sz w:val="24"/>
          <w:szCs w:val="24"/>
        </w:rPr>
        <w:t>indepth interview</w:t>
      </w:r>
      <w:r w:rsidRPr="00A07E62">
        <w:rPr>
          <w:rFonts w:ascii="Times New Roman" w:hAnsi="Times New Roman" w:cs="Times New Roman"/>
          <w:sz w:val="24"/>
          <w:szCs w:val="24"/>
        </w:rPr>
        <w:t>)</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Dalam teknik pengambilan informan dibedakan menjadi dua jenis yaitu : informan kunci dan informan pendukung, dalam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kali ini </w:t>
      </w:r>
      <w:r>
        <w:rPr>
          <w:rFonts w:ascii="Times New Roman" w:hAnsi="Times New Roman" w:cs="Times New Roman"/>
          <w:sz w:val="24"/>
          <w:szCs w:val="24"/>
        </w:rPr>
        <w:t>peneliti</w:t>
      </w:r>
      <w:r w:rsidRPr="00A07E62">
        <w:rPr>
          <w:rFonts w:ascii="Times New Roman" w:hAnsi="Times New Roman" w:cs="Times New Roman"/>
          <w:sz w:val="24"/>
          <w:szCs w:val="24"/>
        </w:rPr>
        <w:t xml:space="preserve"> menetapkan informan sebagai berikut : </w:t>
      </w:r>
    </w:p>
    <w:p w:rsidR="00C60037" w:rsidRPr="00A07E62" w:rsidRDefault="00C60037" w:rsidP="00C60037">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Kepala seksi Teknologi Informasi dan Komunikasi Keimigrasian Kantor Imigrasi Kelas 1 TPI Cirebon sebagai Informan Kunci.</w:t>
      </w:r>
    </w:p>
    <w:p w:rsidR="00C60037" w:rsidRPr="00A07E62" w:rsidRDefault="00C60037" w:rsidP="00C60037">
      <w:pPr>
        <w:pStyle w:val="ListParagraph"/>
        <w:numPr>
          <w:ilvl w:val="0"/>
          <w:numId w:val="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lastRenderedPageBreak/>
        <w:t>Pegawai Humas di Kantor Imigrasi Kelas 1 TPI Cirebon sebagai Informan Pendukung.</w:t>
      </w:r>
    </w:p>
    <w:p w:rsidR="00C60037" w:rsidRPr="00A07E62" w:rsidRDefault="00C60037" w:rsidP="00C60037">
      <w:pPr>
        <w:pStyle w:val="ListParagraph"/>
        <w:numPr>
          <w:ilvl w:val="0"/>
          <w:numId w:val="4"/>
        </w:numPr>
        <w:spacing w:after="0" w:line="480" w:lineRule="auto"/>
        <w:jc w:val="both"/>
        <w:rPr>
          <w:rFonts w:ascii="Times New Roman" w:hAnsi="Times New Roman" w:cs="Times New Roman"/>
        </w:rPr>
      </w:pPr>
      <w:r w:rsidRPr="00A07E62">
        <w:rPr>
          <w:rFonts w:ascii="Times New Roman" w:hAnsi="Times New Roman" w:cs="Times New Roman"/>
          <w:sz w:val="24"/>
          <w:szCs w:val="24"/>
        </w:rPr>
        <w:t xml:space="preserve">dua orang masyarakat yang sedang mengurus pembuatan paspor dengan menggunakan aplikasi M-Paspor di Kantor Imigrasi Kelas 1 TPI Cireon sebagai Informan Pendukung. </w:t>
      </w:r>
    </w:p>
    <w:p w:rsidR="00C60037" w:rsidRPr="00A07E62" w:rsidRDefault="00C60037" w:rsidP="00C60037">
      <w:pPr>
        <w:spacing w:after="0" w:line="480" w:lineRule="auto"/>
        <w:ind w:firstLine="720"/>
        <w:jc w:val="both"/>
        <w:rPr>
          <w:rFonts w:ascii="Times New Roman" w:hAnsi="Times New Roman" w:cs="Times New Roman"/>
          <w:sz w:val="24"/>
          <w:szCs w:val="24"/>
        </w:rPr>
      </w:pPr>
    </w:p>
    <w:p w:rsidR="00C60037" w:rsidRPr="00A07E62" w:rsidRDefault="00C60037" w:rsidP="00C60037">
      <w:pPr>
        <w:pStyle w:val="Heading3"/>
        <w:numPr>
          <w:ilvl w:val="2"/>
          <w:numId w:val="1"/>
        </w:numPr>
      </w:pPr>
      <w:bookmarkStart w:id="15" w:name="_Toc137041849"/>
      <w:r w:rsidRPr="00A07E62">
        <w:t>Teknik Pemilihan Informan</w:t>
      </w:r>
      <w:bookmarkEnd w:id="15"/>
    </w:p>
    <w:p w:rsidR="00C60037" w:rsidRPr="00A07E62" w:rsidRDefault="00C60037" w:rsidP="00C60037">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Dalam menentukan informan teknik pengambilan sampel penulis menggunakan teknik </w:t>
      </w:r>
      <w:r w:rsidRPr="00A07E62">
        <w:rPr>
          <w:rFonts w:ascii="Times New Roman" w:hAnsi="Times New Roman" w:cs="Times New Roman"/>
          <w:i/>
          <w:sz w:val="24"/>
          <w:szCs w:val="24"/>
        </w:rPr>
        <w:t xml:space="preserve">nonprobability sampling. </w:t>
      </w:r>
      <w:r w:rsidRPr="00A07E62">
        <w:rPr>
          <w:rFonts w:ascii="Times New Roman" w:hAnsi="Times New Roman" w:cs="Times New Roman"/>
          <w:sz w:val="24"/>
          <w:szCs w:val="24"/>
        </w:rPr>
        <w:t xml:space="preserve">dalam sugiyono (2022 : 95) menjelaskan bahwa </w:t>
      </w:r>
      <w:r w:rsidRPr="00A07E62">
        <w:rPr>
          <w:rFonts w:ascii="Times New Roman" w:hAnsi="Times New Roman" w:cs="Times New Roman"/>
          <w:i/>
          <w:sz w:val="24"/>
          <w:szCs w:val="24"/>
        </w:rPr>
        <w:t xml:space="preserve">nonprobability sampling </w:t>
      </w:r>
      <w:r w:rsidRPr="00A07E62">
        <w:rPr>
          <w:rFonts w:ascii="Times New Roman" w:hAnsi="Times New Roman" w:cs="Times New Roman"/>
          <w:sz w:val="24"/>
          <w:szCs w:val="24"/>
        </w:rPr>
        <w:t xml:space="preserve"> adalah teknik pengambilan sampel yang tidak memberi peluang /kesempatan sama bagi setiap unsur atau anggota populasi untuk dipilih menjadi sampel. pada teknik sampel ini meliputi, </w:t>
      </w:r>
      <w:r w:rsidRPr="00A07E62">
        <w:rPr>
          <w:rFonts w:ascii="Times New Roman" w:hAnsi="Times New Roman" w:cs="Times New Roman"/>
          <w:i/>
          <w:sz w:val="24"/>
          <w:szCs w:val="24"/>
        </w:rPr>
        <w:t xml:space="preserve">sampling sistematis, kuota, aksidental, purposive, jenuh, snowball. </w:t>
      </w:r>
      <w:r w:rsidRPr="00A07E62">
        <w:rPr>
          <w:rFonts w:ascii="Times New Roman" w:hAnsi="Times New Roman" w:cs="Times New Roman"/>
          <w:sz w:val="24"/>
          <w:szCs w:val="24"/>
        </w:rPr>
        <w:t xml:space="preserve">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ini penulis menggunakan teknik sampel </w:t>
      </w:r>
      <w:r w:rsidRPr="00A07E62">
        <w:rPr>
          <w:rFonts w:ascii="Times New Roman" w:hAnsi="Times New Roman" w:cs="Times New Roman"/>
          <w:i/>
          <w:sz w:val="24"/>
          <w:szCs w:val="24"/>
        </w:rPr>
        <w:t>purposive sampling</w:t>
      </w:r>
      <w:r w:rsidRPr="00A07E62">
        <w:rPr>
          <w:rFonts w:ascii="Times New Roman" w:hAnsi="Times New Roman" w:cs="Times New Roman"/>
        </w:rPr>
        <w:t xml:space="preserve">. </w:t>
      </w:r>
      <w:r w:rsidRPr="00A07E62">
        <w:rPr>
          <w:rFonts w:ascii="Times New Roman" w:hAnsi="Times New Roman" w:cs="Times New Roman"/>
          <w:sz w:val="24"/>
          <w:szCs w:val="24"/>
        </w:rPr>
        <w:t>Dalam Sugiyono (2022)</w:t>
      </w:r>
      <w:r w:rsidRPr="00A07E62">
        <w:rPr>
          <w:rFonts w:ascii="Times New Roman" w:hAnsi="Times New Roman" w:cs="Times New Roman"/>
        </w:rPr>
        <w:t xml:space="preserve"> </w:t>
      </w:r>
      <w:r w:rsidRPr="00A07E62">
        <w:rPr>
          <w:rFonts w:ascii="Times New Roman" w:hAnsi="Times New Roman" w:cs="Times New Roman"/>
          <w:sz w:val="24"/>
          <w:szCs w:val="24"/>
        </w:rPr>
        <w:t xml:space="preserve">Teknik pengambilanan  sampel sumber data dengan pertimbangan tertentu disebut dengan </w:t>
      </w:r>
      <w:r w:rsidRPr="00A07E62">
        <w:rPr>
          <w:rFonts w:ascii="Times New Roman" w:hAnsi="Times New Roman" w:cs="Times New Roman"/>
          <w:i/>
          <w:sz w:val="24"/>
          <w:szCs w:val="24"/>
        </w:rPr>
        <w:t xml:space="preserve">purposive sampling. </w:t>
      </w:r>
      <w:r w:rsidRPr="00A07E62">
        <w:rPr>
          <w:rFonts w:ascii="Times New Roman" w:hAnsi="Times New Roman" w:cs="Times New Roman"/>
          <w:sz w:val="24"/>
          <w:szCs w:val="24"/>
        </w:rPr>
        <w:t xml:space="preserve">Sehingga dalam pengambilan sampel berdasarkan penilaian </w:t>
      </w:r>
      <w:r>
        <w:rPr>
          <w:rFonts w:ascii="Times New Roman" w:hAnsi="Times New Roman" w:cs="Times New Roman"/>
          <w:sz w:val="24"/>
          <w:szCs w:val="24"/>
        </w:rPr>
        <w:t>peneliti</w:t>
      </w:r>
      <w:r w:rsidRPr="00A07E62">
        <w:rPr>
          <w:rFonts w:ascii="Times New Roman" w:hAnsi="Times New Roman" w:cs="Times New Roman"/>
          <w:sz w:val="24"/>
          <w:szCs w:val="24"/>
        </w:rPr>
        <w:t xml:space="preserve"> mengenai siapa – siapa saja yang pantas untuk dijadikan sampel. </w:t>
      </w:r>
    </w:p>
    <w:p w:rsidR="00C60037" w:rsidRPr="00A07E62" w:rsidRDefault="00C60037" w:rsidP="00C60037">
      <w:pPr>
        <w:spacing w:after="0" w:line="480" w:lineRule="auto"/>
        <w:ind w:firstLine="360"/>
        <w:jc w:val="both"/>
        <w:rPr>
          <w:rFonts w:ascii="Times New Roman" w:hAnsi="Times New Roman" w:cs="Times New Roman"/>
        </w:rPr>
      </w:pPr>
      <w:r w:rsidRPr="00A07E62">
        <w:rPr>
          <w:rFonts w:ascii="Times New Roman" w:hAnsi="Times New Roman" w:cs="Times New Roman"/>
        </w:rPr>
        <w:tab/>
      </w:r>
      <w:r w:rsidRPr="00A07E62">
        <w:rPr>
          <w:rFonts w:ascii="Times New Roman" w:hAnsi="Times New Roman" w:cs="Times New Roman"/>
          <w:sz w:val="24"/>
          <w:szCs w:val="24"/>
        </w:rPr>
        <w:t xml:space="preserve"> </w:t>
      </w:r>
    </w:p>
    <w:p w:rsidR="00C60037" w:rsidRPr="00A07E62" w:rsidRDefault="00C60037" w:rsidP="00C60037">
      <w:pPr>
        <w:pStyle w:val="Heading3"/>
        <w:numPr>
          <w:ilvl w:val="2"/>
          <w:numId w:val="1"/>
        </w:numPr>
      </w:pPr>
      <w:bookmarkStart w:id="16" w:name="_Toc137041850"/>
      <w:r w:rsidRPr="00A07E62">
        <w:t>Teknik Pengumpulan data</w:t>
      </w:r>
      <w:bookmarkEnd w:id="16"/>
      <w:r w:rsidRPr="00A07E62">
        <w:t xml:space="preserve"> </w:t>
      </w:r>
    </w:p>
    <w:p w:rsidR="00C60037" w:rsidRPr="00A07E62" w:rsidRDefault="00C60037" w:rsidP="00C60037">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Dalam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pengumpulan data dilakukan pada </w:t>
      </w:r>
      <w:r w:rsidRPr="00A07E62">
        <w:rPr>
          <w:rFonts w:ascii="Times New Roman" w:hAnsi="Times New Roman" w:cs="Times New Roman"/>
          <w:i/>
          <w:sz w:val="24"/>
          <w:szCs w:val="24"/>
        </w:rPr>
        <w:t xml:space="preserve">natural setting </w:t>
      </w:r>
      <w:r w:rsidRPr="00A07E62">
        <w:rPr>
          <w:rFonts w:ascii="Times New Roman" w:hAnsi="Times New Roman" w:cs="Times New Roman"/>
          <w:sz w:val="24"/>
          <w:szCs w:val="24"/>
        </w:rPr>
        <w:t>(kondisi yang alamiah), sumber data primer, dan teknik pengumpulan data lebih banyak pada observasi berperan serta (</w:t>
      </w:r>
      <w:r w:rsidRPr="00A07E62">
        <w:rPr>
          <w:rFonts w:ascii="Times New Roman" w:hAnsi="Times New Roman" w:cs="Times New Roman"/>
          <w:i/>
          <w:sz w:val="24"/>
          <w:szCs w:val="24"/>
        </w:rPr>
        <w:t>Participant Observation</w:t>
      </w:r>
      <w:r w:rsidRPr="00A07E62">
        <w:rPr>
          <w:rFonts w:ascii="Times New Roman" w:hAnsi="Times New Roman" w:cs="Times New Roman"/>
          <w:sz w:val="24"/>
          <w:szCs w:val="24"/>
        </w:rPr>
        <w:t>), wawancara mendalam (</w:t>
      </w:r>
      <w:r w:rsidRPr="00A07E62">
        <w:rPr>
          <w:rFonts w:ascii="Times New Roman" w:hAnsi="Times New Roman" w:cs="Times New Roman"/>
          <w:i/>
          <w:sz w:val="24"/>
          <w:szCs w:val="24"/>
        </w:rPr>
        <w:t>In Depth Interview</w:t>
      </w:r>
      <w:r w:rsidRPr="00A07E62">
        <w:rPr>
          <w:rFonts w:ascii="Times New Roman" w:hAnsi="Times New Roman" w:cs="Times New Roman"/>
          <w:sz w:val="24"/>
          <w:szCs w:val="24"/>
        </w:rPr>
        <w:t xml:space="preserve">) dan dokumentasi. Menurut Moleong (2007 : 241) </w:t>
      </w:r>
      <w:r w:rsidRPr="00A07E62">
        <w:rPr>
          <w:rFonts w:ascii="Times New Roman" w:hAnsi="Times New Roman" w:cs="Times New Roman"/>
          <w:sz w:val="24"/>
          <w:szCs w:val="24"/>
        </w:rPr>
        <w:lastRenderedPageBreak/>
        <w:t xml:space="preserve">Untuk mengumpulkan data dalam kegiatan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diperlukan cara – cara atau teknik pengumpulan data tertentu, sehingga proses </w:t>
      </w:r>
      <w:r>
        <w:rPr>
          <w:rFonts w:ascii="Times New Roman" w:hAnsi="Times New Roman" w:cs="Times New Roman"/>
          <w:sz w:val="24"/>
          <w:szCs w:val="24"/>
        </w:rPr>
        <w:t>peneliti</w:t>
      </w:r>
      <w:r w:rsidRPr="00A07E62">
        <w:rPr>
          <w:rFonts w:ascii="Times New Roman" w:hAnsi="Times New Roman" w:cs="Times New Roman"/>
          <w:sz w:val="24"/>
          <w:szCs w:val="24"/>
        </w:rPr>
        <w:t xml:space="preserve">an dapat berjalan dengan lancar, serta diperoleh data yang mendalam, jelas dan spesifik. </w:t>
      </w:r>
    </w:p>
    <w:p w:rsidR="00C60037" w:rsidRPr="00A07E62" w:rsidRDefault="00C60037" w:rsidP="00C60037">
      <w:pPr>
        <w:spacing w:after="0" w:line="480" w:lineRule="auto"/>
        <w:ind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Pengumpulan data merupakan langkah yang penting  dalam suatu </w:t>
      </w:r>
      <w:r>
        <w:rPr>
          <w:rFonts w:ascii="Times New Roman" w:hAnsi="Times New Roman" w:cs="Times New Roman"/>
          <w:sz w:val="24"/>
          <w:szCs w:val="24"/>
        </w:rPr>
        <w:t>peneliti</w:t>
      </w:r>
      <w:r w:rsidRPr="00A07E62">
        <w:rPr>
          <w:rFonts w:ascii="Times New Roman" w:hAnsi="Times New Roman" w:cs="Times New Roman"/>
          <w:sz w:val="24"/>
          <w:szCs w:val="24"/>
        </w:rPr>
        <w:t xml:space="preserve">an, oleh sebab itu seorang </w:t>
      </w:r>
      <w:r>
        <w:rPr>
          <w:rFonts w:ascii="Times New Roman" w:hAnsi="Times New Roman" w:cs="Times New Roman"/>
          <w:sz w:val="24"/>
          <w:szCs w:val="24"/>
        </w:rPr>
        <w:t>peneliti</w:t>
      </w:r>
      <w:r w:rsidRPr="00A07E62">
        <w:rPr>
          <w:rFonts w:ascii="Times New Roman" w:hAnsi="Times New Roman" w:cs="Times New Roman"/>
          <w:sz w:val="24"/>
          <w:szCs w:val="24"/>
        </w:rPr>
        <w:t xml:space="preserve"> harus terampil dalam mengumpulkan data agar mendapatkan sumber data yang valid dan dapat dipertanggungjawabkan. Teknik pengumpulan data yang penulis gunakan adalah :</w:t>
      </w:r>
    </w:p>
    <w:p w:rsidR="00C60037" w:rsidRPr="00A07E62" w:rsidRDefault="00C60037" w:rsidP="00C60037">
      <w:pPr>
        <w:pStyle w:val="ListParagraph"/>
        <w:numPr>
          <w:ilvl w:val="0"/>
          <w:numId w:val="5"/>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Studi Kepustakaan </w:t>
      </w:r>
    </w:p>
    <w:p w:rsidR="00C60037" w:rsidRPr="00A07E62" w:rsidRDefault="00C60037" w:rsidP="00C60037">
      <w:pPr>
        <w:pStyle w:val="ListParagraph"/>
        <w:spacing w:after="0" w:line="480" w:lineRule="auto"/>
        <w:ind w:left="1080"/>
        <w:jc w:val="both"/>
        <w:rPr>
          <w:rFonts w:ascii="Times New Roman" w:hAnsi="Times New Roman" w:cs="Times New Roman"/>
          <w:sz w:val="24"/>
          <w:szCs w:val="24"/>
        </w:rPr>
      </w:pPr>
      <w:r w:rsidRPr="00A07E62">
        <w:rPr>
          <w:rFonts w:ascii="Times New Roman" w:hAnsi="Times New Roman" w:cs="Times New Roman"/>
          <w:sz w:val="24"/>
          <w:szCs w:val="24"/>
        </w:rPr>
        <w:t xml:space="preserve">Studi Kepustakaan yaitu teknik pengumpulan data dengan cara melakukan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dengan mempelajari buku – buku, Peraturan Daerah untuk mendapatkan landasan guna sebagai pemecahan masalah. </w:t>
      </w:r>
    </w:p>
    <w:p w:rsidR="00C60037" w:rsidRPr="00A07E62" w:rsidRDefault="00C60037" w:rsidP="00C60037">
      <w:pPr>
        <w:pStyle w:val="ListParagraph"/>
        <w:numPr>
          <w:ilvl w:val="0"/>
          <w:numId w:val="5"/>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Studi Lapangan </w:t>
      </w:r>
    </w:p>
    <w:p w:rsidR="00C60037" w:rsidRPr="00A07E62" w:rsidRDefault="00C60037" w:rsidP="00C60037">
      <w:pPr>
        <w:pStyle w:val="ListParagraph"/>
        <w:spacing w:after="0" w:line="480" w:lineRule="auto"/>
        <w:ind w:left="1080"/>
        <w:jc w:val="both"/>
        <w:rPr>
          <w:rFonts w:ascii="Times New Roman" w:hAnsi="Times New Roman" w:cs="Times New Roman"/>
          <w:sz w:val="24"/>
          <w:szCs w:val="24"/>
        </w:rPr>
      </w:pPr>
      <w:r w:rsidRPr="00A07E62">
        <w:rPr>
          <w:rFonts w:ascii="Times New Roman" w:hAnsi="Times New Roman" w:cs="Times New Roman"/>
          <w:sz w:val="24"/>
          <w:szCs w:val="24"/>
        </w:rPr>
        <w:t xml:space="preserve">Studi Lapangan yakni teknik pengumpulan data dengan cara melakukan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secara langsung dilokasi </w:t>
      </w:r>
      <w:r>
        <w:rPr>
          <w:rFonts w:ascii="Times New Roman" w:hAnsi="Times New Roman" w:cs="Times New Roman"/>
          <w:sz w:val="24"/>
          <w:szCs w:val="24"/>
        </w:rPr>
        <w:t>peneliti</w:t>
      </w:r>
      <w:r w:rsidRPr="00A07E62">
        <w:rPr>
          <w:rFonts w:ascii="Times New Roman" w:hAnsi="Times New Roman" w:cs="Times New Roman"/>
          <w:sz w:val="24"/>
          <w:szCs w:val="24"/>
        </w:rPr>
        <w:t xml:space="preserve">an melalui teknik sebagai berikut : </w:t>
      </w:r>
    </w:p>
    <w:p w:rsidR="00C60037" w:rsidRPr="00A07E62" w:rsidRDefault="00C60037" w:rsidP="00C60037">
      <w:pPr>
        <w:pStyle w:val="ListParagraph"/>
        <w:numPr>
          <w:ilvl w:val="0"/>
          <w:numId w:val="6"/>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Observasi (Pengamatan)</w:t>
      </w:r>
    </w:p>
    <w:p w:rsidR="00C60037" w:rsidRPr="00A07E62" w:rsidRDefault="00C60037" w:rsidP="00C60037">
      <w:pPr>
        <w:spacing w:after="0" w:line="480" w:lineRule="auto"/>
        <w:ind w:left="108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Menurut Nasution (1988) dalam buku Hardiansyah (2018 : 106) mejelaskan bahwa observasi adalah dasar dari semua ilmu pengetahuan. </w:t>
      </w:r>
    </w:p>
    <w:p w:rsidR="00C60037" w:rsidRPr="00A07E62" w:rsidRDefault="00C60037" w:rsidP="00C60037">
      <w:pPr>
        <w:spacing w:after="0" w:line="480" w:lineRule="auto"/>
        <w:ind w:left="108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Menurut Moleong (2007 : 241) menyatakan bahwa observasi adalah </w:t>
      </w:r>
    </w:p>
    <w:p w:rsidR="00C60037" w:rsidRPr="00A07E62" w:rsidRDefault="00C60037" w:rsidP="00C60037">
      <w:pPr>
        <w:spacing w:after="0" w:line="480" w:lineRule="auto"/>
        <w:ind w:left="108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“Observasi atau pengamatan merupakan salah satu teknik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sangat penting. Pengamatan digunakan karena </w:t>
      </w:r>
      <w:r w:rsidRPr="00A07E62">
        <w:rPr>
          <w:rFonts w:ascii="Times New Roman" w:hAnsi="Times New Roman" w:cs="Times New Roman"/>
          <w:sz w:val="24"/>
          <w:szCs w:val="24"/>
        </w:rPr>
        <w:lastRenderedPageBreak/>
        <w:t xml:space="preserve">berbagai alasan. ada beberapa tipologi pengamatan . Terlepas dari jenis pengamatan tersebut dapatlah dikatakan bahwa pengamatan itu terbatas dan hal itu bergantung pada jenis dan variasi pendekatan pengamatan yang diperankan oleh </w:t>
      </w:r>
      <w:r>
        <w:rPr>
          <w:rFonts w:ascii="Times New Roman" w:hAnsi="Times New Roman" w:cs="Times New Roman"/>
          <w:sz w:val="24"/>
          <w:szCs w:val="24"/>
        </w:rPr>
        <w:t>peneliti</w:t>
      </w:r>
      <w:r w:rsidRPr="00A07E62">
        <w:rPr>
          <w:rFonts w:ascii="Times New Roman" w:hAnsi="Times New Roman" w:cs="Times New Roman"/>
          <w:sz w:val="24"/>
          <w:szCs w:val="24"/>
        </w:rPr>
        <w:t>”</w:t>
      </w:r>
    </w:p>
    <w:p w:rsidR="00C60037" w:rsidRPr="00A07E62" w:rsidRDefault="00C60037" w:rsidP="00C60037">
      <w:pPr>
        <w:spacing w:after="0" w:line="480" w:lineRule="auto"/>
        <w:ind w:left="108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Menurut Marshall (Hardiansyah  2018 : 106) menyatakan bahwa melalui observasi, </w:t>
      </w:r>
      <w:r>
        <w:rPr>
          <w:rFonts w:ascii="Times New Roman" w:hAnsi="Times New Roman" w:cs="Times New Roman"/>
          <w:sz w:val="24"/>
          <w:szCs w:val="24"/>
        </w:rPr>
        <w:t>peneliti</w:t>
      </w:r>
      <w:r w:rsidRPr="00A07E62">
        <w:rPr>
          <w:rFonts w:ascii="Times New Roman" w:hAnsi="Times New Roman" w:cs="Times New Roman"/>
          <w:sz w:val="24"/>
          <w:szCs w:val="24"/>
        </w:rPr>
        <w:t xml:space="preserve"> belajar tentang perilaku, dan makna dari perilaku tersebut.</w:t>
      </w:r>
    </w:p>
    <w:p w:rsidR="00C60037" w:rsidRPr="00A07E62" w:rsidRDefault="00C60037" w:rsidP="00C60037">
      <w:pPr>
        <w:pStyle w:val="ListParagraph"/>
        <w:numPr>
          <w:ilvl w:val="0"/>
          <w:numId w:val="6"/>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Wawancara </w:t>
      </w:r>
    </w:p>
    <w:p w:rsidR="00C60037" w:rsidRPr="00A07E62" w:rsidRDefault="00C60037" w:rsidP="00C60037">
      <w:pPr>
        <w:spacing w:after="0" w:line="480" w:lineRule="auto"/>
        <w:ind w:left="108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Menurut Esterberg dalam (Hardiansyah 2018 : 114) Wawancara adalah Pertemuan dua orang untuk bertukar informasi dan ide melalui tanya jawab, sehingga dapat dikontruksikan makna dalam topik tertentu. </w:t>
      </w:r>
    </w:p>
    <w:p w:rsidR="00C60037" w:rsidRPr="00A07E62" w:rsidRDefault="00C60037" w:rsidP="00C60037">
      <w:pPr>
        <w:spacing w:after="0" w:line="480" w:lineRule="auto"/>
        <w:ind w:left="108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Wawancara digunakan sebagai teknik pengumpulan data , apabila </w:t>
      </w:r>
      <w:r>
        <w:rPr>
          <w:rFonts w:ascii="Times New Roman" w:hAnsi="Times New Roman" w:cs="Times New Roman"/>
          <w:sz w:val="24"/>
          <w:szCs w:val="24"/>
        </w:rPr>
        <w:t>peneliti</w:t>
      </w:r>
      <w:r w:rsidRPr="00A07E62">
        <w:rPr>
          <w:rFonts w:ascii="Times New Roman" w:hAnsi="Times New Roman" w:cs="Times New Roman"/>
          <w:sz w:val="24"/>
          <w:szCs w:val="24"/>
        </w:rPr>
        <w:t xml:space="preserve"> ingin melakukan studi pendahuluan untuk menemukan permasalahan yang harus diteliti, tetapi juga apabila </w:t>
      </w:r>
      <w:r>
        <w:rPr>
          <w:rFonts w:ascii="Times New Roman" w:hAnsi="Times New Roman" w:cs="Times New Roman"/>
          <w:sz w:val="24"/>
          <w:szCs w:val="24"/>
        </w:rPr>
        <w:t>peneliti</w:t>
      </w:r>
      <w:r w:rsidRPr="00A07E62">
        <w:rPr>
          <w:rFonts w:ascii="Times New Roman" w:hAnsi="Times New Roman" w:cs="Times New Roman"/>
          <w:sz w:val="24"/>
          <w:szCs w:val="24"/>
        </w:rPr>
        <w:t xml:space="preserve"> ingin mengetahui hal – hal responden yang lebih mendalam. Teknik pengumpulan data ini mendasarkan diri pada laporan tentang diri sendiri atau </w:t>
      </w:r>
      <w:r w:rsidRPr="00A07E62">
        <w:rPr>
          <w:rFonts w:ascii="Times New Roman" w:hAnsi="Times New Roman" w:cs="Times New Roman"/>
          <w:i/>
          <w:sz w:val="24"/>
          <w:szCs w:val="24"/>
        </w:rPr>
        <w:t>self – report</w:t>
      </w:r>
      <w:r w:rsidRPr="00A07E62">
        <w:rPr>
          <w:rFonts w:ascii="Times New Roman" w:hAnsi="Times New Roman" w:cs="Times New Roman"/>
          <w:sz w:val="24"/>
          <w:szCs w:val="24"/>
        </w:rPr>
        <w:t xml:space="preserve">, atau setidak – tidaknya pada pengetahuan dan keyakinan pribadi. </w:t>
      </w:r>
    </w:p>
    <w:p w:rsidR="00C60037" w:rsidRPr="00A07E62" w:rsidRDefault="00C60037" w:rsidP="00C60037">
      <w:pPr>
        <w:spacing w:after="0" w:line="480" w:lineRule="auto"/>
        <w:ind w:left="108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Susan Stainback menjelaskan dalam (Hardiansyah 2018 :  114 ) dengan wawancara, maka </w:t>
      </w:r>
      <w:r>
        <w:rPr>
          <w:rFonts w:ascii="Times New Roman" w:hAnsi="Times New Roman" w:cs="Times New Roman"/>
          <w:sz w:val="24"/>
          <w:szCs w:val="24"/>
        </w:rPr>
        <w:t>peneliti</w:t>
      </w:r>
      <w:r w:rsidRPr="00A07E62">
        <w:rPr>
          <w:rFonts w:ascii="Times New Roman" w:hAnsi="Times New Roman" w:cs="Times New Roman"/>
          <w:sz w:val="24"/>
          <w:szCs w:val="24"/>
        </w:rPr>
        <w:t xml:space="preserve"> akan mengetahui hal – hal yang lebih mendalam tentang partisipan dalam menginterpretasi situasi dan </w:t>
      </w:r>
      <w:r w:rsidRPr="00A07E62">
        <w:rPr>
          <w:rFonts w:ascii="Times New Roman" w:hAnsi="Times New Roman" w:cs="Times New Roman"/>
          <w:sz w:val="24"/>
          <w:szCs w:val="24"/>
        </w:rPr>
        <w:lastRenderedPageBreak/>
        <w:t xml:space="preserve">fenomena yang terjadi, dimana hal ini tidak bisa ditemukan melalui observasi. </w:t>
      </w:r>
    </w:p>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2"/>
        <w:numPr>
          <w:ilvl w:val="1"/>
          <w:numId w:val="1"/>
        </w:numPr>
        <w:ind w:left="426" w:hanging="399"/>
      </w:pPr>
      <w:bookmarkStart w:id="17" w:name="_Toc137041851"/>
      <w:r w:rsidRPr="00A07E62">
        <w:t xml:space="preserve">Operasionalisasi Konsep </w:t>
      </w:r>
      <w:r>
        <w:t>Peneliti</w:t>
      </w:r>
      <w:r w:rsidRPr="00A07E62">
        <w:t>an</w:t>
      </w:r>
      <w:bookmarkEnd w:id="17"/>
      <w:r w:rsidRPr="00A07E62">
        <w:t xml:space="preserve"> </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Operasional yang dimaksud dalam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dan mengacu pada rangka konsep </w:t>
      </w:r>
      <w:r>
        <w:rPr>
          <w:rFonts w:ascii="Times New Roman" w:hAnsi="Times New Roman" w:cs="Times New Roman"/>
          <w:sz w:val="24"/>
          <w:szCs w:val="24"/>
        </w:rPr>
        <w:t>peneliti</w:t>
      </w:r>
      <w:r w:rsidRPr="00A07E62">
        <w:rPr>
          <w:rFonts w:ascii="Times New Roman" w:hAnsi="Times New Roman" w:cs="Times New Roman"/>
          <w:sz w:val="24"/>
          <w:szCs w:val="24"/>
        </w:rPr>
        <w:t xml:space="preserve">an maka penulis menyusun definisi parameter konsep operasional dengan model pelayanan publik yang dikemukakan oleh (Fandy Tjiptono dalam Hardiansyah, 2018 : 72-73) mengenai dimensi atau ukuran kualitas pelayanan yaitu : 1. </w:t>
      </w:r>
      <w:r w:rsidRPr="00A07E62">
        <w:rPr>
          <w:rFonts w:ascii="Times New Roman" w:hAnsi="Times New Roman" w:cs="Times New Roman"/>
          <w:i/>
          <w:sz w:val="24"/>
          <w:szCs w:val="24"/>
        </w:rPr>
        <w:t xml:space="preserve">Tangible </w:t>
      </w:r>
      <w:r w:rsidRPr="00A07E62">
        <w:rPr>
          <w:rFonts w:ascii="Times New Roman" w:hAnsi="Times New Roman" w:cs="Times New Roman"/>
          <w:sz w:val="24"/>
          <w:szCs w:val="24"/>
        </w:rPr>
        <w:t xml:space="preserve">(Bukti Langsung), 2. </w:t>
      </w:r>
      <w:r w:rsidRPr="00A07E62">
        <w:rPr>
          <w:rFonts w:ascii="Times New Roman" w:hAnsi="Times New Roman" w:cs="Times New Roman"/>
          <w:i/>
          <w:sz w:val="24"/>
          <w:szCs w:val="24"/>
        </w:rPr>
        <w:t>Reability</w:t>
      </w:r>
      <w:r w:rsidRPr="00A07E62">
        <w:rPr>
          <w:rFonts w:ascii="Times New Roman" w:hAnsi="Times New Roman" w:cs="Times New Roman"/>
          <w:sz w:val="24"/>
          <w:szCs w:val="24"/>
        </w:rPr>
        <w:t xml:space="preserve"> (Keandalan), 3. </w:t>
      </w:r>
      <w:r w:rsidRPr="00A07E62">
        <w:rPr>
          <w:rFonts w:ascii="Times New Roman" w:hAnsi="Times New Roman" w:cs="Times New Roman"/>
          <w:i/>
          <w:sz w:val="24"/>
          <w:szCs w:val="24"/>
        </w:rPr>
        <w:t>Responsiveness</w:t>
      </w:r>
      <w:r>
        <w:rPr>
          <w:rFonts w:ascii="Times New Roman" w:hAnsi="Times New Roman" w:cs="Times New Roman"/>
          <w:sz w:val="24"/>
          <w:szCs w:val="24"/>
        </w:rPr>
        <w:t xml:space="preserve"> (Daya tanggap</w:t>
      </w:r>
      <w:r w:rsidRPr="00A07E62">
        <w:rPr>
          <w:rFonts w:ascii="Times New Roman" w:hAnsi="Times New Roman" w:cs="Times New Roman"/>
          <w:sz w:val="24"/>
          <w:szCs w:val="24"/>
        </w:rPr>
        <w:t xml:space="preserve">), 4. </w:t>
      </w:r>
      <w:r w:rsidRPr="00A07E62">
        <w:rPr>
          <w:rFonts w:ascii="Times New Roman" w:hAnsi="Times New Roman" w:cs="Times New Roman"/>
          <w:i/>
          <w:sz w:val="24"/>
          <w:szCs w:val="24"/>
        </w:rPr>
        <w:t xml:space="preserve">Assurance </w:t>
      </w:r>
      <w:r w:rsidRPr="00A07E62">
        <w:rPr>
          <w:rFonts w:ascii="Times New Roman" w:hAnsi="Times New Roman" w:cs="Times New Roman"/>
          <w:sz w:val="24"/>
          <w:szCs w:val="24"/>
        </w:rPr>
        <w:t xml:space="preserve">(Jaminan), 5. </w:t>
      </w:r>
      <w:r w:rsidRPr="00A07E62">
        <w:rPr>
          <w:rFonts w:ascii="Times New Roman" w:hAnsi="Times New Roman" w:cs="Times New Roman"/>
          <w:i/>
          <w:sz w:val="24"/>
          <w:szCs w:val="24"/>
        </w:rPr>
        <w:t>Empathy</w:t>
      </w:r>
      <w:r w:rsidRPr="00A07E62">
        <w:rPr>
          <w:rFonts w:ascii="Times New Roman" w:hAnsi="Times New Roman" w:cs="Times New Roman"/>
          <w:sz w:val="24"/>
          <w:szCs w:val="24"/>
        </w:rPr>
        <w:t xml:space="preserve"> (Empati). </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Untuk mempermudahkan </w:t>
      </w:r>
      <w:r>
        <w:rPr>
          <w:rFonts w:ascii="Times New Roman" w:hAnsi="Times New Roman" w:cs="Times New Roman"/>
          <w:sz w:val="24"/>
          <w:szCs w:val="24"/>
        </w:rPr>
        <w:t>peneliti</w:t>
      </w:r>
      <w:r w:rsidRPr="00A07E62">
        <w:rPr>
          <w:rFonts w:ascii="Times New Roman" w:hAnsi="Times New Roman" w:cs="Times New Roman"/>
          <w:sz w:val="24"/>
          <w:szCs w:val="24"/>
        </w:rPr>
        <w:t>an menjelaskan Operasional Konsep dalam bentuk tabel sebagai berikut :</w:t>
      </w:r>
    </w:p>
    <w:p w:rsidR="00C60037" w:rsidRPr="00A07E62" w:rsidRDefault="00C60037" w:rsidP="00C60037">
      <w:pPr>
        <w:rPr>
          <w:rFonts w:ascii="Times New Roman" w:hAnsi="Times New Roman" w:cs="Times New Roman"/>
        </w:rPr>
      </w:pPr>
    </w:p>
    <w:p w:rsidR="00C60037" w:rsidRPr="00A07E62" w:rsidRDefault="00C60037" w:rsidP="00C60037">
      <w:pPr>
        <w:pStyle w:val="Caption"/>
        <w:keepNext/>
        <w:jc w:val="center"/>
        <w:rPr>
          <w:rFonts w:ascii="Times New Roman" w:hAnsi="Times New Roman" w:cs="Times New Roman"/>
          <w:color w:val="auto"/>
          <w:sz w:val="24"/>
          <w:szCs w:val="24"/>
        </w:rPr>
      </w:pPr>
      <w:bookmarkStart w:id="18" w:name="_Toc137041685"/>
      <w:r w:rsidRPr="00A07E62">
        <w:rPr>
          <w:rFonts w:ascii="Times New Roman" w:hAnsi="Times New Roman" w:cs="Times New Roman"/>
          <w:color w:val="auto"/>
          <w:sz w:val="24"/>
          <w:szCs w:val="24"/>
        </w:rPr>
        <w:t xml:space="preserve">Tabel 3.2 Operasional Konsep </w:t>
      </w:r>
      <w:r>
        <w:rPr>
          <w:rFonts w:ascii="Times New Roman" w:hAnsi="Times New Roman" w:cs="Times New Roman"/>
          <w:color w:val="auto"/>
          <w:sz w:val="24"/>
          <w:szCs w:val="24"/>
        </w:rPr>
        <w:t>Peneliti</w:t>
      </w:r>
      <w:r w:rsidRPr="00A07E62">
        <w:rPr>
          <w:rFonts w:ascii="Times New Roman" w:hAnsi="Times New Roman" w:cs="Times New Roman"/>
          <w:color w:val="auto"/>
          <w:sz w:val="24"/>
          <w:szCs w:val="24"/>
        </w:rPr>
        <w:t>an</w:t>
      </w:r>
      <w:bookmarkEnd w:id="18"/>
    </w:p>
    <w:tbl>
      <w:tblPr>
        <w:tblStyle w:val="TableGrid"/>
        <w:tblW w:w="0" w:type="auto"/>
        <w:tblLayout w:type="fixed"/>
        <w:tblLook w:val="04A0"/>
      </w:tblPr>
      <w:tblGrid>
        <w:gridCol w:w="1809"/>
        <w:gridCol w:w="2977"/>
        <w:gridCol w:w="3367"/>
      </w:tblGrid>
      <w:tr w:rsidR="00C60037" w:rsidRPr="00A07E62" w:rsidTr="007F474D">
        <w:trPr>
          <w:trHeight w:val="362"/>
        </w:trPr>
        <w:tc>
          <w:tcPr>
            <w:tcW w:w="1809" w:type="dxa"/>
          </w:tcPr>
          <w:p w:rsidR="00C60037" w:rsidRPr="00A07E62" w:rsidRDefault="00C60037" w:rsidP="007F474D">
            <w:pPr>
              <w:spacing w:line="480" w:lineRule="auto"/>
              <w:jc w:val="center"/>
              <w:rPr>
                <w:rFonts w:ascii="Times New Roman" w:hAnsi="Times New Roman" w:cs="Times New Roman"/>
                <w:sz w:val="24"/>
                <w:szCs w:val="24"/>
              </w:rPr>
            </w:pPr>
            <w:r w:rsidRPr="00A07E62">
              <w:rPr>
                <w:rFonts w:ascii="Times New Roman" w:hAnsi="Times New Roman" w:cs="Times New Roman"/>
                <w:sz w:val="24"/>
                <w:szCs w:val="24"/>
              </w:rPr>
              <w:t>Konsep</w:t>
            </w:r>
          </w:p>
        </w:tc>
        <w:tc>
          <w:tcPr>
            <w:tcW w:w="2977" w:type="dxa"/>
          </w:tcPr>
          <w:p w:rsidR="00C60037" w:rsidRPr="00A07E62" w:rsidRDefault="00C60037" w:rsidP="007F474D">
            <w:pPr>
              <w:spacing w:line="480" w:lineRule="auto"/>
              <w:jc w:val="center"/>
              <w:rPr>
                <w:rFonts w:ascii="Times New Roman" w:hAnsi="Times New Roman" w:cs="Times New Roman"/>
                <w:sz w:val="24"/>
                <w:szCs w:val="24"/>
              </w:rPr>
            </w:pPr>
            <w:r w:rsidRPr="00A07E62">
              <w:rPr>
                <w:rFonts w:ascii="Times New Roman" w:hAnsi="Times New Roman" w:cs="Times New Roman"/>
                <w:sz w:val="24"/>
                <w:szCs w:val="24"/>
              </w:rPr>
              <w:t>Dimensi</w:t>
            </w:r>
          </w:p>
        </w:tc>
        <w:tc>
          <w:tcPr>
            <w:tcW w:w="3367" w:type="dxa"/>
          </w:tcPr>
          <w:p w:rsidR="00C60037" w:rsidRPr="00A07E62" w:rsidRDefault="00C60037" w:rsidP="007F474D">
            <w:pPr>
              <w:spacing w:line="480" w:lineRule="auto"/>
              <w:jc w:val="center"/>
              <w:rPr>
                <w:rFonts w:ascii="Times New Roman" w:hAnsi="Times New Roman" w:cs="Times New Roman"/>
                <w:sz w:val="24"/>
                <w:szCs w:val="24"/>
              </w:rPr>
            </w:pPr>
            <w:r w:rsidRPr="00A07E62">
              <w:rPr>
                <w:rFonts w:ascii="Times New Roman" w:hAnsi="Times New Roman" w:cs="Times New Roman"/>
                <w:sz w:val="24"/>
                <w:szCs w:val="24"/>
              </w:rPr>
              <w:t>Parameter</w:t>
            </w:r>
          </w:p>
        </w:tc>
      </w:tr>
      <w:tr w:rsidR="00C60037" w:rsidRPr="00A07E62" w:rsidTr="007F474D">
        <w:tc>
          <w:tcPr>
            <w:tcW w:w="1809" w:type="dxa"/>
            <w:vMerge w:val="restart"/>
          </w:tcPr>
          <w:p w:rsidR="00C60037" w:rsidRPr="00A07E62" w:rsidRDefault="00C60037" w:rsidP="007F474D">
            <w:p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Kualitas Pelayanan Publik (Fandy  Tjiptono dalam Hardiansyah, 2018 : 72-73)</w:t>
            </w:r>
          </w:p>
        </w:tc>
        <w:tc>
          <w:tcPr>
            <w:tcW w:w="2977" w:type="dxa"/>
          </w:tcPr>
          <w:p w:rsidR="00C60037" w:rsidRPr="00A07E62" w:rsidRDefault="00C60037" w:rsidP="00C60037">
            <w:pPr>
              <w:pStyle w:val="ListParagraph"/>
              <w:numPr>
                <w:ilvl w:val="0"/>
                <w:numId w:val="7"/>
              </w:numPr>
              <w:spacing w:line="480" w:lineRule="auto"/>
              <w:jc w:val="both"/>
              <w:rPr>
                <w:rFonts w:ascii="Times New Roman" w:hAnsi="Times New Roman" w:cs="Times New Roman"/>
                <w:i/>
                <w:sz w:val="24"/>
                <w:szCs w:val="24"/>
              </w:rPr>
            </w:pPr>
            <w:r w:rsidRPr="00A07E62">
              <w:rPr>
                <w:rFonts w:ascii="Times New Roman" w:hAnsi="Times New Roman" w:cs="Times New Roman"/>
                <w:i/>
                <w:sz w:val="24"/>
                <w:szCs w:val="24"/>
              </w:rPr>
              <w:t>Tangible</w:t>
            </w:r>
          </w:p>
          <w:p w:rsidR="00C60037" w:rsidRPr="00A07E62" w:rsidRDefault="00C60037" w:rsidP="007F474D">
            <w:pPr>
              <w:pStyle w:val="ListParagraph"/>
              <w:spacing w:line="480" w:lineRule="auto"/>
              <w:rPr>
                <w:rFonts w:ascii="Times New Roman" w:hAnsi="Times New Roman" w:cs="Times New Roman"/>
                <w:i/>
                <w:sz w:val="24"/>
                <w:szCs w:val="24"/>
              </w:rPr>
            </w:pPr>
            <w:r w:rsidRPr="00A07E62">
              <w:rPr>
                <w:rFonts w:ascii="Times New Roman" w:hAnsi="Times New Roman" w:cs="Times New Roman"/>
                <w:sz w:val="24"/>
                <w:szCs w:val="24"/>
              </w:rPr>
              <w:t>(Bukti Langsung)</w:t>
            </w:r>
          </w:p>
        </w:tc>
        <w:tc>
          <w:tcPr>
            <w:tcW w:w="3367" w:type="dxa"/>
          </w:tcPr>
          <w:p w:rsidR="00C60037" w:rsidRPr="00A07E62" w:rsidRDefault="00C60037" w:rsidP="00C60037">
            <w:pPr>
              <w:pStyle w:val="ListParagraph"/>
              <w:numPr>
                <w:ilvl w:val="0"/>
                <w:numId w:val="8"/>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Fasilitas fisik dan Perlengkapan</w:t>
            </w:r>
          </w:p>
          <w:p w:rsidR="00C60037" w:rsidRPr="00A07E62" w:rsidRDefault="00C60037" w:rsidP="00C60037">
            <w:pPr>
              <w:pStyle w:val="ListParagraph"/>
              <w:numPr>
                <w:ilvl w:val="0"/>
                <w:numId w:val="8"/>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Pegawai</w:t>
            </w:r>
          </w:p>
        </w:tc>
      </w:tr>
      <w:tr w:rsidR="00C60037" w:rsidRPr="00A07E62" w:rsidTr="007F474D">
        <w:tc>
          <w:tcPr>
            <w:tcW w:w="1809" w:type="dxa"/>
            <w:vMerge/>
          </w:tcPr>
          <w:p w:rsidR="00C60037" w:rsidRPr="00A07E62" w:rsidRDefault="00C60037" w:rsidP="007F474D">
            <w:pPr>
              <w:spacing w:line="480" w:lineRule="auto"/>
              <w:jc w:val="both"/>
              <w:rPr>
                <w:rFonts w:ascii="Times New Roman" w:hAnsi="Times New Roman" w:cs="Times New Roman"/>
                <w:sz w:val="24"/>
                <w:szCs w:val="24"/>
              </w:rPr>
            </w:pPr>
          </w:p>
        </w:tc>
        <w:tc>
          <w:tcPr>
            <w:tcW w:w="2977" w:type="dxa"/>
          </w:tcPr>
          <w:p w:rsidR="00C60037" w:rsidRPr="00A07E62" w:rsidRDefault="00C60037" w:rsidP="00C60037">
            <w:pPr>
              <w:pStyle w:val="ListParagraph"/>
              <w:numPr>
                <w:ilvl w:val="0"/>
                <w:numId w:val="7"/>
              </w:numPr>
              <w:spacing w:line="480" w:lineRule="auto"/>
              <w:jc w:val="both"/>
              <w:rPr>
                <w:rFonts w:ascii="Times New Roman" w:hAnsi="Times New Roman" w:cs="Times New Roman"/>
                <w:sz w:val="24"/>
                <w:szCs w:val="24"/>
              </w:rPr>
            </w:pPr>
            <w:r w:rsidRPr="00A07E62">
              <w:rPr>
                <w:rFonts w:ascii="Times New Roman" w:hAnsi="Times New Roman" w:cs="Times New Roman"/>
                <w:i/>
                <w:sz w:val="24"/>
                <w:szCs w:val="24"/>
              </w:rPr>
              <w:t>Reliability</w:t>
            </w:r>
            <w:r w:rsidRPr="00A07E62">
              <w:rPr>
                <w:rFonts w:ascii="Times New Roman" w:hAnsi="Times New Roman" w:cs="Times New Roman"/>
                <w:sz w:val="24"/>
                <w:szCs w:val="24"/>
              </w:rPr>
              <w:t xml:space="preserve"> </w:t>
            </w:r>
          </w:p>
          <w:p w:rsidR="00C60037" w:rsidRPr="00A07E62" w:rsidRDefault="00C60037" w:rsidP="007F474D">
            <w:pPr>
              <w:pStyle w:val="ListParagraph"/>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(Keandalan)</w:t>
            </w:r>
          </w:p>
        </w:tc>
        <w:tc>
          <w:tcPr>
            <w:tcW w:w="3367" w:type="dxa"/>
          </w:tcPr>
          <w:p w:rsidR="00C60037" w:rsidRPr="00A07E62" w:rsidRDefault="00C60037" w:rsidP="00C60037">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Kemampuan memberikan pelayan yang disajikan dengan segera</w:t>
            </w:r>
          </w:p>
          <w:p w:rsidR="00C60037" w:rsidRPr="00A07E62" w:rsidRDefault="00C60037" w:rsidP="00C60037">
            <w:pPr>
              <w:pStyle w:val="ListParagraph"/>
              <w:numPr>
                <w:ilvl w:val="0"/>
                <w:numId w:val="9"/>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Kemampuan </w:t>
            </w:r>
            <w:r w:rsidRPr="00A07E62">
              <w:rPr>
                <w:rFonts w:ascii="Times New Roman" w:hAnsi="Times New Roman" w:cs="Times New Roman"/>
                <w:sz w:val="24"/>
                <w:szCs w:val="24"/>
              </w:rPr>
              <w:lastRenderedPageBreak/>
              <w:t>memberikan pelayanan yang memuaskan</w:t>
            </w:r>
          </w:p>
        </w:tc>
      </w:tr>
      <w:tr w:rsidR="00C60037" w:rsidRPr="00A07E62" w:rsidTr="007F474D">
        <w:tc>
          <w:tcPr>
            <w:tcW w:w="1809" w:type="dxa"/>
            <w:vMerge/>
          </w:tcPr>
          <w:p w:rsidR="00C60037" w:rsidRPr="00A07E62" w:rsidRDefault="00C60037" w:rsidP="007F474D">
            <w:pPr>
              <w:spacing w:line="480" w:lineRule="auto"/>
              <w:jc w:val="both"/>
              <w:rPr>
                <w:rFonts w:ascii="Times New Roman" w:hAnsi="Times New Roman" w:cs="Times New Roman"/>
                <w:sz w:val="24"/>
                <w:szCs w:val="24"/>
              </w:rPr>
            </w:pPr>
          </w:p>
        </w:tc>
        <w:tc>
          <w:tcPr>
            <w:tcW w:w="2977" w:type="dxa"/>
          </w:tcPr>
          <w:p w:rsidR="00C60037" w:rsidRPr="00A07E62" w:rsidRDefault="00C60037" w:rsidP="00C60037">
            <w:pPr>
              <w:pStyle w:val="ListParagraph"/>
              <w:numPr>
                <w:ilvl w:val="0"/>
                <w:numId w:val="7"/>
              </w:numPr>
              <w:spacing w:line="480" w:lineRule="auto"/>
              <w:jc w:val="both"/>
              <w:rPr>
                <w:rFonts w:ascii="Times New Roman" w:hAnsi="Times New Roman" w:cs="Times New Roman"/>
                <w:sz w:val="24"/>
                <w:szCs w:val="24"/>
              </w:rPr>
            </w:pPr>
            <w:r w:rsidRPr="00A07E62">
              <w:rPr>
                <w:rFonts w:ascii="Times New Roman" w:hAnsi="Times New Roman" w:cs="Times New Roman"/>
                <w:i/>
                <w:sz w:val="24"/>
                <w:szCs w:val="24"/>
              </w:rPr>
              <w:t>Responsiveness</w:t>
            </w:r>
          </w:p>
          <w:p w:rsidR="00C60037" w:rsidRPr="00A07E62" w:rsidRDefault="00C60037" w:rsidP="007F474D">
            <w:pPr>
              <w:pStyle w:val="ListParagraph"/>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(Daya tanggap)</w:t>
            </w:r>
          </w:p>
        </w:tc>
        <w:tc>
          <w:tcPr>
            <w:tcW w:w="3367" w:type="dxa"/>
          </w:tcPr>
          <w:p w:rsidR="00C60037" w:rsidRPr="00A07E62" w:rsidRDefault="00C60037" w:rsidP="00C60037">
            <w:pPr>
              <w:pStyle w:val="ListParagraph"/>
              <w:numPr>
                <w:ilvl w:val="0"/>
                <w:numId w:val="10"/>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Keinginan pegawai untuk membantu para pelanggan</w:t>
            </w:r>
          </w:p>
          <w:p w:rsidR="00C60037" w:rsidRPr="00A07E62" w:rsidRDefault="00C60037" w:rsidP="00C60037">
            <w:pPr>
              <w:pStyle w:val="ListParagraph"/>
              <w:numPr>
                <w:ilvl w:val="0"/>
                <w:numId w:val="10"/>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Memberikan pelayanan dengan tanggap</w:t>
            </w:r>
          </w:p>
        </w:tc>
      </w:tr>
      <w:tr w:rsidR="00C60037" w:rsidRPr="00A07E62" w:rsidTr="007F474D">
        <w:tc>
          <w:tcPr>
            <w:tcW w:w="1809" w:type="dxa"/>
            <w:vMerge/>
          </w:tcPr>
          <w:p w:rsidR="00C60037" w:rsidRPr="00A07E62" w:rsidRDefault="00C60037" w:rsidP="007F474D">
            <w:pPr>
              <w:spacing w:line="480" w:lineRule="auto"/>
              <w:jc w:val="both"/>
              <w:rPr>
                <w:rFonts w:ascii="Times New Roman" w:hAnsi="Times New Roman" w:cs="Times New Roman"/>
                <w:sz w:val="24"/>
                <w:szCs w:val="24"/>
              </w:rPr>
            </w:pPr>
          </w:p>
        </w:tc>
        <w:tc>
          <w:tcPr>
            <w:tcW w:w="2977" w:type="dxa"/>
          </w:tcPr>
          <w:p w:rsidR="00C60037" w:rsidRPr="00A07E62" w:rsidRDefault="00C60037" w:rsidP="00C60037">
            <w:pPr>
              <w:pStyle w:val="ListParagraph"/>
              <w:numPr>
                <w:ilvl w:val="0"/>
                <w:numId w:val="7"/>
              </w:numPr>
              <w:spacing w:line="480" w:lineRule="auto"/>
              <w:jc w:val="both"/>
              <w:rPr>
                <w:rFonts w:ascii="Times New Roman" w:hAnsi="Times New Roman" w:cs="Times New Roman"/>
                <w:sz w:val="24"/>
                <w:szCs w:val="24"/>
              </w:rPr>
            </w:pPr>
            <w:r w:rsidRPr="00A07E62">
              <w:rPr>
                <w:rFonts w:ascii="Times New Roman" w:hAnsi="Times New Roman" w:cs="Times New Roman"/>
                <w:i/>
                <w:sz w:val="24"/>
                <w:szCs w:val="24"/>
              </w:rPr>
              <w:t>Assurance</w:t>
            </w:r>
          </w:p>
          <w:p w:rsidR="00C60037" w:rsidRPr="00A07E62" w:rsidRDefault="00C60037" w:rsidP="007F474D">
            <w:pPr>
              <w:pStyle w:val="ListParagraph"/>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(Jaminan)</w:t>
            </w:r>
          </w:p>
        </w:tc>
        <w:tc>
          <w:tcPr>
            <w:tcW w:w="3367" w:type="dxa"/>
          </w:tcPr>
          <w:p w:rsidR="00C60037" w:rsidRPr="00A07E62" w:rsidRDefault="00C60037" w:rsidP="00C60037">
            <w:pPr>
              <w:pStyle w:val="ListParagraph"/>
              <w:numPr>
                <w:ilvl w:val="0"/>
                <w:numId w:val="11"/>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Pengetahuan</w:t>
            </w:r>
          </w:p>
          <w:p w:rsidR="00C60037" w:rsidRPr="00A07E62" w:rsidRDefault="00C60037" w:rsidP="00C60037">
            <w:pPr>
              <w:pStyle w:val="ListParagraph"/>
              <w:numPr>
                <w:ilvl w:val="0"/>
                <w:numId w:val="11"/>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Kemampuan </w:t>
            </w:r>
          </w:p>
        </w:tc>
      </w:tr>
      <w:tr w:rsidR="00C60037" w:rsidRPr="00A07E62" w:rsidTr="007F474D">
        <w:tc>
          <w:tcPr>
            <w:tcW w:w="1809" w:type="dxa"/>
            <w:vMerge/>
          </w:tcPr>
          <w:p w:rsidR="00C60037" w:rsidRPr="00A07E62" w:rsidRDefault="00C60037" w:rsidP="007F474D">
            <w:pPr>
              <w:spacing w:line="480" w:lineRule="auto"/>
              <w:jc w:val="both"/>
              <w:rPr>
                <w:rFonts w:ascii="Times New Roman" w:hAnsi="Times New Roman" w:cs="Times New Roman"/>
                <w:sz w:val="24"/>
                <w:szCs w:val="24"/>
              </w:rPr>
            </w:pPr>
          </w:p>
        </w:tc>
        <w:tc>
          <w:tcPr>
            <w:tcW w:w="2977" w:type="dxa"/>
          </w:tcPr>
          <w:p w:rsidR="00C60037" w:rsidRPr="00A07E62" w:rsidRDefault="00C60037" w:rsidP="00C60037">
            <w:pPr>
              <w:pStyle w:val="ListParagraph"/>
              <w:numPr>
                <w:ilvl w:val="0"/>
                <w:numId w:val="7"/>
              </w:numPr>
              <w:spacing w:line="480" w:lineRule="auto"/>
              <w:jc w:val="both"/>
              <w:rPr>
                <w:rFonts w:ascii="Times New Roman" w:hAnsi="Times New Roman" w:cs="Times New Roman"/>
                <w:sz w:val="24"/>
                <w:szCs w:val="24"/>
              </w:rPr>
            </w:pPr>
            <w:r w:rsidRPr="00A07E62">
              <w:rPr>
                <w:rFonts w:ascii="Times New Roman" w:hAnsi="Times New Roman" w:cs="Times New Roman"/>
                <w:i/>
                <w:sz w:val="24"/>
                <w:szCs w:val="24"/>
              </w:rPr>
              <w:t>Empathy</w:t>
            </w:r>
          </w:p>
          <w:p w:rsidR="00C60037" w:rsidRPr="00A07E62" w:rsidRDefault="00C60037" w:rsidP="007F474D">
            <w:pPr>
              <w:pStyle w:val="ListParagraph"/>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(Empati)</w:t>
            </w:r>
          </w:p>
        </w:tc>
        <w:tc>
          <w:tcPr>
            <w:tcW w:w="3367" w:type="dxa"/>
          </w:tcPr>
          <w:p w:rsidR="00C60037" w:rsidRPr="00A07E62" w:rsidRDefault="00C60037" w:rsidP="00C60037">
            <w:pPr>
              <w:pStyle w:val="ListParagraph"/>
              <w:numPr>
                <w:ilvl w:val="0"/>
                <w:numId w:val="12"/>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Kemudahan dalam melakukan komunikasi yang baik</w:t>
            </w:r>
          </w:p>
          <w:p w:rsidR="00C60037" w:rsidRPr="00A07E62" w:rsidRDefault="00C60037" w:rsidP="00C60037">
            <w:pPr>
              <w:pStyle w:val="ListParagraph"/>
              <w:numPr>
                <w:ilvl w:val="0"/>
                <w:numId w:val="12"/>
              </w:numPr>
              <w:spacing w:line="480" w:lineRule="auto"/>
              <w:jc w:val="both"/>
              <w:rPr>
                <w:rFonts w:ascii="Times New Roman" w:hAnsi="Times New Roman" w:cs="Times New Roman"/>
                <w:sz w:val="24"/>
                <w:szCs w:val="24"/>
              </w:rPr>
            </w:pPr>
            <w:r w:rsidRPr="00A07E62">
              <w:rPr>
                <w:rFonts w:ascii="Times New Roman" w:hAnsi="Times New Roman" w:cs="Times New Roman"/>
                <w:sz w:val="24"/>
                <w:szCs w:val="24"/>
              </w:rPr>
              <w:t>Memahami kebutuhan para pelanggan</w:t>
            </w:r>
          </w:p>
        </w:tc>
      </w:tr>
    </w:tbl>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2"/>
        <w:numPr>
          <w:ilvl w:val="1"/>
          <w:numId w:val="1"/>
        </w:numPr>
        <w:ind w:left="426" w:hanging="426"/>
      </w:pPr>
      <w:r w:rsidRPr="00A07E62">
        <w:t xml:space="preserve"> </w:t>
      </w:r>
      <w:bookmarkStart w:id="19" w:name="_Toc137041852"/>
      <w:r w:rsidRPr="00A07E62">
        <w:t>Pengujian Keabsahan data</w:t>
      </w:r>
      <w:bookmarkEnd w:id="19"/>
      <w:r w:rsidRPr="00A07E62">
        <w:t xml:space="preserve"> </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Pengujian keabsahan data dilakukan dalam rangka memperoleh data yang dapat dipercaya, pengujian keabsahan data dalam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Pengujian keabsahan data diperlukan untuk menghindari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bias. Keabsahan data harus dapat dibuktikan kebenarannya dalam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sehingga dapat dipertanggungjawabkan. </w:t>
      </w:r>
      <w:r>
        <w:rPr>
          <w:rFonts w:ascii="Times New Roman" w:hAnsi="Times New Roman" w:cs="Times New Roman"/>
          <w:sz w:val="24"/>
          <w:szCs w:val="24"/>
        </w:rPr>
        <w:t>Peneliti</w:t>
      </w:r>
      <w:r w:rsidRPr="00A07E62">
        <w:rPr>
          <w:rFonts w:ascii="Times New Roman" w:hAnsi="Times New Roman" w:cs="Times New Roman"/>
          <w:sz w:val="24"/>
          <w:szCs w:val="24"/>
        </w:rPr>
        <w:t xml:space="preserve"> melakukan </w:t>
      </w:r>
      <w:r>
        <w:rPr>
          <w:rFonts w:ascii="Times New Roman" w:hAnsi="Times New Roman" w:cs="Times New Roman"/>
          <w:sz w:val="24"/>
          <w:szCs w:val="24"/>
        </w:rPr>
        <w:t>peneliti</w:t>
      </w:r>
      <w:r w:rsidRPr="00A07E62">
        <w:rPr>
          <w:rFonts w:ascii="Times New Roman" w:hAnsi="Times New Roman" w:cs="Times New Roman"/>
          <w:sz w:val="24"/>
          <w:szCs w:val="24"/>
        </w:rPr>
        <w:t>an ini dengan melakukan teknik Trigulasi.</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lastRenderedPageBreak/>
        <w:t xml:space="preserve">Trigulasi diartikan sebagai teknik pengumpulan data yang bersifat menggabungkan dari berbagai teknik pengumpulan data dan sumber data yang telah ada (Hardiansyah 2018 : 125). Dalam buku (Hardiasnyah 2018 : 189) menjelaskan bahwa teknik trigulasi yaitu pengecekan data dari berbagai sumber dengan berbagai cara dan berbagai waktu, sehingga dengan demikian terdapat trigulasi sumber, trigulasi teknik pengumpulan data dan trigulasi waktu. </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Menurut Patton (dalam Moleong 2017 : 331) menjelaskan teknik / metode trigulasi dapat dilakukan dengan berbagai cara sebagai berikut :</w:t>
      </w:r>
    </w:p>
    <w:p w:rsidR="00C60037" w:rsidRPr="00A07E62" w:rsidRDefault="00C60037" w:rsidP="00C60037">
      <w:pPr>
        <w:pStyle w:val="ListParagraph"/>
        <w:numPr>
          <w:ilvl w:val="0"/>
          <w:numId w:val="1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Membandingkan data hasil pengamatan dengan data hasil wawancara. </w:t>
      </w:r>
    </w:p>
    <w:p w:rsidR="00C60037" w:rsidRPr="00A07E62" w:rsidRDefault="00C60037" w:rsidP="00C60037">
      <w:pPr>
        <w:pStyle w:val="ListParagraph"/>
        <w:numPr>
          <w:ilvl w:val="0"/>
          <w:numId w:val="1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Membandingkan apa yang dikatakan orang di depan umum dengan apa yang dikatakan secara pribadi. </w:t>
      </w:r>
    </w:p>
    <w:p w:rsidR="00C60037" w:rsidRPr="00A07E62" w:rsidRDefault="00C60037" w:rsidP="00C60037">
      <w:pPr>
        <w:pStyle w:val="ListParagraph"/>
        <w:numPr>
          <w:ilvl w:val="0"/>
          <w:numId w:val="1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Membandingkan apa yang dikatakan orang – orang tentang situasi </w:t>
      </w:r>
      <w:r>
        <w:rPr>
          <w:rFonts w:ascii="Times New Roman" w:hAnsi="Times New Roman" w:cs="Times New Roman"/>
          <w:sz w:val="24"/>
          <w:szCs w:val="24"/>
        </w:rPr>
        <w:t>peneliti</w:t>
      </w:r>
      <w:r w:rsidRPr="00A07E62">
        <w:rPr>
          <w:rFonts w:ascii="Times New Roman" w:hAnsi="Times New Roman" w:cs="Times New Roman"/>
          <w:sz w:val="24"/>
          <w:szCs w:val="24"/>
        </w:rPr>
        <w:t xml:space="preserve">an dengan apa yang dikatakannya sepanjang waktu. </w:t>
      </w:r>
    </w:p>
    <w:p w:rsidR="00C60037" w:rsidRPr="00A07E62" w:rsidRDefault="00C60037" w:rsidP="00C60037">
      <w:pPr>
        <w:pStyle w:val="ListParagraph"/>
        <w:numPr>
          <w:ilvl w:val="0"/>
          <w:numId w:val="1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Membandingkan keadaan dan perspektif seseorang dengan berbagai pendapat dan pandangan orang seperti rakyat biasa, orang yang berpendidikan menengah atau tinggi, orang berada, orang pemerintah. </w:t>
      </w:r>
    </w:p>
    <w:p w:rsidR="00C60037" w:rsidRPr="00A07E62" w:rsidRDefault="00C60037" w:rsidP="00C60037">
      <w:pPr>
        <w:pStyle w:val="ListParagraph"/>
        <w:numPr>
          <w:ilvl w:val="0"/>
          <w:numId w:val="13"/>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Membandingkan hasil wawacanra dengan isi suatu dokumen yang berkaitan. </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Pengecekan data dilakukan untuk memastikan bahwa data yang diperoleh adalah akurat dan valid, maka dilakukan validitas data dengan teknik trigulasi, dengan mengajukan pertannyaan yang sama pada informan yang berbeda terhadap data maupun informan dari hasil wawancara. </w:t>
      </w:r>
    </w:p>
    <w:p w:rsidR="00C60037" w:rsidRPr="00A07E62" w:rsidRDefault="00C60037" w:rsidP="00C60037">
      <w:pPr>
        <w:spacing w:after="0" w:line="480" w:lineRule="auto"/>
        <w:ind w:firstLine="360"/>
        <w:jc w:val="both"/>
        <w:rPr>
          <w:rFonts w:ascii="Times New Roman" w:hAnsi="Times New Roman" w:cs="Times New Roman"/>
          <w:sz w:val="24"/>
          <w:szCs w:val="24"/>
        </w:rPr>
      </w:pPr>
      <w:r w:rsidRPr="00A07E62">
        <w:rPr>
          <w:rFonts w:ascii="Times New Roman" w:hAnsi="Times New Roman" w:cs="Times New Roman"/>
          <w:sz w:val="24"/>
          <w:szCs w:val="24"/>
        </w:rPr>
        <w:lastRenderedPageBreak/>
        <w:t xml:space="preserve">Trigulasi data diakukan untuk validitas data yang diperoleh untuk menghindari dari biasnya </w:t>
      </w:r>
      <w:r>
        <w:rPr>
          <w:rFonts w:ascii="Times New Roman" w:hAnsi="Times New Roman" w:cs="Times New Roman"/>
          <w:sz w:val="24"/>
          <w:szCs w:val="24"/>
        </w:rPr>
        <w:t>peneliti</w:t>
      </w:r>
      <w:r w:rsidRPr="00A07E62">
        <w:rPr>
          <w:rFonts w:ascii="Times New Roman" w:hAnsi="Times New Roman" w:cs="Times New Roman"/>
          <w:sz w:val="24"/>
          <w:szCs w:val="24"/>
        </w:rPr>
        <w:t xml:space="preserve">an. informan digali dari sumber lain yang berkaitan dengan kualitas pelayanan dalam antrian pembuatan paspor berbasis aplikasi M-Paspor di kantor imigrasi kelas 1 TPI Cirebon. </w:t>
      </w:r>
    </w:p>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2"/>
        <w:numPr>
          <w:ilvl w:val="1"/>
          <w:numId w:val="1"/>
        </w:numPr>
        <w:ind w:left="426" w:hanging="426"/>
      </w:pPr>
      <w:r w:rsidRPr="00A07E62">
        <w:t xml:space="preserve"> </w:t>
      </w:r>
      <w:bookmarkStart w:id="20" w:name="_Toc137041853"/>
      <w:r w:rsidRPr="00A07E62">
        <w:t>Teknik Analisis Data</w:t>
      </w:r>
      <w:bookmarkEnd w:id="20"/>
      <w:r w:rsidRPr="00A07E62">
        <w:t xml:space="preserve"> </w:t>
      </w:r>
    </w:p>
    <w:p w:rsidR="00C60037" w:rsidRPr="00A07E62" w:rsidRDefault="00C60037" w:rsidP="00C60037">
      <w:pPr>
        <w:spacing w:after="0" w:line="480" w:lineRule="auto"/>
        <w:ind w:left="36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Pada </w:t>
      </w:r>
      <w:r>
        <w:rPr>
          <w:rFonts w:ascii="Times New Roman" w:hAnsi="Times New Roman" w:cs="Times New Roman"/>
          <w:sz w:val="24"/>
          <w:szCs w:val="24"/>
        </w:rPr>
        <w:t>peneliti</w:t>
      </w:r>
      <w:r w:rsidRPr="00A07E62">
        <w:rPr>
          <w:rFonts w:ascii="Times New Roman" w:hAnsi="Times New Roman" w:cs="Times New Roman"/>
          <w:sz w:val="24"/>
          <w:szCs w:val="24"/>
        </w:rPr>
        <w:t xml:space="preserve">an ini, data yang telah dikumpulkan selanjutnya dianalisis secara kualitatif yakni data yang diperoleh dianalisis dalam bentuk kata – kata lisan maupun tulisan. Analisis data dalam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dilakukan sejak , sebelum memasuki lapangan, selama di lapangan, dan setelah selesai dilapangan. Dalam hal ini menurut Nasution (dalam Sugiyono  2022 : 131) menyatakan “Analisis telah dimulai sejak merumuskan dan menjelaskan masalah, sebelum terjun kelapangan, dan berlangsung terus sampai penulisan hasil </w:t>
      </w:r>
      <w:r>
        <w:rPr>
          <w:rFonts w:ascii="Times New Roman" w:hAnsi="Times New Roman" w:cs="Times New Roman"/>
          <w:sz w:val="24"/>
          <w:szCs w:val="24"/>
        </w:rPr>
        <w:t>peneliti</w:t>
      </w:r>
      <w:r w:rsidRPr="00A07E62">
        <w:rPr>
          <w:rFonts w:ascii="Times New Roman" w:hAnsi="Times New Roman" w:cs="Times New Roman"/>
          <w:sz w:val="24"/>
          <w:szCs w:val="24"/>
        </w:rPr>
        <w:t xml:space="preserve">an”. </w:t>
      </w:r>
    </w:p>
    <w:p w:rsidR="00C60037" w:rsidRPr="00A07E62" w:rsidRDefault="00C60037" w:rsidP="00C60037">
      <w:pPr>
        <w:spacing w:after="0" w:line="480" w:lineRule="auto"/>
        <w:ind w:left="36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Analisis data menurut Susan Stainback (dalam Sugiyono : 130) menjelaskan bahwa analisis data merupakan hal yang kritis dalam proses </w:t>
      </w:r>
      <w:r>
        <w:rPr>
          <w:rFonts w:ascii="Times New Roman" w:hAnsi="Times New Roman" w:cs="Times New Roman"/>
          <w:sz w:val="24"/>
          <w:szCs w:val="24"/>
        </w:rPr>
        <w:t>peneliti</w:t>
      </w:r>
      <w:r w:rsidRPr="00A07E62">
        <w:rPr>
          <w:rFonts w:ascii="Times New Roman" w:hAnsi="Times New Roman" w:cs="Times New Roman"/>
          <w:sz w:val="24"/>
          <w:szCs w:val="24"/>
        </w:rPr>
        <w:t xml:space="preserve">an kualitatif. Analisis digunakan untuk memahami hubungan konsep dalam data sehingga hipotesis dapat dikembangkan dan dievaluasi. </w:t>
      </w:r>
    </w:p>
    <w:p w:rsidR="00C60037" w:rsidRPr="00A07E62" w:rsidRDefault="00C60037" w:rsidP="00C60037">
      <w:pPr>
        <w:spacing w:after="0" w:line="480" w:lineRule="auto"/>
        <w:ind w:left="360" w:firstLine="360"/>
        <w:jc w:val="both"/>
        <w:rPr>
          <w:rFonts w:ascii="Times New Roman" w:hAnsi="Times New Roman" w:cs="Times New Roman"/>
          <w:sz w:val="24"/>
          <w:szCs w:val="24"/>
        </w:rPr>
      </w:pPr>
      <w:r w:rsidRPr="00A07E62">
        <w:rPr>
          <w:rFonts w:ascii="Times New Roman" w:hAnsi="Times New Roman" w:cs="Times New Roman"/>
          <w:sz w:val="24"/>
          <w:szCs w:val="24"/>
        </w:rPr>
        <w:t xml:space="preserve">Teknik Analisis data yang digunakan </w:t>
      </w:r>
      <w:r>
        <w:rPr>
          <w:rFonts w:ascii="Times New Roman" w:hAnsi="Times New Roman" w:cs="Times New Roman"/>
          <w:sz w:val="24"/>
          <w:szCs w:val="24"/>
        </w:rPr>
        <w:t>peneliti</w:t>
      </w:r>
      <w:r w:rsidRPr="00A07E62">
        <w:rPr>
          <w:rFonts w:ascii="Times New Roman" w:hAnsi="Times New Roman" w:cs="Times New Roman"/>
          <w:sz w:val="24"/>
          <w:szCs w:val="24"/>
        </w:rPr>
        <w:t xml:space="preserve"> yakni dengan menarasikan jawaban – jawaban dari </w:t>
      </w:r>
      <w:r>
        <w:rPr>
          <w:rFonts w:ascii="Times New Roman" w:hAnsi="Times New Roman" w:cs="Times New Roman"/>
          <w:sz w:val="24"/>
          <w:szCs w:val="24"/>
        </w:rPr>
        <w:t>peneliti</w:t>
      </w:r>
      <w:r w:rsidRPr="00A07E62">
        <w:rPr>
          <w:rFonts w:ascii="Times New Roman" w:hAnsi="Times New Roman" w:cs="Times New Roman"/>
          <w:sz w:val="24"/>
          <w:szCs w:val="24"/>
        </w:rPr>
        <w:t xml:space="preserve">an yang diperoleh dari hasil wawancara mendalam yang dilakukan untuk menjawab rumusan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Teknik analisis dilakukan dengan cara observasi, </w:t>
      </w:r>
      <w:r>
        <w:rPr>
          <w:rFonts w:ascii="Times New Roman" w:hAnsi="Times New Roman" w:cs="Times New Roman"/>
          <w:sz w:val="24"/>
          <w:szCs w:val="24"/>
        </w:rPr>
        <w:t>peneliti</w:t>
      </w:r>
      <w:r w:rsidRPr="00A07E62">
        <w:rPr>
          <w:rFonts w:ascii="Times New Roman" w:hAnsi="Times New Roman" w:cs="Times New Roman"/>
          <w:sz w:val="24"/>
          <w:szCs w:val="24"/>
        </w:rPr>
        <w:t xml:space="preserve"> yang menghasilkan data untuk selanjutnya diinterpretasikan oleh </w:t>
      </w:r>
      <w:r>
        <w:rPr>
          <w:rFonts w:ascii="Times New Roman" w:hAnsi="Times New Roman" w:cs="Times New Roman"/>
          <w:sz w:val="24"/>
          <w:szCs w:val="24"/>
        </w:rPr>
        <w:t>peneliti</w:t>
      </w:r>
      <w:r w:rsidRPr="00A07E62">
        <w:rPr>
          <w:rFonts w:ascii="Times New Roman" w:hAnsi="Times New Roman" w:cs="Times New Roman"/>
          <w:sz w:val="24"/>
          <w:szCs w:val="24"/>
        </w:rPr>
        <w:t xml:space="preserve"> dan dibandingkan dengan </w:t>
      </w:r>
      <w:r w:rsidRPr="00A07E62">
        <w:rPr>
          <w:rFonts w:ascii="Times New Roman" w:hAnsi="Times New Roman" w:cs="Times New Roman"/>
          <w:sz w:val="24"/>
          <w:szCs w:val="24"/>
        </w:rPr>
        <w:lastRenderedPageBreak/>
        <w:t>teori yang ada sebagai bahan untuk memberi rekomendasi dalam intervensi tersebut.  Analisis data dilakukan melalui tahapan – tahapan sebagai berikut :</w:t>
      </w:r>
    </w:p>
    <w:p w:rsidR="00C60037" w:rsidRPr="00A07E62" w:rsidRDefault="00C60037" w:rsidP="00C60037">
      <w:pPr>
        <w:pStyle w:val="ListParagraph"/>
        <w:numPr>
          <w:ilvl w:val="0"/>
          <w:numId w:val="1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Reduksi data, yaitu mereduksi data berarti merangkum, memilih hal – hal yang menjadi pokok, memfokuskan pada hal – hal yang penting, dengan mencari tema dan polanya. </w:t>
      </w:r>
    </w:p>
    <w:p w:rsidR="00C60037" w:rsidRPr="00A07E62" w:rsidRDefault="00C60037" w:rsidP="00C60037">
      <w:pPr>
        <w:pStyle w:val="ListParagraph"/>
        <w:numPr>
          <w:ilvl w:val="0"/>
          <w:numId w:val="1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Penyajian data, yakni penyajian data yang dapat  dilakukan dalam bentuk uraian singkat, hubungan antar kategori, dan selanjutnya dengan penyajian data maka akan memudahkan memahami apa yang terjadi, merencanakan kerja selanjutnya berdasarkan apa yang telah di pahami tersebut. </w:t>
      </w:r>
    </w:p>
    <w:p w:rsidR="00C60037" w:rsidRPr="00A07E62" w:rsidRDefault="00C60037" w:rsidP="00C60037">
      <w:pPr>
        <w:pStyle w:val="ListParagraph"/>
        <w:numPr>
          <w:ilvl w:val="0"/>
          <w:numId w:val="14"/>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Verifikasi atau penarikan kesimpulan, yakni dari data yang telah melalui tahapan diatas, diambil satu kesimpulan dan keputusan yang bersifat sementara. Kesimpulan dibuat dalam bentuk yang disesuaikan berdasarkan permasalahan yang diteliti agar mudah dipahami dengan mengacu pada tujuan </w:t>
      </w:r>
      <w:r>
        <w:rPr>
          <w:rFonts w:ascii="Times New Roman" w:hAnsi="Times New Roman" w:cs="Times New Roman"/>
          <w:sz w:val="24"/>
          <w:szCs w:val="24"/>
        </w:rPr>
        <w:t>peneliti</w:t>
      </w:r>
      <w:r w:rsidRPr="00A07E62">
        <w:rPr>
          <w:rFonts w:ascii="Times New Roman" w:hAnsi="Times New Roman" w:cs="Times New Roman"/>
          <w:sz w:val="24"/>
          <w:szCs w:val="24"/>
        </w:rPr>
        <w:t xml:space="preserve">an. Apabila diperlukan verifikasi data dengan cara mengumpulkan data baru guna memperkuat kesimpulan atau menetapkan kesimpulan baru. </w:t>
      </w:r>
    </w:p>
    <w:p w:rsidR="00C60037" w:rsidRPr="00A07E62" w:rsidRDefault="00C60037" w:rsidP="00C60037">
      <w:pPr>
        <w:spacing w:after="0" w:line="480" w:lineRule="auto"/>
        <w:jc w:val="both"/>
        <w:rPr>
          <w:rFonts w:ascii="Times New Roman" w:hAnsi="Times New Roman" w:cs="Times New Roman"/>
          <w:sz w:val="24"/>
          <w:szCs w:val="24"/>
        </w:rPr>
      </w:pPr>
    </w:p>
    <w:p w:rsidR="00C60037" w:rsidRPr="00A07E62" w:rsidRDefault="00C60037" w:rsidP="00C60037">
      <w:pPr>
        <w:pStyle w:val="Heading2"/>
        <w:numPr>
          <w:ilvl w:val="1"/>
          <w:numId w:val="14"/>
        </w:numPr>
        <w:ind w:left="426"/>
      </w:pPr>
      <w:bookmarkStart w:id="21" w:name="_Toc137041854"/>
      <w:r w:rsidRPr="00A07E62">
        <w:t xml:space="preserve">Lokasi dan Jadwal </w:t>
      </w:r>
      <w:r>
        <w:t>Peneliti</w:t>
      </w:r>
      <w:r w:rsidRPr="00A07E62">
        <w:t>an</w:t>
      </w:r>
      <w:bookmarkEnd w:id="21"/>
      <w:r w:rsidRPr="00A07E62">
        <w:t xml:space="preserve"> </w:t>
      </w:r>
    </w:p>
    <w:p w:rsidR="00C60037" w:rsidRPr="00A07E62" w:rsidRDefault="00C60037" w:rsidP="00C60037">
      <w:pPr>
        <w:pStyle w:val="Heading3"/>
        <w:numPr>
          <w:ilvl w:val="2"/>
          <w:numId w:val="14"/>
        </w:numPr>
        <w:ind w:left="851"/>
      </w:pPr>
      <w:bookmarkStart w:id="22" w:name="_Toc137041855"/>
      <w:r w:rsidRPr="00A07E62">
        <w:t xml:space="preserve">Lokasi </w:t>
      </w:r>
      <w:r>
        <w:t>Peneliti</w:t>
      </w:r>
      <w:r w:rsidRPr="00A07E62">
        <w:t>an</w:t>
      </w:r>
      <w:bookmarkEnd w:id="22"/>
      <w:r w:rsidRPr="00A07E62">
        <w:t xml:space="preserve"> </w:t>
      </w:r>
    </w:p>
    <w:p w:rsidR="00C60037" w:rsidRPr="00A07E62" w:rsidRDefault="00C60037" w:rsidP="00C60037">
      <w:pPr>
        <w:pStyle w:val="ListParagraph"/>
        <w:spacing w:after="0" w:line="480" w:lineRule="auto"/>
        <w:ind w:left="0" w:firstLine="720"/>
        <w:jc w:val="both"/>
        <w:rPr>
          <w:rFonts w:ascii="Times New Roman" w:hAnsi="Times New Roman" w:cs="Times New Roman"/>
          <w:sz w:val="24"/>
          <w:szCs w:val="24"/>
        </w:rPr>
      </w:pPr>
      <w:r w:rsidRPr="00A07E62">
        <w:rPr>
          <w:rFonts w:ascii="Times New Roman" w:hAnsi="Times New Roman" w:cs="Times New Roman"/>
          <w:sz w:val="24"/>
          <w:szCs w:val="24"/>
        </w:rPr>
        <w:t xml:space="preserve">Lokasi </w:t>
      </w:r>
      <w:r>
        <w:rPr>
          <w:rFonts w:ascii="Times New Roman" w:hAnsi="Times New Roman" w:cs="Times New Roman"/>
          <w:sz w:val="24"/>
          <w:szCs w:val="24"/>
        </w:rPr>
        <w:t>peneliti</w:t>
      </w:r>
      <w:r w:rsidRPr="00A07E62">
        <w:rPr>
          <w:rFonts w:ascii="Times New Roman" w:hAnsi="Times New Roman" w:cs="Times New Roman"/>
          <w:sz w:val="24"/>
          <w:szCs w:val="24"/>
        </w:rPr>
        <w:t xml:space="preserve">an dilakukan di Kantor Imigrasi Kelas 1 TPI Cirebon </w:t>
      </w:r>
      <w:r w:rsidRPr="00A07E62">
        <w:rPr>
          <w:rFonts w:ascii="Times New Roman" w:hAnsi="Times New Roman" w:cs="Times New Roman"/>
          <w:sz w:val="24"/>
          <w:szCs w:val="24"/>
          <w:shd w:val="clear" w:color="auto" w:fill="FFFFFF"/>
        </w:rPr>
        <w:t xml:space="preserve">berlokasi di  </w:t>
      </w:r>
      <w:r w:rsidRPr="00A07E62">
        <w:rPr>
          <w:rFonts w:ascii="Times New Roman" w:hAnsi="Times New Roman" w:cs="Times New Roman"/>
          <w:sz w:val="24"/>
          <w:szCs w:val="24"/>
        </w:rPr>
        <w:t xml:space="preserve">Jalan Sultan Ageng Tirtayasa No. 51 Desa Kedung Dawa Kecamatan </w:t>
      </w:r>
      <w:r w:rsidRPr="00A07E62">
        <w:rPr>
          <w:rFonts w:ascii="Times New Roman" w:hAnsi="Times New Roman" w:cs="Times New Roman"/>
          <w:sz w:val="24"/>
          <w:szCs w:val="24"/>
        </w:rPr>
        <w:lastRenderedPageBreak/>
        <w:t xml:space="preserve">Kedawung Kabupaten Cirebon. Dengan mempertimbangkan asalan – alasan sebagai berikut : </w:t>
      </w:r>
    </w:p>
    <w:p w:rsidR="00C60037" w:rsidRPr="00A07E62" w:rsidRDefault="00C60037" w:rsidP="00C60037">
      <w:pPr>
        <w:pStyle w:val="ListParagraph"/>
        <w:numPr>
          <w:ilvl w:val="0"/>
          <w:numId w:val="15"/>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Adanya permasalah yang dapat diteliti serta data – data yang mudah didapat untuk mendukung pelaksanaan </w:t>
      </w:r>
      <w:r>
        <w:rPr>
          <w:rFonts w:ascii="Times New Roman" w:hAnsi="Times New Roman" w:cs="Times New Roman"/>
          <w:sz w:val="24"/>
          <w:szCs w:val="24"/>
        </w:rPr>
        <w:t>peneliti</w:t>
      </w:r>
      <w:r w:rsidRPr="00A07E62">
        <w:rPr>
          <w:rFonts w:ascii="Times New Roman" w:hAnsi="Times New Roman" w:cs="Times New Roman"/>
          <w:sz w:val="24"/>
          <w:szCs w:val="24"/>
        </w:rPr>
        <w:t>an.</w:t>
      </w:r>
    </w:p>
    <w:p w:rsidR="00C60037" w:rsidRPr="00A07E62" w:rsidRDefault="00C60037" w:rsidP="00C60037">
      <w:pPr>
        <w:pStyle w:val="ListParagraph"/>
        <w:numPr>
          <w:ilvl w:val="0"/>
          <w:numId w:val="15"/>
        </w:numPr>
        <w:spacing w:after="0" w:line="480" w:lineRule="auto"/>
        <w:jc w:val="both"/>
        <w:rPr>
          <w:rFonts w:ascii="Times New Roman" w:hAnsi="Times New Roman" w:cs="Times New Roman"/>
          <w:sz w:val="24"/>
          <w:szCs w:val="24"/>
        </w:rPr>
      </w:pPr>
      <w:r w:rsidRPr="00A07E62">
        <w:rPr>
          <w:rFonts w:ascii="Times New Roman" w:hAnsi="Times New Roman" w:cs="Times New Roman"/>
          <w:sz w:val="24"/>
          <w:szCs w:val="24"/>
        </w:rPr>
        <w:t xml:space="preserve">Lokasi  </w:t>
      </w:r>
      <w:r>
        <w:rPr>
          <w:rFonts w:ascii="Times New Roman" w:hAnsi="Times New Roman" w:cs="Times New Roman"/>
          <w:sz w:val="24"/>
          <w:szCs w:val="24"/>
        </w:rPr>
        <w:t>peneliti</w:t>
      </w:r>
      <w:r w:rsidRPr="00A07E62">
        <w:rPr>
          <w:rFonts w:ascii="Times New Roman" w:hAnsi="Times New Roman" w:cs="Times New Roman"/>
          <w:sz w:val="24"/>
          <w:szCs w:val="24"/>
        </w:rPr>
        <w:t>an yang mudah di jangkau</w:t>
      </w:r>
    </w:p>
    <w:p w:rsidR="00C60037" w:rsidRPr="00A07E62" w:rsidRDefault="00C60037" w:rsidP="00C60037">
      <w:pPr>
        <w:pStyle w:val="Heading3"/>
        <w:numPr>
          <w:ilvl w:val="2"/>
          <w:numId w:val="14"/>
        </w:numPr>
        <w:ind w:left="851"/>
      </w:pPr>
      <w:r w:rsidRPr="00A07E62">
        <w:t xml:space="preserve"> </w:t>
      </w:r>
      <w:bookmarkStart w:id="23" w:name="_Toc137041856"/>
      <w:r w:rsidRPr="00A07E62">
        <w:t xml:space="preserve">Jadwal </w:t>
      </w:r>
      <w:r>
        <w:t>Peneliti</w:t>
      </w:r>
      <w:r w:rsidRPr="00A07E62">
        <w:t>an</w:t>
      </w:r>
      <w:bookmarkEnd w:id="23"/>
    </w:p>
    <w:p w:rsidR="00C60037" w:rsidRPr="00A07E62" w:rsidRDefault="00C60037" w:rsidP="00C60037">
      <w:pPr>
        <w:spacing w:after="0" w:line="480" w:lineRule="auto"/>
        <w:ind w:firstLine="567"/>
        <w:jc w:val="both"/>
        <w:rPr>
          <w:rFonts w:ascii="Times New Roman" w:hAnsi="Times New Roman" w:cs="Times New Roman"/>
          <w:sz w:val="24"/>
          <w:szCs w:val="24"/>
        </w:rPr>
      </w:pPr>
      <w:r w:rsidRPr="00A07E62">
        <w:rPr>
          <w:rFonts w:ascii="Times New Roman" w:hAnsi="Times New Roman" w:cs="Times New Roman"/>
          <w:sz w:val="24"/>
          <w:szCs w:val="24"/>
        </w:rPr>
        <w:t xml:space="preserve">Lamanya waktu </w:t>
      </w:r>
      <w:r>
        <w:rPr>
          <w:rFonts w:ascii="Times New Roman" w:hAnsi="Times New Roman" w:cs="Times New Roman"/>
          <w:sz w:val="24"/>
          <w:szCs w:val="24"/>
        </w:rPr>
        <w:t>peneliti</w:t>
      </w:r>
      <w:r w:rsidRPr="00A07E62">
        <w:rPr>
          <w:rFonts w:ascii="Times New Roman" w:hAnsi="Times New Roman" w:cs="Times New Roman"/>
          <w:sz w:val="24"/>
          <w:szCs w:val="24"/>
        </w:rPr>
        <w:t>an yang diperlukan selama 4 bulan terhitung dari bulan Maret 2023 sampai dengan bulan Juni 2023 seperti pada tabel berikut:</w:t>
      </w:r>
    </w:p>
    <w:p w:rsidR="00C60037" w:rsidRPr="00A07E62" w:rsidRDefault="00C60037" w:rsidP="00C60037">
      <w:pPr>
        <w:pStyle w:val="Caption"/>
        <w:keepNext/>
        <w:jc w:val="center"/>
        <w:rPr>
          <w:rFonts w:ascii="Times New Roman" w:hAnsi="Times New Roman" w:cs="Times New Roman"/>
          <w:color w:val="auto"/>
          <w:sz w:val="24"/>
          <w:szCs w:val="24"/>
        </w:rPr>
      </w:pPr>
      <w:bookmarkStart w:id="24" w:name="_Toc137041686"/>
      <w:r w:rsidRPr="00A07E62">
        <w:rPr>
          <w:rFonts w:ascii="Times New Roman" w:hAnsi="Times New Roman" w:cs="Times New Roman"/>
          <w:color w:val="auto"/>
          <w:sz w:val="24"/>
          <w:szCs w:val="24"/>
        </w:rPr>
        <w:t xml:space="preserve">Tabel 3.3 Jadwal </w:t>
      </w:r>
      <w:r>
        <w:rPr>
          <w:rFonts w:ascii="Times New Roman" w:hAnsi="Times New Roman" w:cs="Times New Roman"/>
          <w:color w:val="auto"/>
          <w:sz w:val="24"/>
          <w:szCs w:val="24"/>
        </w:rPr>
        <w:t>Peneliti</w:t>
      </w:r>
      <w:r w:rsidRPr="00A07E62">
        <w:rPr>
          <w:rFonts w:ascii="Times New Roman" w:hAnsi="Times New Roman" w:cs="Times New Roman"/>
          <w:color w:val="auto"/>
          <w:sz w:val="24"/>
          <w:szCs w:val="24"/>
        </w:rPr>
        <w:t>an</w:t>
      </w:r>
      <w:bookmarkEnd w:id="24"/>
    </w:p>
    <w:tbl>
      <w:tblPr>
        <w:tblStyle w:val="TableGrid"/>
        <w:tblpPr w:leftFromText="180" w:rightFromText="180" w:vertAnchor="page" w:horzAnchor="margin" w:tblpY="7786"/>
        <w:tblW w:w="8755" w:type="dxa"/>
        <w:tblLayout w:type="fixed"/>
        <w:tblLook w:val="04A0"/>
      </w:tblPr>
      <w:tblGrid>
        <w:gridCol w:w="958"/>
        <w:gridCol w:w="2267"/>
        <w:gridCol w:w="449"/>
        <w:gridCol w:w="336"/>
        <w:gridCol w:w="336"/>
        <w:gridCol w:w="336"/>
        <w:gridCol w:w="336"/>
        <w:gridCol w:w="336"/>
        <w:gridCol w:w="336"/>
        <w:gridCol w:w="336"/>
        <w:gridCol w:w="336"/>
        <w:gridCol w:w="336"/>
        <w:gridCol w:w="336"/>
        <w:gridCol w:w="336"/>
        <w:gridCol w:w="336"/>
        <w:gridCol w:w="338"/>
        <w:gridCol w:w="336"/>
        <w:gridCol w:w="375"/>
      </w:tblGrid>
      <w:tr w:rsidR="00C60037" w:rsidRPr="00A07E62" w:rsidTr="007F474D">
        <w:tc>
          <w:tcPr>
            <w:tcW w:w="958" w:type="dxa"/>
            <w:vMerge w:val="restart"/>
            <w:vAlign w:val="center"/>
          </w:tcPr>
          <w:p w:rsidR="00C60037" w:rsidRPr="00A07E62" w:rsidRDefault="00C60037" w:rsidP="007F474D">
            <w:pPr>
              <w:pStyle w:val="ListParagraph"/>
              <w:ind w:left="0"/>
              <w:jc w:val="center"/>
              <w:rPr>
                <w:rFonts w:ascii="Times New Roman" w:hAnsi="Times New Roman" w:cs="Times New Roman"/>
                <w:b/>
                <w:sz w:val="24"/>
                <w:szCs w:val="24"/>
              </w:rPr>
            </w:pPr>
            <w:r w:rsidRPr="00A07E62">
              <w:rPr>
                <w:rFonts w:ascii="Times New Roman" w:hAnsi="Times New Roman" w:cs="Times New Roman"/>
                <w:b/>
                <w:sz w:val="24"/>
                <w:szCs w:val="24"/>
              </w:rPr>
              <w:t>No.</w:t>
            </w:r>
          </w:p>
        </w:tc>
        <w:tc>
          <w:tcPr>
            <w:tcW w:w="2267" w:type="dxa"/>
            <w:vMerge w:val="restart"/>
            <w:vAlign w:val="center"/>
          </w:tcPr>
          <w:p w:rsidR="00C60037" w:rsidRPr="00A07E62" w:rsidRDefault="00C60037" w:rsidP="007F474D">
            <w:pPr>
              <w:pStyle w:val="ListParagraph"/>
              <w:ind w:left="0"/>
              <w:jc w:val="center"/>
              <w:rPr>
                <w:rFonts w:ascii="Times New Roman" w:hAnsi="Times New Roman" w:cs="Times New Roman"/>
                <w:b/>
                <w:sz w:val="24"/>
                <w:szCs w:val="24"/>
              </w:rPr>
            </w:pPr>
            <w:r w:rsidRPr="00A07E62">
              <w:rPr>
                <w:rFonts w:ascii="Times New Roman" w:hAnsi="Times New Roman" w:cs="Times New Roman"/>
                <w:b/>
                <w:sz w:val="24"/>
                <w:szCs w:val="24"/>
              </w:rPr>
              <w:t>Kegiatan</w:t>
            </w:r>
          </w:p>
        </w:tc>
        <w:tc>
          <w:tcPr>
            <w:tcW w:w="5530" w:type="dxa"/>
            <w:gridSpan w:val="16"/>
          </w:tcPr>
          <w:p w:rsidR="00C60037" w:rsidRPr="00A07E62" w:rsidRDefault="00C60037" w:rsidP="007F474D">
            <w:pPr>
              <w:pStyle w:val="ListParagraph"/>
              <w:ind w:left="0"/>
              <w:jc w:val="center"/>
              <w:rPr>
                <w:rFonts w:ascii="Times New Roman" w:hAnsi="Times New Roman" w:cs="Times New Roman"/>
                <w:b/>
                <w:sz w:val="24"/>
                <w:szCs w:val="24"/>
              </w:rPr>
            </w:pPr>
            <w:r w:rsidRPr="00A07E62">
              <w:rPr>
                <w:rFonts w:ascii="Times New Roman" w:hAnsi="Times New Roman" w:cs="Times New Roman"/>
                <w:b/>
                <w:sz w:val="24"/>
                <w:szCs w:val="24"/>
              </w:rPr>
              <w:t>2023</w:t>
            </w: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b/>
                <w:sz w:val="24"/>
                <w:szCs w:val="24"/>
              </w:rPr>
            </w:pPr>
          </w:p>
        </w:tc>
        <w:tc>
          <w:tcPr>
            <w:tcW w:w="2267" w:type="dxa"/>
            <w:vMerge/>
          </w:tcPr>
          <w:p w:rsidR="00C60037" w:rsidRPr="00A07E62" w:rsidRDefault="00C60037" w:rsidP="007F474D">
            <w:pPr>
              <w:pStyle w:val="ListParagraph"/>
              <w:ind w:left="0"/>
              <w:jc w:val="center"/>
              <w:rPr>
                <w:rFonts w:ascii="Times New Roman" w:hAnsi="Times New Roman" w:cs="Times New Roman"/>
                <w:b/>
                <w:sz w:val="24"/>
                <w:szCs w:val="24"/>
              </w:rPr>
            </w:pPr>
          </w:p>
        </w:tc>
        <w:tc>
          <w:tcPr>
            <w:tcW w:w="1457" w:type="dxa"/>
            <w:gridSpan w:val="4"/>
          </w:tcPr>
          <w:p w:rsidR="00C60037" w:rsidRPr="00A07E62" w:rsidRDefault="00C60037" w:rsidP="007F474D">
            <w:pPr>
              <w:pStyle w:val="ListParagraph"/>
              <w:ind w:left="0"/>
              <w:jc w:val="center"/>
              <w:rPr>
                <w:rFonts w:ascii="Times New Roman" w:hAnsi="Times New Roman" w:cs="Times New Roman"/>
                <w:b/>
                <w:sz w:val="24"/>
                <w:szCs w:val="24"/>
              </w:rPr>
            </w:pPr>
            <w:r w:rsidRPr="00A07E62">
              <w:rPr>
                <w:rFonts w:ascii="Times New Roman" w:hAnsi="Times New Roman" w:cs="Times New Roman"/>
                <w:b/>
                <w:sz w:val="24"/>
                <w:szCs w:val="24"/>
              </w:rPr>
              <w:t>Maret</w:t>
            </w:r>
          </w:p>
        </w:tc>
        <w:tc>
          <w:tcPr>
            <w:tcW w:w="1344" w:type="dxa"/>
            <w:gridSpan w:val="4"/>
          </w:tcPr>
          <w:p w:rsidR="00C60037" w:rsidRPr="00A07E62" w:rsidRDefault="00C60037" w:rsidP="007F474D">
            <w:pPr>
              <w:pStyle w:val="ListParagraph"/>
              <w:ind w:left="0"/>
              <w:jc w:val="center"/>
              <w:rPr>
                <w:rFonts w:ascii="Times New Roman" w:hAnsi="Times New Roman" w:cs="Times New Roman"/>
                <w:b/>
                <w:sz w:val="24"/>
                <w:szCs w:val="24"/>
              </w:rPr>
            </w:pPr>
            <w:r w:rsidRPr="00A07E62">
              <w:rPr>
                <w:rFonts w:ascii="Times New Roman" w:hAnsi="Times New Roman" w:cs="Times New Roman"/>
                <w:b/>
                <w:sz w:val="24"/>
                <w:szCs w:val="24"/>
              </w:rPr>
              <w:t>April</w:t>
            </w:r>
          </w:p>
        </w:tc>
        <w:tc>
          <w:tcPr>
            <w:tcW w:w="1344" w:type="dxa"/>
            <w:gridSpan w:val="4"/>
          </w:tcPr>
          <w:p w:rsidR="00C60037" w:rsidRPr="00A07E62" w:rsidRDefault="00C60037" w:rsidP="007F474D">
            <w:pPr>
              <w:pStyle w:val="ListParagraph"/>
              <w:ind w:left="0"/>
              <w:jc w:val="center"/>
              <w:rPr>
                <w:rFonts w:ascii="Times New Roman" w:hAnsi="Times New Roman" w:cs="Times New Roman"/>
                <w:b/>
                <w:sz w:val="24"/>
                <w:szCs w:val="24"/>
              </w:rPr>
            </w:pPr>
            <w:r w:rsidRPr="00A07E62">
              <w:rPr>
                <w:rFonts w:ascii="Times New Roman" w:hAnsi="Times New Roman" w:cs="Times New Roman"/>
                <w:b/>
                <w:sz w:val="24"/>
                <w:szCs w:val="24"/>
              </w:rPr>
              <w:t>Mei</w:t>
            </w:r>
          </w:p>
        </w:tc>
        <w:tc>
          <w:tcPr>
            <w:tcW w:w="1385" w:type="dxa"/>
            <w:gridSpan w:val="4"/>
          </w:tcPr>
          <w:p w:rsidR="00C60037" w:rsidRPr="00A07E62" w:rsidRDefault="00C60037" w:rsidP="007F474D">
            <w:pPr>
              <w:pStyle w:val="ListParagraph"/>
              <w:ind w:left="0"/>
              <w:jc w:val="center"/>
              <w:rPr>
                <w:rFonts w:ascii="Times New Roman" w:hAnsi="Times New Roman" w:cs="Times New Roman"/>
                <w:b/>
                <w:sz w:val="24"/>
                <w:szCs w:val="24"/>
              </w:rPr>
            </w:pPr>
            <w:r w:rsidRPr="00A07E62">
              <w:rPr>
                <w:rFonts w:ascii="Times New Roman" w:hAnsi="Times New Roman" w:cs="Times New Roman"/>
                <w:b/>
                <w:sz w:val="24"/>
                <w:szCs w:val="24"/>
              </w:rPr>
              <w:t>Juni</w:t>
            </w:r>
          </w:p>
        </w:tc>
      </w:tr>
      <w:tr w:rsidR="00C60037" w:rsidRPr="00A07E62" w:rsidTr="007F474D">
        <w:tc>
          <w:tcPr>
            <w:tcW w:w="958" w:type="dxa"/>
            <w:vMerge/>
          </w:tcPr>
          <w:p w:rsidR="00C60037" w:rsidRPr="00A07E62" w:rsidRDefault="00C60037" w:rsidP="007F474D">
            <w:pPr>
              <w:pStyle w:val="ListParagraph"/>
              <w:ind w:left="0"/>
              <w:jc w:val="both"/>
              <w:rPr>
                <w:rFonts w:ascii="Times New Roman" w:hAnsi="Times New Roman" w:cs="Times New Roman"/>
                <w:b/>
                <w:sz w:val="24"/>
                <w:szCs w:val="24"/>
              </w:rPr>
            </w:pPr>
          </w:p>
        </w:tc>
        <w:tc>
          <w:tcPr>
            <w:tcW w:w="2267" w:type="dxa"/>
            <w:vMerge/>
          </w:tcPr>
          <w:p w:rsidR="00C60037" w:rsidRPr="00A07E62" w:rsidRDefault="00C60037" w:rsidP="007F474D">
            <w:pPr>
              <w:pStyle w:val="ListParagraph"/>
              <w:ind w:left="0"/>
              <w:jc w:val="both"/>
              <w:rPr>
                <w:rFonts w:ascii="Times New Roman" w:hAnsi="Times New Roman" w:cs="Times New Roman"/>
                <w:b/>
                <w:sz w:val="24"/>
                <w:szCs w:val="24"/>
              </w:rPr>
            </w:pPr>
          </w:p>
        </w:tc>
        <w:tc>
          <w:tcPr>
            <w:tcW w:w="449"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1</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2</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3</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4</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1</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2</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3</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4</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1</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2</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3</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4</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1</w:t>
            </w:r>
          </w:p>
        </w:tc>
        <w:tc>
          <w:tcPr>
            <w:tcW w:w="338"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2</w:t>
            </w:r>
          </w:p>
        </w:tc>
        <w:tc>
          <w:tcPr>
            <w:tcW w:w="336"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3</w:t>
            </w:r>
          </w:p>
        </w:tc>
        <w:tc>
          <w:tcPr>
            <w:tcW w:w="375" w:type="dxa"/>
          </w:tcPr>
          <w:p w:rsidR="00C60037" w:rsidRPr="00A07E62" w:rsidRDefault="00C60037" w:rsidP="007F474D">
            <w:pPr>
              <w:pStyle w:val="ListParagraph"/>
              <w:ind w:left="0"/>
              <w:jc w:val="both"/>
              <w:rPr>
                <w:rFonts w:ascii="Times New Roman" w:hAnsi="Times New Roman" w:cs="Times New Roman"/>
                <w:b/>
                <w:sz w:val="24"/>
                <w:szCs w:val="24"/>
              </w:rPr>
            </w:pPr>
            <w:r w:rsidRPr="00A07E62">
              <w:rPr>
                <w:rFonts w:ascii="Times New Roman" w:hAnsi="Times New Roman" w:cs="Times New Roman"/>
                <w:b/>
                <w:sz w:val="24"/>
                <w:szCs w:val="24"/>
              </w:rPr>
              <w:t>4</w:t>
            </w:r>
          </w:p>
        </w:tc>
      </w:tr>
      <w:tr w:rsidR="00C60037" w:rsidRPr="00A07E62" w:rsidTr="007F474D">
        <w:tc>
          <w:tcPr>
            <w:tcW w:w="958" w:type="dxa"/>
            <w:vMerge w:val="restart"/>
          </w:tcPr>
          <w:p w:rsidR="00C60037" w:rsidRPr="00A07E62" w:rsidRDefault="00C60037" w:rsidP="007F474D">
            <w:pPr>
              <w:rPr>
                <w:rFonts w:ascii="Times New Roman" w:hAnsi="Times New Roman" w:cs="Times New Roman"/>
                <w:sz w:val="24"/>
                <w:szCs w:val="24"/>
              </w:rPr>
            </w:pPr>
          </w:p>
          <w:p w:rsidR="00C60037" w:rsidRPr="00A07E62" w:rsidRDefault="00C60037" w:rsidP="007F474D">
            <w:pPr>
              <w:rPr>
                <w:rFonts w:ascii="Times New Roman" w:hAnsi="Times New Roman" w:cs="Times New Roman"/>
                <w:sz w:val="24"/>
                <w:szCs w:val="24"/>
              </w:rPr>
            </w:pPr>
          </w:p>
          <w:p w:rsidR="00C60037" w:rsidRPr="00A07E62" w:rsidRDefault="00C60037" w:rsidP="00C60037">
            <w:pPr>
              <w:pStyle w:val="ListParagraph"/>
              <w:numPr>
                <w:ilvl w:val="0"/>
                <w:numId w:val="16"/>
              </w:numP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b/>
                <w:sz w:val="24"/>
                <w:szCs w:val="24"/>
              </w:rPr>
            </w:pPr>
            <w:r w:rsidRPr="00A07E62">
              <w:rPr>
                <w:rFonts w:ascii="Times New Roman" w:hAnsi="Times New Roman" w:cs="Times New Roman"/>
                <w:b/>
                <w:sz w:val="24"/>
                <w:szCs w:val="24"/>
              </w:rPr>
              <w:t xml:space="preserve">Tahap Persiapan </w:t>
            </w:r>
          </w:p>
        </w:tc>
        <w:tc>
          <w:tcPr>
            <w:tcW w:w="5530" w:type="dxa"/>
            <w:gridSpan w:val="16"/>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Studi Litelatur</w:t>
            </w:r>
          </w:p>
        </w:tc>
        <w:tc>
          <w:tcPr>
            <w:tcW w:w="449" w:type="dxa"/>
            <w:shd w:val="clear" w:color="auto" w:fill="000000" w:themeFill="text1"/>
          </w:tcPr>
          <w:p w:rsidR="00C60037" w:rsidRPr="00A07E62" w:rsidRDefault="00C60037" w:rsidP="007F474D">
            <w:pPr>
              <w:pStyle w:val="ListParagraph"/>
              <w:ind w:left="0"/>
              <w:jc w:val="both"/>
              <w:rPr>
                <w:rFonts w:ascii="Times New Roman" w:hAnsi="Times New Roman" w:cs="Times New Roman"/>
                <w:color w:val="FF0000"/>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Pengamatan</w:t>
            </w:r>
          </w:p>
        </w:tc>
        <w:tc>
          <w:tcPr>
            <w:tcW w:w="449" w:type="dxa"/>
            <w:shd w:val="clear" w:color="auto" w:fill="000000" w:themeFill="text1"/>
          </w:tcPr>
          <w:p w:rsidR="00C60037" w:rsidRPr="00A07E62" w:rsidRDefault="00C60037" w:rsidP="007F474D">
            <w:pPr>
              <w:pStyle w:val="ListParagraph"/>
              <w:ind w:left="0"/>
              <w:jc w:val="both"/>
              <w:rPr>
                <w:rFonts w:ascii="Times New Roman" w:hAnsi="Times New Roman" w:cs="Times New Roman"/>
                <w:color w:val="FF0000"/>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 xml:space="preserve">Menyusun dan Bimbingan Proposal </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Seminar Proposal</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val="restart"/>
          </w:tcPr>
          <w:p w:rsidR="00C60037" w:rsidRPr="00A07E62" w:rsidRDefault="00C60037" w:rsidP="007F474D">
            <w:pPr>
              <w:rPr>
                <w:rFonts w:ascii="Times New Roman" w:hAnsi="Times New Roman" w:cs="Times New Roman"/>
                <w:sz w:val="24"/>
                <w:szCs w:val="24"/>
              </w:rPr>
            </w:pPr>
          </w:p>
          <w:p w:rsidR="00C60037" w:rsidRPr="00A07E62" w:rsidRDefault="00C60037" w:rsidP="00C60037">
            <w:pPr>
              <w:pStyle w:val="ListParagraph"/>
              <w:numPr>
                <w:ilvl w:val="0"/>
                <w:numId w:val="16"/>
              </w:numPr>
              <w:rPr>
                <w:rFonts w:ascii="Times New Roman" w:hAnsi="Times New Roman" w:cs="Times New Roman"/>
                <w:sz w:val="24"/>
                <w:szCs w:val="24"/>
              </w:rPr>
            </w:pPr>
          </w:p>
          <w:p w:rsidR="00C60037" w:rsidRPr="00A07E62" w:rsidRDefault="00C60037" w:rsidP="007F474D">
            <w:pP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b/>
                <w:sz w:val="24"/>
                <w:szCs w:val="24"/>
              </w:rPr>
            </w:pPr>
            <w:r w:rsidRPr="00A07E62">
              <w:rPr>
                <w:rFonts w:ascii="Times New Roman" w:hAnsi="Times New Roman" w:cs="Times New Roman"/>
                <w:b/>
                <w:sz w:val="24"/>
                <w:szCs w:val="24"/>
              </w:rPr>
              <w:t xml:space="preserve">Tahap </w:t>
            </w:r>
            <w:r>
              <w:rPr>
                <w:rFonts w:ascii="Times New Roman" w:hAnsi="Times New Roman" w:cs="Times New Roman"/>
                <w:b/>
                <w:sz w:val="24"/>
                <w:szCs w:val="24"/>
              </w:rPr>
              <w:t>Peneliti</w:t>
            </w:r>
            <w:r w:rsidRPr="00A07E62">
              <w:rPr>
                <w:rFonts w:ascii="Times New Roman" w:hAnsi="Times New Roman" w:cs="Times New Roman"/>
                <w:b/>
                <w:sz w:val="24"/>
                <w:szCs w:val="24"/>
              </w:rPr>
              <w:t>an</w:t>
            </w:r>
          </w:p>
        </w:tc>
        <w:tc>
          <w:tcPr>
            <w:tcW w:w="5530" w:type="dxa"/>
            <w:gridSpan w:val="16"/>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Wawancara</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Pengolahan Data</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vMerge/>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 xml:space="preserve">Menyusun dan Bimbingan Seminar Hasil </w:t>
            </w:r>
            <w:r>
              <w:rPr>
                <w:rFonts w:ascii="Times New Roman" w:hAnsi="Times New Roman" w:cs="Times New Roman"/>
                <w:sz w:val="24"/>
                <w:szCs w:val="24"/>
              </w:rPr>
              <w:t>Peneliti</w:t>
            </w:r>
            <w:r w:rsidRPr="00A07E62">
              <w:rPr>
                <w:rFonts w:ascii="Times New Roman" w:hAnsi="Times New Roman" w:cs="Times New Roman"/>
                <w:sz w:val="24"/>
                <w:szCs w:val="24"/>
              </w:rPr>
              <w:t>an</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tcPr>
          <w:p w:rsidR="00C60037" w:rsidRPr="00A07E62" w:rsidRDefault="00C60037" w:rsidP="007F474D">
            <w:pPr>
              <w:rPr>
                <w:rFonts w:ascii="Times New Roman" w:hAnsi="Times New Roman" w:cs="Times New Roman"/>
                <w:sz w:val="24"/>
                <w:szCs w:val="24"/>
              </w:rPr>
            </w:pPr>
          </w:p>
          <w:p w:rsidR="00C60037" w:rsidRPr="00A07E62" w:rsidRDefault="00C60037" w:rsidP="00C60037">
            <w:pPr>
              <w:pStyle w:val="ListParagraph"/>
              <w:numPr>
                <w:ilvl w:val="0"/>
                <w:numId w:val="16"/>
              </w:numPr>
              <w:rPr>
                <w:rFonts w:ascii="Times New Roman" w:hAnsi="Times New Roman" w:cs="Times New Roman"/>
                <w:sz w:val="24"/>
                <w:szCs w:val="24"/>
              </w:rPr>
            </w:pPr>
          </w:p>
          <w:p w:rsidR="00C60037" w:rsidRPr="00A07E62" w:rsidRDefault="00C60037" w:rsidP="007F474D">
            <w:pP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b/>
                <w:sz w:val="24"/>
                <w:szCs w:val="24"/>
              </w:rPr>
            </w:pPr>
            <w:r w:rsidRPr="00A07E62">
              <w:rPr>
                <w:rFonts w:ascii="Times New Roman" w:hAnsi="Times New Roman" w:cs="Times New Roman"/>
                <w:b/>
                <w:sz w:val="24"/>
                <w:szCs w:val="24"/>
              </w:rPr>
              <w:t>Tahap Akhir</w:t>
            </w:r>
          </w:p>
        </w:tc>
        <w:tc>
          <w:tcPr>
            <w:tcW w:w="5530" w:type="dxa"/>
            <w:gridSpan w:val="16"/>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 xml:space="preserve">Seminar Hasil </w:t>
            </w:r>
            <w:r>
              <w:rPr>
                <w:rFonts w:ascii="Times New Roman" w:hAnsi="Times New Roman" w:cs="Times New Roman"/>
                <w:sz w:val="24"/>
                <w:szCs w:val="24"/>
              </w:rPr>
              <w:t>Peneliti</w:t>
            </w:r>
            <w:r w:rsidRPr="00A07E62">
              <w:rPr>
                <w:rFonts w:ascii="Times New Roman" w:hAnsi="Times New Roman" w:cs="Times New Roman"/>
                <w:sz w:val="24"/>
                <w:szCs w:val="24"/>
              </w:rPr>
              <w:t>an</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 xml:space="preserve">Perbaikan Seminar Hasil </w:t>
            </w:r>
            <w:r>
              <w:rPr>
                <w:rFonts w:ascii="Times New Roman" w:hAnsi="Times New Roman" w:cs="Times New Roman"/>
                <w:sz w:val="24"/>
                <w:szCs w:val="24"/>
              </w:rPr>
              <w:t>Peneliti</w:t>
            </w:r>
            <w:r w:rsidRPr="00A07E62">
              <w:rPr>
                <w:rFonts w:ascii="Times New Roman" w:hAnsi="Times New Roman" w:cs="Times New Roman"/>
                <w:sz w:val="24"/>
                <w:szCs w:val="24"/>
              </w:rPr>
              <w:t>an</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Pengajuan Ke Pembimbing II</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tcPr>
          <w:p w:rsidR="00C60037" w:rsidRPr="00A07E62" w:rsidRDefault="00C60037" w:rsidP="007F474D">
            <w:pPr>
              <w:pStyle w:val="ListParagraph"/>
              <w:ind w:left="0"/>
              <w:jc w:val="center"/>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Pengajuan Ke Pembimbing I</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r>
      <w:tr w:rsidR="00C60037" w:rsidRPr="00A07E62" w:rsidTr="007F474D">
        <w:tc>
          <w:tcPr>
            <w:tcW w:w="958" w:type="dxa"/>
          </w:tcPr>
          <w:p w:rsidR="00C60037" w:rsidRPr="00A07E62" w:rsidRDefault="00C60037" w:rsidP="007F474D">
            <w:pPr>
              <w:pStyle w:val="ListParagraph"/>
              <w:ind w:left="0"/>
              <w:jc w:val="both"/>
              <w:rPr>
                <w:rFonts w:ascii="Times New Roman" w:hAnsi="Times New Roman" w:cs="Times New Roman"/>
                <w:sz w:val="24"/>
                <w:szCs w:val="24"/>
              </w:rPr>
            </w:pPr>
          </w:p>
        </w:tc>
        <w:tc>
          <w:tcPr>
            <w:tcW w:w="2267" w:type="dxa"/>
          </w:tcPr>
          <w:p w:rsidR="00C60037" w:rsidRPr="00A07E62" w:rsidRDefault="00C60037" w:rsidP="007F474D">
            <w:pPr>
              <w:pStyle w:val="ListParagraph"/>
              <w:ind w:left="0"/>
              <w:rPr>
                <w:rFonts w:ascii="Times New Roman" w:hAnsi="Times New Roman" w:cs="Times New Roman"/>
                <w:sz w:val="24"/>
                <w:szCs w:val="24"/>
              </w:rPr>
            </w:pPr>
            <w:r w:rsidRPr="00A07E62">
              <w:rPr>
                <w:rFonts w:ascii="Times New Roman" w:hAnsi="Times New Roman" w:cs="Times New Roman"/>
                <w:sz w:val="24"/>
                <w:szCs w:val="24"/>
              </w:rPr>
              <w:t>Sidang Skripsi</w:t>
            </w:r>
          </w:p>
        </w:tc>
        <w:tc>
          <w:tcPr>
            <w:tcW w:w="449"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38" w:type="dxa"/>
            <w:shd w:val="clear" w:color="auto" w:fill="FFFFFF" w:themeFill="background1"/>
          </w:tcPr>
          <w:p w:rsidR="00C60037" w:rsidRPr="00A07E62" w:rsidRDefault="00C60037" w:rsidP="007F474D">
            <w:pPr>
              <w:pStyle w:val="ListParagraph"/>
              <w:ind w:left="0"/>
              <w:jc w:val="both"/>
              <w:rPr>
                <w:rFonts w:ascii="Times New Roman" w:hAnsi="Times New Roman" w:cs="Times New Roman"/>
                <w:sz w:val="24"/>
                <w:szCs w:val="24"/>
              </w:rPr>
            </w:pPr>
          </w:p>
        </w:tc>
        <w:tc>
          <w:tcPr>
            <w:tcW w:w="336" w:type="dxa"/>
            <w:shd w:val="clear" w:color="auto" w:fill="auto"/>
          </w:tcPr>
          <w:p w:rsidR="00C60037" w:rsidRPr="00A07E62" w:rsidRDefault="00C60037" w:rsidP="007F474D">
            <w:pPr>
              <w:pStyle w:val="ListParagraph"/>
              <w:ind w:left="0"/>
              <w:jc w:val="both"/>
              <w:rPr>
                <w:rFonts w:ascii="Times New Roman" w:hAnsi="Times New Roman" w:cs="Times New Roman"/>
                <w:sz w:val="24"/>
                <w:szCs w:val="24"/>
              </w:rPr>
            </w:pPr>
          </w:p>
        </w:tc>
        <w:tc>
          <w:tcPr>
            <w:tcW w:w="375" w:type="dxa"/>
            <w:shd w:val="clear" w:color="auto" w:fill="000000" w:themeFill="text1"/>
          </w:tcPr>
          <w:p w:rsidR="00C60037" w:rsidRPr="00A07E62" w:rsidRDefault="00C60037" w:rsidP="007F474D">
            <w:pPr>
              <w:pStyle w:val="ListParagraph"/>
              <w:ind w:left="0"/>
              <w:jc w:val="both"/>
              <w:rPr>
                <w:rFonts w:ascii="Times New Roman" w:hAnsi="Times New Roman" w:cs="Times New Roman"/>
                <w:sz w:val="24"/>
                <w:szCs w:val="24"/>
              </w:rPr>
            </w:pPr>
          </w:p>
        </w:tc>
      </w:tr>
    </w:tbl>
    <w:p w:rsidR="006C6141" w:rsidRDefault="006C6141" w:rsidP="00C60037"/>
    <w:sectPr w:rsidR="006C6141" w:rsidSect="00B14929">
      <w:headerReference w:type="default" r:id="rId9"/>
      <w:footerReference w:type="first" r:id="rId10"/>
      <w:pgSz w:w="11906" w:h="16838"/>
      <w:pgMar w:top="2268" w:right="1701" w:bottom="1701" w:left="2268" w:header="708" w:footer="708" w:gutter="0"/>
      <w:pgNumType w:start="3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20D" w:rsidRDefault="0093420D" w:rsidP="005845B7">
      <w:pPr>
        <w:spacing w:after="0" w:line="240" w:lineRule="auto"/>
      </w:pPr>
      <w:r>
        <w:separator/>
      </w:r>
    </w:p>
  </w:endnote>
  <w:endnote w:type="continuationSeparator" w:id="1">
    <w:p w:rsidR="0093420D" w:rsidRDefault="0093420D" w:rsidP="005845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B4D" w:rsidRDefault="005845B7">
    <w:pPr>
      <w:pStyle w:val="Footer"/>
      <w:jc w:val="center"/>
    </w:pPr>
    <w:r>
      <w:fldChar w:fldCharType="begin"/>
    </w:r>
    <w:r w:rsidR="00C60037">
      <w:instrText xml:space="preserve"> PAGE   \* MERGEFORMAT </w:instrText>
    </w:r>
    <w:r>
      <w:fldChar w:fldCharType="separate"/>
    </w:r>
    <w:r w:rsidR="00B14929">
      <w:rPr>
        <w:noProof/>
      </w:rPr>
      <w:t>31</w:t>
    </w:r>
    <w:r>
      <w:fldChar w:fldCharType="end"/>
    </w:r>
  </w:p>
  <w:p w:rsidR="00AB3B4D" w:rsidRDefault="009342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20D" w:rsidRDefault="0093420D" w:rsidP="005845B7">
      <w:pPr>
        <w:spacing w:after="0" w:line="240" w:lineRule="auto"/>
      </w:pPr>
      <w:r>
        <w:separator/>
      </w:r>
    </w:p>
  </w:footnote>
  <w:footnote w:type="continuationSeparator" w:id="1">
    <w:p w:rsidR="0093420D" w:rsidRDefault="0093420D" w:rsidP="005845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3809"/>
      <w:docPartObj>
        <w:docPartGallery w:val="Page Numbers (Top of Page)"/>
        <w:docPartUnique/>
      </w:docPartObj>
    </w:sdtPr>
    <w:sdtContent>
      <w:p w:rsidR="00B14929" w:rsidRDefault="00B14929">
        <w:pPr>
          <w:pStyle w:val="Header"/>
          <w:jc w:val="right"/>
        </w:pPr>
        <w:fldSimple w:instr=" PAGE   \* MERGEFORMAT ">
          <w:r>
            <w:rPr>
              <w:noProof/>
            </w:rPr>
            <w:t>48</w:t>
          </w:r>
        </w:fldSimple>
      </w:p>
    </w:sdtContent>
  </w:sdt>
  <w:p w:rsidR="00B14929" w:rsidRDefault="00B149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EBD"/>
    <w:multiLevelType w:val="hybridMultilevel"/>
    <w:tmpl w:val="4D2AD6B8"/>
    <w:lvl w:ilvl="0" w:tplc="13A615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2E7097"/>
    <w:multiLevelType w:val="multilevel"/>
    <w:tmpl w:val="9C6E9D7E"/>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CEC791E"/>
    <w:multiLevelType w:val="hybridMultilevel"/>
    <w:tmpl w:val="CFBE551A"/>
    <w:lvl w:ilvl="0" w:tplc="19B6AD6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B3660E"/>
    <w:multiLevelType w:val="hybridMultilevel"/>
    <w:tmpl w:val="615698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F12304D"/>
    <w:multiLevelType w:val="multilevel"/>
    <w:tmpl w:val="40E858F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1327AD"/>
    <w:multiLevelType w:val="multilevel"/>
    <w:tmpl w:val="0710335E"/>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pStyle w:val="Heading3"/>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41C039E"/>
    <w:multiLevelType w:val="multilevel"/>
    <w:tmpl w:val="EF5661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26029C"/>
    <w:multiLevelType w:val="multilevel"/>
    <w:tmpl w:val="BF22EC7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9E86D2F"/>
    <w:multiLevelType w:val="hybridMultilevel"/>
    <w:tmpl w:val="EE40ACAE"/>
    <w:lvl w:ilvl="0" w:tplc="D004BA7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36736F9"/>
    <w:multiLevelType w:val="multilevel"/>
    <w:tmpl w:val="263E686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3E34E45"/>
    <w:multiLevelType w:val="hybridMultilevel"/>
    <w:tmpl w:val="F746E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D745C73"/>
    <w:multiLevelType w:val="hybridMultilevel"/>
    <w:tmpl w:val="2A568B84"/>
    <w:lvl w:ilvl="0" w:tplc="3F028F9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9B234D"/>
    <w:multiLevelType w:val="multilevel"/>
    <w:tmpl w:val="105CE66C"/>
    <w:lvl w:ilvl="0">
      <w:start w:val="1"/>
      <w:numFmt w:val="decimal"/>
      <w:lvlText w:val="%1."/>
      <w:lvlJc w:val="left"/>
      <w:pPr>
        <w:ind w:left="1080" w:hanging="360"/>
      </w:pPr>
      <w:rPr>
        <w:rFonts w:hint="default"/>
      </w:rPr>
    </w:lvl>
    <w:lvl w:ilvl="1">
      <w:start w:val="7"/>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52647C10"/>
    <w:multiLevelType w:val="hybridMultilevel"/>
    <w:tmpl w:val="A344F042"/>
    <w:lvl w:ilvl="0" w:tplc="C4F8DC98">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2A4161C"/>
    <w:multiLevelType w:val="hybridMultilevel"/>
    <w:tmpl w:val="5C1ADD76"/>
    <w:lvl w:ilvl="0" w:tplc="77BCF65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2CA4F1B"/>
    <w:multiLevelType w:val="hybridMultilevel"/>
    <w:tmpl w:val="32FEADCE"/>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544EACF2">
      <w:start w:val="3"/>
      <w:numFmt w:val="bullet"/>
      <w:lvlText w:val="-"/>
      <w:lvlJc w:val="left"/>
      <w:pPr>
        <w:ind w:left="2340" w:hanging="360"/>
      </w:pPr>
      <w:rPr>
        <w:rFonts w:ascii="Times New Roman" w:eastAsiaTheme="minorEastAsia" w:hAnsi="Times New Roman" w:cs="Times New Roman" w:hint="default"/>
      </w:rPr>
    </w:lvl>
    <w:lvl w:ilvl="3" w:tplc="AAECA298">
      <w:start w:val="1"/>
      <w:numFmt w:val="decimal"/>
      <w:lvlText w:val="(%4)"/>
      <w:lvlJc w:val="left"/>
      <w:pPr>
        <w:ind w:left="2940" w:hanging="420"/>
      </w:pPr>
      <w:rPr>
        <w:rFonts w:hint="default"/>
      </w:rPr>
    </w:lvl>
    <w:lvl w:ilvl="4" w:tplc="04210017">
      <w:start w:val="1"/>
      <w:numFmt w:val="lowerLetter"/>
      <w:lvlText w:val="%5)"/>
      <w:lvlJc w:val="left"/>
      <w:pPr>
        <w:ind w:left="3600" w:hanging="360"/>
      </w:pPr>
      <w:rPr>
        <w:rFonts w:hint="default"/>
      </w:rPr>
    </w:lvl>
    <w:lvl w:ilvl="5" w:tplc="35880084">
      <w:start w:val="1"/>
      <w:numFmt w:val="lowerLetter"/>
      <w:lvlText w:val="%6."/>
      <w:lvlJc w:val="left"/>
      <w:pPr>
        <w:ind w:left="4500" w:hanging="360"/>
      </w:pPr>
      <w:rPr>
        <w:rFonts w:ascii="Times New Roman" w:eastAsiaTheme="minorEastAsia" w:hAnsi="Times New Roman" w:cs="Times New Roman"/>
      </w:rPr>
    </w:lvl>
    <w:lvl w:ilvl="6" w:tplc="6E46FDE2">
      <w:start w:val="1"/>
      <w:numFmt w:val="decimal"/>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65E24D6"/>
    <w:multiLevelType w:val="hybridMultilevel"/>
    <w:tmpl w:val="569874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B5D38A6"/>
    <w:multiLevelType w:val="multilevel"/>
    <w:tmpl w:val="975AE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F62082F"/>
    <w:multiLevelType w:val="hybridMultilevel"/>
    <w:tmpl w:val="B53A2930"/>
    <w:lvl w:ilvl="0" w:tplc="8CB2056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017E88"/>
    <w:multiLevelType w:val="multilevel"/>
    <w:tmpl w:val="458C648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DA2329"/>
    <w:multiLevelType w:val="hybridMultilevel"/>
    <w:tmpl w:val="35A68C0C"/>
    <w:lvl w:ilvl="0" w:tplc="A1EE9C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C70960"/>
    <w:multiLevelType w:val="hybridMultilevel"/>
    <w:tmpl w:val="346A4C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9"/>
  </w:num>
  <w:num w:numId="3">
    <w:abstractNumId w:val="21"/>
  </w:num>
  <w:num w:numId="4">
    <w:abstractNumId w:val="10"/>
  </w:num>
  <w:num w:numId="5">
    <w:abstractNumId w:val="0"/>
  </w:num>
  <w:num w:numId="6">
    <w:abstractNumId w:val="8"/>
  </w:num>
  <w:num w:numId="7">
    <w:abstractNumId w:val="13"/>
  </w:num>
  <w:num w:numId="8">
    <w:abstractNumId w:val="4"/>
  </w:num>
  <w:num w:numId="9">
    <w:abstractNumId w:val="14"/>
  </w:num>
  <w:num w:numId="10">
    <w:abstractNumId w:val="20"/>
  </w:num>
  <w:num w:numId="11">
    <w:abstractNumId w:val="6"/>
  </w:num>
  <w:num w:numId="12">
    <w:abstractNumId w:val="2"/>
  </w:num>
  <w:num w:numId="13">
    <w:abstractNumId w:val="17"/>
  </w:num>
  <w:num w:numId="14">
    <w:abstractNumId w:val="1"/>
  </w:num>
  <w:num w:numId="15">
    <w:abstractNumId w:val="12"/>
  </w:num>
  <w:num w:numId="16">
    <w:abstractNumId w:val="11"/>
  </w:num>
  <w:num w:numId="17">
    <w:abstractNumId w:val="5"/>
  </w:num>
  <w:num w:numId="18">
    <w:abstractNumId w:val="19"/>
  </w:num>
  <w:num w:numId="19">
    <w:abstractNumId w:val="18"/>
  </w:num>
  <w:num w:numId="20">
    <w:abstractNumId w:val="16"/>
  </w:num>
  <w:num w:numId="21">
    <w:abstractNumId w:val="15"/>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60037"/>
    <w:rsid w:val="000D4751"/>
    <w:rsid w:val="005845B7"/>
    <w:rsid w:val="006C6141"/>
    <w:rsid w:val="0093420D"/>
    <w:rsid w:val="00B14929"/>
    <w:rsid w:val="00C60037"/>
    <w:rsid w:val="00C73691"/>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37"/>
  </w:style>
  <w:style w:type="paragraph" w:styleId="Heading1">
    <w:name w:val="heading 1"/>
    <w:basedOn w:val="Normal"/>
    <w:next w:val="Normal"/>
    <w:link w:val="Heading1Char"/>
    <w:uiPriority w:val="9"/>
    <w:qFormat/>
    <w:rsid w:val="00C60037"/>
    <w:pPr>
      <w:jc w:val="center"/>
      <w:outlineLvl w:val="0"/>
    </w:pPr>
    <w:rPr>
      <w:rFonts w:ascii="Times New Roman" w:hAnsi="Times New Roman" w:cs="Times New Roman"/>
      <w:b/>
      <w:sz w:val="24"/>
      <w:szCs w:val="28"/>
    </w:rPr>
  </w:style>
  <w:style w:type="paragraph" w:styleId="Heading2">
    <w:name w:val="heading 2"/>
    <w:basedOn w:val="ListParagraph"/>
    <w:next w:val="Normal"/>
    <w:link w:val="Heading2Char"/>
    <w:uiPriority w:val="9"/>
    <w:unhideWhenUsed/>
    <w:qFormat/>
    <w:rsid w:val="00C60037"/>
    <w:pPr>
      <w:numPr>
        <w:ilvl w:val="1"/>
        <w:numId w:val="18"/>
      </w:numPr>
      <w:spacing w:after="0" w:line="480" w:lineRule="auto"/>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
    <w:unhideWhenUsed/>
    <w:qFormat/>
    <w:rsid w:val="00C60037"/>
    <w:pPr>
      <w:numPr>
        <w:ilvl w:val="2"/>
        <w:numId w:val="17"/>
      </w:numPr>
      <w:spacing w:after="0" w:line="480" w:lineRule="auto"/>
      <w:jc w:val="both"/>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C60037"/>
    <w:pPr>
      <w:spacing w:after="0" w:line="480" w:lineRule="auto"/>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037"/>
    <w:rPr>
      <w:rFonts w:ascii="Times New Roman" w:hAnsi="Times New Roman" w:cs="Times New Roman"/>
      <w:b/>
      <w:sz w:val="24"/>
      <w:szCs w:val="28"/>
    </w:rPr>
  </w:style>
  <w:style w:type="character" w:customStyle="1" w:styleId="Heading2Char">
    <w:name w:val="Heading 2 Char"/>
    <w:basedOn w:val="DefaultParagraphFont"/>
    <w:link w:val="Heading2"/>
    <w:uiPriority w:val="9"/>
    <w:rsid w:val="00C60037"/>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C60037"/>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C60037"/>
    <w:rPr>
      <w:rFonts w:ascii="Times New Roman" w:hAnsi="Times New Roman" w:cs="Times New Roman"/>
      <w:b/>
      <w:sz w:val="24"/>
      <w:szCs w:val="24"/>
    </w:rPr>
  </w:style>
  <w:style w:type="table" w:styleId="TableGrid">
    <w:name w:val="Table Grid"/>
    <w:basedOn w:val="TableNormal"/>
    <w:uiPriority w:val="59"/>
    <w:rsid w:val="00C600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C60037"/>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C60037"/>
  </w:style>
  <w:style w:type="paragraph" w:styleId="NoSpacing">
    <w:name w:val="No Spacing"/>
    <w:link w:val="NoSpacingChar"/>
    <w:uiPriority w:val="1"/>
    <w:qFormat/>
    <w:rsid w:val="00C60037"/>
    <w:pPr>
      <w:spacing w:after="0" w:line="240" w:lineRule="auto"/>
    </w:pPr>
    <w:rPr>
      <w:rFonts w:eastAsiaTheme="minorHAnsi"/>
      <w:lang w:val="en-US" w:eastAsia="en-US"/>
    </w:rPr>
  </w:style>
  <w:style w:type="character" w:customStyle="1" w:styleId="NoSpacingChar">
    <w:name w:val="No Spacing Char"/>
    <w:basedOn w:val="DefaultParagraphFont"/>
    <w:link w:val="NoSpacing"/>
    <w:uiPriority w:val="1"/>
    <w:rsid w:val="00C60037"/>
    <w:rPr>
      <w:rFonts w:eastAsiaTheme="minorHAnsi"/>
      <w:lang w:val="en-US" w:eastAsia="en-US"/>
    </w:rPr>
  </w:style>
  <w:style w:type="paragraph" w:styleId="Header">
    <w:name w:val="header"/>
    <w:basedOn w:val="Normal"/>
    <w:link w:val="HeaderChar"/>
    <w:uiPriority w:val="99"/>
    <w:unhideWhenUsed/>
    <w:rsid w:val="00C60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37"/>
  </w:style>
  <w:style w:type="paragraph" w:styleId="Footer">
    <w:name w:val="footer"/>
    <w:basedOn w:val="Normal"/>
    <w:link w:val="FooterChar"/>
    <w:uiPriority w:val="99"/>
    <w:unhideWhenUsed/>
    <w:rsid w:val="00C60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37"/>
  </w:style>
  <w:style w:type="paragraph" w:styleId="Caption">
    <w:name w:val="caption"/>
    <w:basedOn w:val="Normal"/>
    <w:next w:val="Normal"/>
    <w:uiPriority w:val="35"/>
    <w:unhideWhenUsed/>
    <w:qFormat/>
    <w:rsid w:val="00C60037"/>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60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3438</Words>
  <Characters>19600</Characters>
  <Application>Microsoft Office Word</Application>
  <DocSecurity>0</DocSecurity>
  <Lines>163</Lines>
  <Paragraphs>45</Paragraphs>
  <ScaleCrop>false</ScaleCrop>
  <Company/>
  <LinksUpToDate>false</LinksUpToDate>
  <CharactersWithSpaces>22993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mjb</dc:creator>
  <cp:lastModifiedBy>mjb</cp:lastModifiedBy>
  <cp:revision>2</cp:revision>
  <dcterms:created xsi:type="dcterms:W3CDTF">2023-07-09T15:03:00Z</dcterms:created>
  <dcterms:modified xsi:type="dcterms:W3CDTF">2023-07-09T15:38:00Z</dcterms:modified>
</cp:coreProperties>
</file>