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E8C6" w14:textId="7EA35A0C" w:rsidR="006E5FAF" w:rsidRPr="004E3E9B" w:rsidRDefault="006E5FAF" w:rsidP="006E5FAF">
      <w:pPr>
        <w:pStyle w:val="Heading1"/>
        <w:spacing w:before="0" w:line="480" w:lineRule="auto"/>
        <w:ind w:right="-1"/>
        <w:jc w:val="center"/>
        <w:rPr>
          <w:b/>
          <w:bCs/>
        </w:rPr>
      </w:pPr>
      <w:bookmarkStart w:id="0" w:name="_Toc131132339"/>
      <w:bookmarkStart w:id="1" w:name="_Toc139490079"/>
      <w:r>
        <w:rPr>
          <w:b/>
          <w:bCs/>
        </w:rPr>
        <w:t>BAB I</w:t>
      </w:r>
      <w:r>
        <w:rPr>
          <w:b/>
          <w:bCs/>
        </w:rPr>
        <w:br/>
      </w:r>
      <w:r w:rsidRPr="005D78BA">
        <w:rPr>
          <w:b/>
          <w:bCs/>
        </w:rPr>
        <w:t>PENDAHULUAN</w:t>
      </w:r>
      <w:bookmarkEnd w:id="0"/>
      <w:bookmarkEnd w:id="1"/>
    </w:p>
    <w:p w14:paraId="24D6DFFA" w14:textId="77777777" w:rsidR="006E5FAF" w:rsidRPr="005D78BA" w:rsidRDefault="006E5FAF" w:rsidP="006E5FAF">
      <w:pPr>
        <w:pStyle w:val="Heading2"/>
        <w:spacing w:before="0" w:line="480" w:lineRule="auto"/>
        <w:ind w:right="-1"/>
        <w:rPr>
          <w:b/>
          <w:bCs/>
        </w:rPr>
      </w:pPr>
      <w:bookmarkStart w:id="2" w:name="_Toc139490080"/>
      <w:r w:rsidRPr="005D78BA">
        <w:rPr>
          <w:b/>
          <w:bCs/>
        </w:rPr>
        <w:t>1.1 Latar Belakang Penelitian</w:t>
      </w:r>
      <w:bookmarkEnd w:id="2"/>
    </w:p>
    <w:p w14:paraId="625B50CF"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bookmarkStart w:id="3" w:name="_Hlk141963248"/>
      <w:r w:rsidRPr="005D78BA">
        <w:rPr>
          <w:rFonts w:asciiTheme="majorBidi" w:hAnsiTheme="majorBidi" w:cstheme="majorBidi"/>
          <w:sz w:val="24"/>
          <w:szCs w:val="24"/>
        </w:rPr>
        <w:t xml:space="preserve"> Lalu Lintas merupakan salah satu sarana komunikasi masyarakat yang memegang peranan virtual dalam memperlancar pembangunan. Karena dengan adanya lalu lintas tersebut, memudahkan akses bagi masyarakat untuk melakukan aktivitasnya dalam pemenuhan perekonomian. Tanpa adanya lalu lintas, dapat dibayangkan bagaimana sulitnya manusia untuk menuju tempat kerja atau yang berhubungan dengan pengguna jalan raya. Tidak ada </w:t>
      </w:r>
      <w:proofErr w:type="spellStart"/>
      <w:r w:rsidRPr="005D78BA">
        <w:rPr>
          <w:rFonts w:asciiTheme="majorBidi" w:hAnsiTheme="majorBidi" w:cstheme="majorBidi"/>
          <w:sz w:val="24"/>
          <w:szCs w:val="24"/>
        </w:rPr>
        <w:t>satupun</w:t>
      </w:r>
      <w:proofErr w:type="spellEnd"/>
      <w:r w:rsidRPr="005D78BA">
        <w:rPr>
          <w:rFonts w:asciiTheme="majorBidi" w:hAnsiTheme="majorBidi" w:cstheme="majorBidi"/>
          <w:sz w:val="24"/>
          <w:szCs w:val="24"/>
        </w:rPr>
        <w:t xml:space="preserve"> pekerjaan yang tidak luput dari pengguna lalu lintas. Maka diperlukannya transportasi untuk mempermudah aktivitas masyarakat dalam melaksanakan tujuannya.</w:t>
      </w:r>
    </w:p>
    <w:p w14:paraId="643810FB" w14:textId="77777777" w:rsidR="006E5FAF" w:rsidRPr="005D78BA" w:rsidRDefault="006E5FAF" w:rsidP="006E5FAF">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Transportasi merupakan salah satu unsur dalam kemajuan dan perkembangan suatu negara, yang mana transportasi berperan penuh dalam keberlangsungan hidup manusia. Selain itu, transportasi juga unsur terpenting dalam menunjang kehidupan sehari-hari bidang transportasi atau pengangkutan sangat penting dan tidak dapat dipisahkan dari aktivitas kehidupan masyarakat. Mulai dari zaman kehidupan manusia masih sederhana (tradisional) sampai kehidupan manusia yang modern selalu didukung oleh kegiatan pengangkutan. Pentingnya pengangkutan </w:t>
      </w:r>
      <w:proofErr w:type="spellStart"/>
      <w:r w:rsidRPr="005D78BA">
        <w:rPr>
          <w:rFonts w:asciiTheme="majorBidi" w:hAnsiTheme="majorBidi" w:cstheme="majorBidi"/>
          <w:sz w:val="24"/>
          <w:szCs w:val="24"/>
        </w:rPr>
        <w:t>ditunjukan</w:t>
      </w:r>
      <w:proofErr w:type="spellEnd"/>
      <w:r w:rsidRPr="005D78BA">
        <w:rPr>
          <w:rFonts w:asciiTheme="majorBidi" w:hAnsiTheme="majorBidi" w:cstheme="majorBidi"/>
          <w:sz w:val="24"/>
          <w:szCs w:val="24"/>
        </w:rPr>
        <w:t xml:space="preserve"> untuk membantu manusia dalam melakukan aktivitas seperti berpindah tempat, atau mengangkut barang menggunakan transportasi. Pengangkutan ini merupakan perpindahan tempa</w:t>
      </w:r>
      <w:r>
        <w:rPr>
          <w:rFonts w:asciiTheme="majorBidi" w:hAnsiTheme="majorBidi" w:cstheme="majorBidi"/>
          <w:sz w:val="24"/>
          <w:szCs w:val="24"/>
        </w:rPr>
        <w:t xml:space="preserve">t </w:t>
      </w:r>
      <w:r w:rsidRPr="005D78BA">
        <w:rPr>
          <w:rFonts w:asciiTheme="majorBidi" w:hAnsiTheme="majorBidi" w:cstheme="majorBidi"/>
          <w:sz w:val="24"/>
          <w:szCs w:val="24"/>
        </w:rPr>
        <w:t xml:space="preserve">baik mengenai benda-benda maupun orang-orang. Hal ini yang tidak kalah pentingnya akan kebutuhan alat transportasi adalah kebutuhan </w:t>
      </w:r>
      <w:r w:rsidRPr="005D78BA">
        <w:rPr>
          <w:rFonts w:asciiTheme="majorBidi" w:hAnsiTheme="majorBidi" w:cstheme="majorBidi"/>
          <w:sz w:val="24"/>
          <w:szCs w:val="24"/>
        </w:rPr>
        <w:lastRenderedPageBreak/>
        <w:t xml:space="preserve">kenyamanan, keamanan dan kelancaran </w:t>
      </w:r>
      <w:proofErr w:type="spellStart"/>
      <w:r w:rsidRPr="005D78BA">
        <w:rPr>
          <w:rFonts w:asciiTheme="majorBidi" w:hAnsiTheme="majorBidi" w:cstheme="majorBidi"/>
          <w:sz w:val="24"/>
          <w:szCs w:val="24"/>
        </w:rPr>
        <w:t>pengankutan</w:t>
      </w:r>
      <w:proofErr w:type="spellEnd"/>
      <w:r w:rsidRPr="005D78BA">
        <w:rPr>
          <w:rFonts w:asciiTheme="majorBidi" w:hAnsiTheme="majorBidi" w:cstheme="majorBidi"/>
          <w:sz w:val="24"/>
          <w:szCs w:val="24"/>
        </w:rPr>
        <w:t xml:space="preserve"> yang menunjang pelaksanaan pengiriman barang, perdagangan, pariwisata maupun pendidikan. </w:t>
      </w:r>
    </w:p>
    <w:p w14:paraId="55F049B8"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r w:rsidRPr="005D78BA">
        <w:rPr>
          <w:rFonts w:asciiTheme="majorBidi" w:hAnsiTheme="majorBidi" w:cstheme="majorBidi"/>
          <w:sz w:val="24"/>
          <w:szCs w:val="24"/>
        </w:rPr>
        <w:t xml:space="preserve">Sesuai undang-undang No.22 Tahun 2009 tentang Lalu Lintas dan Angkutan Jalan Pasal 53 bahwa pengujian berkala diwajibkan untuk mobil penumpang umum, mobil bus, mobil barang, kereta gandengan dan kereta tempelan yang dioperasikan </w:t>
      </w:r>
      <w:proofErr w:type="spellStart"/>
      <w:r w:rsidRPr="005D78BA">
        <w:rPr>
          <w:rFonts w:asciiTheme="majorBidi" w:hAnsiTheme="majorBidi" w:cstheme="majorBidi"/>
          <w:sz w:val="24"/>
          <w:szCs w:val="24"/>
        </w:rPr>
        <w:t>dijalan</w:t>
      </w:r>
      <w:proofErr w:type="spellEnd"/>
      <w:r w:rsidRPr="005D78BA">
        <w:rPr>
          <w:rFonts w:asciiTheme="majorBidi" w:hAnsiTheme="majorBidi" w:cstheme="majorBidi"/>
          <w:sz w:val="24"/>
          <w:szCs w:val="24"/>
        </w:rPr>
        <w:t xml:space="preserve">. Penyelenggaraan lalu lintas dan angkutan jalan yang mempergunakan kendaraan bermotor harus mampu menjamin daya jangkau dan pelayanan dengan memperhatikan keselamatan umum, kelestarian lingkungan serta terciptanya keamanan dan ketertiban masyarakat dalam penyelenggaraan lalu lintas dan angkutan jalan. </w:t>
      </w:r>
      <w:proofErr w:type="spellStart"/>
      <w:r w:rsidRPr="005D78BA">
        <w:rPr>
          <w:rFonts w:asciiTheme="majorBidi" w:hAnsiTheme="majorBidi" w:cstheme="majorBidi"/>
          <w:sz w:val="24"/>
          <w:szCs w:val="24"/>
        </w:rPr>
        <w:t>Kendaraaan</w:t>
      </w:r>
      <w:proofErr w:type="spellEnd"/>
      <w:r w:rsidRPr="005D78BA">
        <w:rPr>
          <w:rFonts w:asciiTheme="majorBidi" w:hAnsiTheme="majorBidi" w:cstheme="majorBidi"/>
          <w:sz w:val="24"/>
          <w:szCs w:val="24"/>
        </w:rPr>
        <w:t xml:space="preserve"> bermotor yang akan digunakan di jalan diupayakan agar selalu memenuhi persyaratan teknis dan kelaikan jalan, termasuk persyaratan ambang batas emisi gas buang dan kebisingan. Pada dasarnya, persyaratan teknis dan laik jalan diberlakukan wajib bagi seluruh kendaraan yang beroperasi di jalan namun pada saat ini sesuai dengan Peraturan Pemerintah Nomor 55 Tahun 2012 jenis kendaraan yang diwajibkan untuk melakukan uji berkala baru terbatas pada kendaraan penumpang umum dan barang. </w:t>
      </w:r>
    </w:p>
    <w:bookmarkEnd w:id="3"/>
    <w:p w14:paraId="7E48FE31"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r w:rsidRPr="005D78BA">
        <w:rPr>
          <w:rFonts w:asciiTheme="majorBidi" w:hAnsiTheme="majorBidi" w:cstheme="majorBidi"/>
          <w:sz w:val="24"/>
          <w:szCs w:val="24"/>
        </w:rPr>
        <w:t xml:space="preserve">Sesuai undang-undang No.22 Tahun 2009 tentang Lalu Lintas dan Angkutan Jalan Pasal 53 bahwa pengujian berkala diwajibkan untuk mobil penumpang umum, mobil bus, mobil barang, kereta gandengan dan kereta tempelan yang dioperasikan </w:t>
      </w:r>
      <w:proofErr w:type="spellStart"/>
      <w:r w:rsidRPr="005D78BA">
        <w:rPr>
          <w:rFonts w:asciiTheme="majorBidi" w:hAnsiTheme="majorBidi" w:cstheme="majorBidi"/>
          <w:sz w:val="24"/>
          <w:szCs w:val="24"/>
        </w:rPr>
        <w:t>dijalan</w:t>
      </w:r>
      <w:proofErr w:type="spellEnd"/>
      <w:r w:rsidRPr="005D78BA">
        <w:rPr>
          <w:rFonts w:asciiTheme="majorBidi" w:hAnsiTheme="majorBidi" w:cstheme="majorBidi"/>
          <w:sz w:val="24"/>
          <w:szCs w:val="24"/>
        </w:rPr>
        <w:t xml:space="preserve">. Penyelenggaraan lalu lintas dan angkutan jalan yang mempergunakan kendaraan bermotor harus mampu menjamin daya jangkau dan pelayanan dengan memperhatikan keselamatan umum, kelestarian lingkungan serta terciptanya keamanan dan ketertiban masyarakat dalam penyelenggaraan lalu lintas dan </w:t>
      </w:r>
      <w:r w:rsidRPr="005D78BA">
        <w:rPr>
          <w:rFonts w:asciiTheme="majorBidi" w:hAnsiTheme="majorBidi" w:cstheme="majorBidi"/>
          <w:sz w:val="24"/>
          <w:szCs w:val="24"/>
        </w:rPr>
        <w:lastRenderedPageBreak/>
        <w:t xml:space="preserve">angkutan jalan. </w:t>
      </w:r>
      <w:proofErr w:type="spellStart"/>
      <w:r w:rsidRPr="005D78BA">
        <w:rPr>
          <w:rFonts w:asciiTheme="majorBidi" w:hAnsiTheme="majorBidi" w:cstheme="majorBidi"/>
          <w:sz w:val="24"/>
          <w:szCs w:val="24"/>
        </w:rPr>
        <w:t>Kendaraaan</w:t>
      </w:r>
      <w:proofErr w:type="spellEnd"/>
      <w:r w:rsidRPr="005D78BA">
        <w:rPr>
          <w:rFonts w:asciiTheme="majorBidi" w:hAnsiTheme="majorBidi" w:cstheme="majorBidi"/>
          <w:sz w:val="24"/>
          <w:szCs w:val="24"/>
        </w:rPr>
        <w:t xml:space="preserve"> bermotor yang akan digunakan di jalan diupayakan agar selalu memenuhi persyaratan teknis dan kelaikan jalan, termasuk persyaratan ambang batas emisi gas buang dan kebisingan. Pada dasarnya, persyaratan teknis dan laik jalan diberlakukan wajib bagi seluruh kendaraan yang beroperasi di jalan namun pada saat ini sesuai dengan Peraturan Pemerintah Nomor 55 Tahun 2012 jenis kendaraan yang diwajibkan untuk melakukan uji berkala baru terbatas pada kendaraan penumpang umum dan barang.</w:t>
      </w:r>
    </w:p>
    <w:p w14:paraId="514CA2A6"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r w:rsidRPr="005D78BA">
        <w:rPr>
          <w:rFonts w:asciiTheme="majorBidi" w:hAnsiTheme="majorBidi" w:cstheme="majorBidi"/>
          <w:sz w:val="24"/>
          <w:szCs w:val="24"/>
        </w:rPr>
        <w:t xml:space="preserve">Melihat pentingnya peran transportasi bagi kehidupan masyarakat, maka sektor transportasi dan pemerintah harus selalu </w:t>
      </w:r>
      <w:proofErr w:type="spellStart"/>
      <w:r w:rsidRPr="005D78BA">
        <w:rPr>
          <w:rFonts w:asciiTheme="majorBidi" w:hAnsiTheme="majorBidi" w:cstheme="majorBidi"/>
          <w:sz w:val="24"/>
          <w:szCs w:val="24"/>
        </w:rPr>
        <w:t>memperhatian</w:t>
      </w:r>
      <w:proofErr w:type="spellEnd"/>
      <w:r w:rsidRPr="005D78BA">
        <w:rPr>
          <w:rFonts w:asciiTheme="majorBidi" w:hAnsiTheme="majorBidi" w:cstheme="majorBidi"/>
          <w:sz w:val="24"/>
          <w:szCs w:val="24"/>
        </w:rPr>
        <w:t xml:space="preserve"> bukan hanya dari suatu dan kondisi transportasinya saja melainkan harus memperhatikan pula keselamatan dan bagaimana mencegah suatu masalah yang muncul akibat dari kurangnya pengawasan transportasi pada lingkungan jalan. Karena, seiring berkembangnya zaman jumlah transportasi semakin meningkat. Oleh karena itu pemerintah membentuk suatu lembaga untuk mengatur transportasi di tingkat nasional, yakni Kementerian Perhubungan Republik Indonesia.</w:t>
      </w:r>
    </w:p>
    <w:p w14:paraId="04089619" w14:textId="77777777" w:rsidR="006E5FAF" w:rsidRPr="005D78BA" w:rsidRDefault="006E5FAF" w:rsidP="006E5FAF">
      <w:pPr>
        <w:pStyle w:val="ListParagraph"/>
        <w:spacing w:after="0" w:line="480" w:lineRule="auto"/>
        <w:ind w:left="0" w:right="-1" w:firstLine="294"/>
        <w:jc w:val="both"/>
        <w:rPr>
          <w:rFonts w:asciiTheme="majorBidi" w:hAnsiTheme="majorBidi" w:cstheme="majorBidi"/>
          <w:sz w:val="24"/>
          <w:szCs w:val="24"/>
        </w:rPr>
      </w:pPr>
      <w:r w:rsidRPr="005D78BA">
        <w:rPr>
          <w:rFonts w:asciiTheme="majorBidi" w:hAnsiTheme="majorBidi" w:cstheme="majorBidi"/>
          <w:sz w:val="24"/>
          <w:szCs w:val="24"/>
        </w:rPr>
        <w:t>Kementerian Perhubungan Republik Indonesia (</w:t>
      </w:r>
      <w:proofErr w:type="spellStart"/>
      <w:r w:rsidRPr="005D78BA">
        <w:rPr>
          <w:rFonts w:asciiTheme="majorBidi" w:hAnsiTheme="majorBidi" w:cstheme="majorBidi"/>
          <w:sz w:val="24"/>
          <w:szCs w:val="24"/>
        </w:rPr>
        <w:t>Kemenhub</w:t>
      </w:r>
      <w:proofErr w:type="spellEnd"/>
      <w:r w:rsidRPr="005D78BA">
        <w:rPr>
          <w:rFonts w:asciiTheme="majorBidi" w:hAnsiTheme="majorBidi" w:cstheme="majorBidi"/>
          <w:sz w:val="24"/>
          <w:szCs w:val="24"/>
        </w:rPr>
        <w:t xml:space="preserve"> RI) adalah kementerian dalam Pemerintah Indonesia yang membidangi urusan transportasi salah satunya yaitu Pengujian Kendaraan Bermotor pada Dinas Perhubungan Kabupaten Cirebon. Menurut Peraturan Menteri Perhubungan Republik Indonesia Nomor 19 Tahun 2021 menjelaskan tentang Pengujian Kendaraan Bermotor adalah serangkaian kegiatan menguji atau memeriksa bagian komponen kendaraan bermotor. Pengujian Kendaraan bermotor </w:t>
      </w:r>
      <w:proofErr w:type="spellStart"/>
      <w:r w:rsidRPr="005D78BA">
        <w:rPr>
          <w:rFonts w:asciiTheme="majorBidi" w:hAnsiTheme="majorBidi" w:cstheme="majorBidi"/>
          <w:sz w:val="24"/>
          <w:szCs w:val="24"/>
        </w:rPr>
        <w:t>seringkali</w:t>
      </w:r>
      <w:proofErr w:type="spellEnd"/>
      <w:r w:rsidRPr="005D78BA">
        <w:rPr>
          <w:rFonts w:asciiTheme="majorBidi" w:hAnsiTheme="majorBidi" w:cstheme="majorBidi"/>
          <w:sz w:val="24"/>
          <w:szCs w:val="24"/>
        </w:rPr>
        <w:t xml:space="preserve"> disebut sebagai uji KIR. </w:t>
      </w:r>
    </w:p>
    <w:p w14:paraId="5872DDC0"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bookmarkStart w:id="4" w:name="_Hlk141967049"/>
      <w:bookmarkStart w:id="5" w:name="_Hlk141963801"/>
      <w:r w:rsidRPr="005D78BA">
        <w:rPr>
          <w:rFonts w:asciiTheme="majorBidi" w:hAnsiTheme="majorBidi" w:cstheme="majorBidi"/>
          <w:sz w:val="24"/>
          <w:szCs w:val="24"/>
        </w:rPr>
        <w:lastRenderedPageBreak/>
        <w:t xml:space="preserve">KIR dalam kamus besar Bahasa Indonesia (KBBI) edisi V yang memiliki arti pengecekan kendaraan, KIR sendiri bukanlah sebuah singkatan melainkan sebuah kata yang memiliki arti dan pada Dinas Perhubungan KIR merupakan serangkaian kegiatan menguji dan memeriksa kendaraan bermotor seperti truk, </w:t>
      </w:r>
      <w:proofErr w:type="spellStart"/>
      <w:r w:rsidRPr="005D78BA">
        <w:rPr>
          <w:rFonts w:asciiTheme="majorBidi" w:hAnsiTheme="majorBidi" w:cstheme="majorBidi"/>
          <w:sz w:val="24"/>
          <w:szCs w:val="24"/>
        </w:rPr>
        <w:t>pik-up</w:t>
      </w:r>
      <w:proofErr w:type="spellEnd"/>
      <w:r w:rsidRPr="005D78BA">
        <w:rPr>
          <w:rFonts w:asciiTheme="majorBidi" w:hAnsiTheme="majorBidi" w:cstheme="majorBidi"/>
          <w:sz w:val="24"/>
          <w:szCs w:val="24"/>
        </w:rPr>
        <w:t xml:space="preserve">, angkot, bus dan kendaraan khusus dalam rangka pemenuhan terhadap persyaratan teknis dan layak jalan. Oleh karena itu, pada Dinas Perhubungan melakukan pengujian terhadap kendaraan bermotor dan mengeluarkan izin layak operasi, sehingga dapat meminimalkan terjadinya kecelakaan akibat kendaraan bermotor yang tidak layak beroperasi tapi masih beroperasi. </w:t>
      </w:r>
      <w:bookmarkEnd w:id="4"/>
      <w:r w:rsidRPr="005D78BA">
        <w:rPr>
          <w:rFonts w:asciiTheme="majorBidi" w:hAnsiTheme="majorBidi" w:cstheme="majorBidi"/>
          <w:sz w:val="24"/>
          <w:szCs w:val="24"/>
        </w:rPr>
        <w:t xml:space="preserve">Persyaratan teknis Uji KIR meliputi ; susunan, perlengkapan, ukuran, </w:t>
      </w:r>
      <w:proofErr w:type="spellStart"/>
      <w:r w:rsidRPr="005D78BA">
        <w:rPr>
          <w:rFonts w:asciiTheme="majorBidi" w:hAnsiTheme="majorBidi" w:cstheme="majorBidi"/>
          <w:sz w:val="24"/>
          <w:szCs w:val="24"/>
        </w:rPr>
        <w:t>kasoseri</w:t>
      </w:r>
      <w:proofErr w:type="spellEnd"/>
      <w:r w:rsidRPr="005D78BA">
        <w:rPr>
          <w:rFonts w:asciiTheme="majorBidi" w:hAnsiTheme="majorBidi" w:cstheme="majorBidi"/>
          <w:sz w:val="24"/>
          <w:szCs w:val="24"/>
        </w:rPr>
        <w:t xml:space="preserve"> dan rancangan teknis kendaraan bermotor sesuai peruntukannya. Dalam pelaksanaan Pengujian Kendaraan Bermotor pada Dinas Perhubungan Kabupaten Cirebon perlu diadakannya pengawasan guna menghindari adanya terjadinya penyelewengan atau penyimpangan, baik bersifat anggaran ataupun proses dan kewenangan. </w:t>
      </w:r>
    </w:p>
    <w:p w14:paraId="49B1F015" w14:textId="77777777" w:rsidR="006E5FAF" w:rsidRPr="005D78BA" w:rsidRDefault="006E5FAF" w:rsidP="006E5FAF">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Pengawasan adalah fungsi manajemen yang tidak kalah pentingnya dalam suatu organisasi </w:t>
      </w:r>
      <w:proofErr w:type="spellStart"/>
      <w:r w:rsidRPr="005D78BA">
        <w:rPr>
          <w:rFonts w:asciiTheme="majorBidi" w:hAnsiTheme="majorBidi" w:cstheme="majorBidi"/>
          <w:sz w:val="24"/>
          <w:szCs w:val="24"/>
        </w:rPr>
        <w:t>dimana</w:t>
      </w:r>
      <w:proofErr w:type="spellEnd"/>
      <w:r w:rsidRPr="005D78BA">
        <w:rPr>
          <w:rFonts w:asciiTheme="majorBidi" w:hAnsiTheme="majorBidi" w:cstheme="majorBidi"/>
          <w:sz w:val="24"/>
          <w:szCs w:val="24"/>
        </w:rPr>
        <w:t xml:space="preserve"> peran dari personal yang sudah memiliki tugas, wewenang dan menjalankan pelaksanaannya perlu dilakukan agar berjalan sesuai dengan tujuan, visi dan misi organisasi</w:t>
      </w:r>
      <w:r w:rsidRPr="005D78BA">
        <w:rPr>
          <w:rFonts w:asciiTheme="majorBidi" w:hAnsiTheme="majorBidi" w:cstheme="majorBidi"/>
          <w:color w:val="FF0000"/>
          <w:sz w:val="24"/>
          <w:szCs w:val="24"/>
        </w:rPr>
        <w:t xml:space="preserve">. </w:t>
      </w:r>
      <w:r w:rsidRPr="005D78BA">
        <w:rPr>
          <w:rFonts w:asciiTheme="majorBidi" w:hAnsiTheme="majorBidi" w:cstheme="majorBidi"/>
          <w:sz w:val="24"/>
          <w:szCs w:val="24"/>
        </w:rPr>
        <w:t xml:space="preserve">John R. </w:t>
      </w:r>
      <w:proofErr w:type="spellStart"/>
      <w:r w:rsidRPr="005D78BA">
        <w:rPr>
          <w:rFonts w:asciiTheme="majorBidi" w:hAnsiTheme="majorBidi" w:cstheme="majorBidi"/>
          <w:sz w:val="24"/>
          <w:szCs w:val="24"/>
        </w:rPr>
        <w:t>Schermerchon</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Jr</w:t>
      </w:r>
      <w:proofErr w:type="spellEnd"/>
      <w:r w:rsidRPr="005D78BA">
        <w:rPr>
          <w:rFonts w:asciiTheme="majorBidi" w:hAnsiTheme="majorBidi" w:cstheme="majorBidi"/>
          <w:sz w:val="24"/>
          <w:szCs w:val="24"/>
        </w:rPr>
        <w:t xml:space="preserve"> (1996:4)</w:t>
      </w:r>
    </w:p>
    <w:p w14:paraId="4A542D98"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r w:rsidRPr="005D78BA">
        <w:rPr>
          <w:rFonts w:asciiTheme="majorBidi" w:hAnsiTheme="majorBidi" w:cstheme="majorBidi"/>
          <w:sz w:val="24"/>
          <w:szCs w:val="24"/>
        </w:rPr>
        <w:t xml:space="preserve">Menurut </w:t>
      </w:r>
      <w:bookmarkStart w:id="6" w:name="_Hlk141964769"/>
      <w:r w:rsidRPr="005D78BA">
        <w:rPr>
          <w:rFonts w:asciiTheme="majorBidi" w:hAnsiTheme="majorBidi" w:cstheme="majorBidi"/>
          <w:sz w:val="24"/>
          <w:szCs w:val="24"/>
        </w:rPr>
        <w:t xml:space="preserve">Sondang P. Siagian </w:t>
      </w:r>
      <w:bookmarkEnd w:id="6"/>
      <w:r w:rsidRPr="005D78BA">
        <w:rPr>
          <w:rFonts w:asciiTheme="majorBidi" w:hAnsiTheme="majorBidi" w:cstheme="majorBidi"/>
          <w:sz w:val="24"/>
          <w:szCs w:val="24"/>
        </w:rPr>
        <w:t>(1998:258), “pengawasan adalah keseluruhan upaya pengamatan pelaksanaan operasional guna menjamin bahwa berbagai kegiatan tersebut sesuai dengan rencana yang diterapkan sebelumnya”.</w:t>
      </w:r>
    </w:p>
    <w:p w14:paraId="1A660380" w14:textId="77777777" w:rsidR="006E5FAF" w:rsidRPr="005D78BA" w:rsidRDefault="006E5FAF" w:rsidP="006E5FAF">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Menurut George R. Terry (2005:323), “pengawasan merupakan proses untuk </w:t>
      </w:r>
      <w:proofErr w:type="spellStart"/>
      <w:r w:rsidRPr="005D78BA">
        <w:rPr>
          <w:rFonts w:asciiTheme="majorBidi" w:hAnsiTheme="majorBidi" w:cstheme="majorBidi"/>
          <w:sz w:val="24"/>
          <w:szCs w:val="24"/>
        </w:rPr>
        <w:t>mendeterminasi</w:t>
      </w:r>
      <w:proofErr w:type="spellEnd"/>
      <w:r w:rsidRPr="005D78BA">
        <w:rPr>
          <w:rFonts w:asciiTheme="majorBidi" w:hAnsiTheme="majorBidi" w:cstheme="majorBidi"/>
          <w:sz w:val="24"/>
          <w:szCs w:val="24"/>
        </w:rPr>
        <w:t xml:space="preserve"> apa yang dilaksanakan, mengevaluasi pelaksanaan dan bilamana </w:t>
      </w:r>
      <w:r w:rsidRPr="005D78BA">
        <w:rPr>
          <w:rFonts w:asciiTheme="majorBidi" w:hAnsiTheme="majorBidi" w:cstheme="majorBidi"/>
          <w:sz w:val="24"/>
          <w:szCs w:val="24"/>
        </w:rPr>
        <w:lastRenderedPageBreak/>
        <w:t xml:space="preserve">perlu menerapkan tindakan perbaikan sedemikian rupa hingga pelaksanaannya sesuai dengan rencana”. </w:t>
      </w:r>
    </w:p>
    <w:p w14:paraId="56A112D3" w14:textId="77777777" w:rsidR="006E5FAF" w:rsidRPr="005D78BA" w:rsidRDefault="006E5FAF" w:rsidP="006E5FAF">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Pengawasan erat kaitannya dengan perencanaan. Strategi perencanaan perlu diatur, agar dapat mencapai sasaran atau target yang diinginkan tidak seorang manajer yang dapat melaksanakan pengawasan jika belum membuat atau menyusun rencana dengan baik. Pengawasan yang baik sangat memungkinkan seorang manajer dapat </w:t>
      </w:r>
      <w:proofErr w:type="spellStart"/>
      <w:r w:rsidRPr="005D78BA">
        <w:rPr>
          <w:rFonts w:asciiTheme="majorBidi" w:hAnsiTheme="majorBidi" w:cstheme="majorBidi"/>
          <w:sz w:val="24"/>
          <w:szCs w:val="24"/>
        </w:rPr>
        <w:t>mengalarni</w:t>
      </w:r>
      <w:proofErr w:type="spellEnd"/>
      <w:r w:rsidRPr="005D78BA">
        <w:rPr>
          <w:rFonts w:asciiTheme="majorBidi" w:hAnsiTheme="majorBidi" w:cstheme="majorBidi"/>
          <w:sz w:val="24"/>
          <w:szCs w:val="24"/>
        </w:rPr>
        <w:t xml:space="preserve"> bahwa segala aktivitas organisasi dapat dilakukan baik jika tidak didukung oleh rencana yang baik. </w:t>
      </w:r>
    </w:p>
    <w:bookmarkEnd w:id="5"/>
    <w:p w14:paraId="7C5C13DF" w14:textId="77777777" w:rsidR="006E5FAF" w:rsidRPr="005D78BA" w:rsidRDefault="006E5FAF" w:rsidP="006E5FAF">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Menurut Peraturan Bupati Nomor 16 tahun 2022 Pada Pasal 10 menjelaskan bahwa : </w:t>
      </w:r>
    </w:p>
    <w:p w14:paraId="73734F70" w14:textId="77777777" w:rsidR="006E5FAF" w:rsidRPr="005D78BA" w:rsidRDefault="006E5FAF" w:rsidP="006E5FAF">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“Seksi Pengujian memiliki tugas merumuskan, mengoordinasikan, memantau, mengevaluasi dan mengendalikan pelaksanaan Pengujian Kendaraan Bermotor (PKB)”</w:t>
      </w:r>
    </w:p>
    <w:p w14:paraId="29BB7E97" w14:textId="77777777" w:rsidR="006E5FAF" w:rsidRPr="005D78BA" w:rsidRDefault="006E5FAF" w:rsidP="006E5FAF">
      <w:pPr>
        <w:pStyle w:val="ListParagraph"/>
        <w:spacing w:after="0" w:line="480" w:lineRule="auto"/>
        <w:ind w:left="0" w:right="-1" w:firstLine="567"/>
        <w:jc w:val="both"/>
        <w:rPr>
          <w:rFonts w:asciiTheme="majorBidi" w:hAnsiTheme="majorBidi" w:cstheme="majorBidi"/>
          <w:sz w:val="24"/>
          <w:szCs w:val="24"/>
        </w:rPr>
      </w:pPr>
      <w:bookmarkStart w:id="7" w:name="_Hlk141964069"/>
      <w:r w:rsidRPr="005D78BA">
        <w:rPr>
          <w:rFonts w:asciiTheme="majorBidi" w:hAnsiTheme="majorBidi" w:cstheme="majorBidi"/>
          <w:sz w:val="24"/>
          <w:szCs w:val="24"/>
        </w:rPr>
        <w:t>Untuk itu Dinas Perhubungan Kabupaten Cirebon memiliki peran penting dalam pelaksanaan Pengujian Kendaraan Bermotor guna memastikan kelaikan jalan kendaraan yang meliputi pengujian berkala dan perawatan serta perbaikan peralatan pengujian kendaraan bermotor.</w:t>
      </w:r>
    </w:p>
    <w:bookmarkEnd w:id="7"/>
    <w:p w14:paraId="18F426EC" w14:textId="77777777" w:rsidR="006E5FAF" w:rsidRPr="005D78BA" w:rsidRDefault="006E5FAF" w:rsidP="006E5FAF">
      <w:pPr>
        <w:pStyle w:val="NormalWeb"/>
        <w:shd w:val="clear" w:color="auto" w:fill="FFFFFF"/>
        <w:spacing w:before="0" w:beforeAutospacing="0" w:after="0" w:afterAutospacing="0" w:line="480" w:lineRule="auto"/>
        <w:ind w:right="-1" w:firstLine="425"/>
        <w:jc w:val="both"/>
        <w:rPr>
          <w:rFonts w:asciiTheme="majorBidi" w:hAnsiTheme="majorBidi" w:cstheme="majorBidi"/>
          <w:color w:val="FF0000"/>
          <w:spacing w:val="3"/>
          <w:u w:val="single"/>
          <w:lang w:val="id-ID"/>
        </w:rPr>
      </w:pPr>
      <w:r w:rsidRPr="005D78BA">
        <w:rPr>
          <w:rFonts w:asciiTheme="majorBidi" w:hAnsiTheme="majorBidi" w:cstheme="majorBidi"/>
          <w:lang w:val="id-ID"/>
        </w:rPr>
        <w:t xml:space="preserve">Berdasarkan hasil observasi yang peneliti temukan terdapat masalah yang terjadi dilihat dari meningkatkannya angka kecelakaan lalu lintas di Kabupaten Cirebon Tahun 2022 naik dibandingkan tahun 2021. Menurut data satuan Lalu Lintas Polres Kabupaten, diwilayah hukum Kabupaten Cirebon sepanjang 2022 angka kecelakaan 379 kejadian. Angka ini naik dibandingkan tahun lalu yakni 264 atau sebanyak 43, 56 %. Jumlah korban meninggal dunia juga naik dari tahun lalu </w:t>
      </w:r>
      <w:r w:rsidRPr="005D78BA">
        <w:rPr>
          <w:rFonts w:asciiTheme="majorBidi" w:hAnsiTheme="majorBidi" w:cstheme="majorBidi"/>
          <w:lang w:val="id-ID"/>
        </w:rPr>
        <w:lastRenderedPageBreak/>
        <w:t xml:space="preserve">sebanyak 71 jiwa menjadi 79 jiwa ditahun 2022. Secara </w:t>
      </w:r>
      <w:proofErr w:type="spellStart"/>
      <w:r w:rsidRPr="005D78BA">
        <w:rPr>
          <w:rFonts w:asciiTheme="majorBidi" w:hAnsiTheme="majorBidi" w:cstheme="majorBidi"/>
          <w:lang w:val="id-ID"/>
        </w:rPr>
        <w:t>presentase</w:t>
      </w:r>
      <w:proofErr w:type="spellEnd"/>
      <w:r w:rsidRPr="005D78BA">
        <w:rPr>
          <w:rFonts w:asciiTheme="majorBidi" w:hAnsiTheme="majorBidi" w:cstheme="majorBidi"/>
          <w:lang w:val="id-ID"/>
        </w:rPr>
        <w:t xml:space="preserve"> jumlah korban meninggal dunia dikarenakan kecelakaan Lalu Lintas di wilayah hukum Cirebon Kota naik 11,26 %. Berbeda dengan korban luka berat yang mengalami penurunan dari 4 ditahun 2021 menjadi 3 ditahun 2022 atau 75%. Sedangkan korban luka ringan naik 168 dari tahun 2021 atau 56,62%. Akibat kecelakaan lalu lintas telah terjadi kerugian material sekitar Rp. 203.250.000.000 ditahun 2021. Jumlah kerugian </w:t>
      </w:r>
      <w:proofErr w:type="spellStart"/>
      <w:r w:rsidRPr="005D78BA">
        <w:rPr>
          <w:rFonts w:asciiTheme="majorBidi" w:hAnsiTheme="majorBidi" w:cstheme="majorBidi"/>
          <w:lang w:val="id-ID"/>
        </w:rPr>
        <w:t>materil</w:t>
      </w:r>
      <w:proofErr w:type="spellEnd"/>
      <w:r w:rsidRPr="005D78BA">
        <w:rPr>
          <w:rFonts w:asciiTheme="majorBidi" w:hAnsiTheme="majorBidi" w:cstheme="majorBidi"/>
          <w:lang w:val="id-ID"/>
        </w:rPr>
        <w:t xml:space="preserve"> ini, naik di tahun 2022 menjadi 523.350.000 di tahun 2022 atau naik 157,49 %. Kecelakaan lalu lintas bisa dipicu oleh berbagai faktor. Baik dari segi pengemudi, kendaraan, kondisi jalan, hingga penyebab lainnya. Namun setelah di teliti ternyata, kecelakaan lalu lintas bukan hanya disebabkan pengemudi saja melainkan dikarenakan tidak layak jalannya kendaraan sehingga menyebabkan polusi serta menimbulkan terjadinya kecelakaan yang dapat membahayakan pengemudi dan pengguna jalan lainnya.</w:t>
      </w:r>
    </w:p>
    <w:p w14:paraId="6985EAD2"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bookmarkStart w:id="8" w:name="_Hlk141966602"/>
      <w:r w:rsidRPr="005D78BA">
        <w:rPr>
          <w:rFonts w:asciiTheme="majorBidi" w:hAnsiTheme="majorBidi" w:cstheme="majorBidi"/>
          <w:sz w:val="24"/>
          <w:szCs w:val="24"/>
        </w:rPr>
        <w:t xml:space="preserve">Kendaraan bermotor yang tidak memenuhi persyaratan teknis dan laik jalan atau yang tidak memenuhi persyaratan uji seharusnya tidak beroperasi di jalan, akan tetapi masih ada pelanggaran yang dapat menimbulkan kecelakaan lalu lintas. Banyaknya masyarakat yang belum sadar bahwa melakukan pemeriksaan kendaraan </w:t>
      </w:r>
      <w:proofErr w:type="spellStart"/>
      <w:r w:rsidRPr="005D78BA">
        <w:rPr>
          <w:rFonts w:asciiTheme="majorBidi" w:hAnsiTheme="majorBidi" w:cstheme="majorBidi"/>
          <w:sz w:val="24"/>
          <w:szCs w:val="24"/>
        </w:rPr>
        <w:t>nya</w:t>
      </w:r>
      <w:proofErr w:type="spellEnd"/>
      <w:r w:rsidRPr="005D78BA">
        <w:rPr>
          <w:rFonts w:asciiTheme="majorBidi" w:hAnsiTheme="majorBidi" w:cstheme="majorBidi"/>
          <w:sz w:val="24"/>
          <w:szCs w:val="24"/>
        </w:rPr>
        <w:t xml:space="preserve"> di pengujian itu bukan semata-mata hanya untuk membayar pajak retribusi saja melainkan ada beberapa hal lebih penting yaitu untuk mengetahui kendaraan yang di </w:t>
      </w:r>
      <w:proofErr w:type="spellStart"/>
      <w:r w:rsidRPr="005D78BA">
        <w:rPr>
          <w:rFonts w:asciiTheme="majorBidi" w:hAnsiTheme="majorBidi" w:cstheme="majorBidi"/>
          <w:sz w:val="24"/>
          <w:szCs w:val="24"/>
        </w:rPr>
        <w:t>oprasikan</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dijalan</w:t>
      </w:r>
      <w:proofErr w:type="spellEnd"/>
      <w:r w:rsidRPr="005D78BA">
        <w:rPr>
          <w:rFonts w:asciiTheme="majorBidi" w:hAnsiTheme="majorBidi" w:cstheme="majorBidi"/>
          <w:sz w:val="24"/>
          <w:szCs w:val="24"/>
        </w:rPr>
        <w:t xml:space="preserve"> benar-benar memenuhi persyaratan teknis dan laik jalan sehingga terwujudnya kendaraan </w:t>
      </w:r>
      <w:proofErr w:type="spellStart"/>
      <w:r w:rsidRPr="005D78BA">
        <w:rPr>
          <w:rFonts w:asciiTheme="majorBidi" w:hAnsiTheme="majorBidi" w:cstheme="majorBidi"/>
          <w:sz w:val="24"/>
          <w:szCs w:val="24"/>
        </w:rPr>
        <w:t>yg</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berkeselamatan</w:t>
      </w:r>
      <w:proofErr w:type="spellEnd"/>
      <w:r w:rsidRPr="005D78BA">
        <w:rPr>
          <w:rFonts w:asciiTheme="majorBidi" w:hAnsiTheme="majorBidi" w:cstheme="majorBidi"/>
          <w:sz w:val="24"/>
          <w:szCs w:val="24"/>
        </w:rPr>
        <w:t xml:space="preserve">. Karena keselamatan bukan hanya untuk pribadi saja melainkan keselamatan untuk pengguna jalan lainnya. </w:t>
      </w:r>
    </w:p>
    <w:p w14:paraId="518E783E" w14:textId="77777777" w:rsidR="006E5FAF" w:rsidRPr="005D78BA" w:rsidRDefault="006E5FAF" w:rsidP="006E5FAF">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Tidak sedikit pula salah satu pengendaraan sudah berhati-hati dan kendaraan sudah memenuhi laik jalan akan tetapi tetap terjadi kecelakaan </w:t>
      </w:r>
      <w:proofErr w:type="spellStart"/>
      <w:r w:rsidRPr="005D78BA">
        <w:rPr>
          <w:rFonts w:asciiTheme="majorBidi" w:hAnsiTheme="majorBidi" w:cstheme="majorBidi"/>
          <w:sz w:val="24"/>
          <w:szCs w:val="24"/>
        </w:rPr>
        <w:t>yg</w:t>
      </w:r>
      <w:proofErr w:type="spellEnd"/>
      <w:r w:rsidRPr="005D78BA">
        <w:rPr>
          <w:rFonts w:asciiTheme="majorBidi" w:hAnsiTheme="majorBidi" w:cstheme="majorBidi"/>
          <w:sz w:val="24"/>
          <w:szCs w:val="24"/>
        </w:rPr>
        <w:t xml:space="preserve"> di akibatkan oleh pengguna kendaraan lain yang kendaraan tersebut tidak laik jalan untuk dioperasikan </w:t>
      </w:r>
      <w:proofErr w:type="spellStart"/>
      <w:r w:rsidRPr="005D78BA">
        <w:rPr>
          <w:rFonts w:asciiTheme="majorBidi" w:hAnsiTheme="majorBidi" w:cstheme="majorBidi"/>
          <w:sz w:val="24"/>
          <w:szCs w:val="24"/>
        </w:rPr>
        <w:t>dijalan</w:t>
      </w:r>
      <w:proofErr w:type="spellEnd"/>
      <w:r w:rsidRPr="005D78BA">
        <w:rPr>
          <w:rFonts w:asciiTheme="majorBidi" w:hAnsiTheme="majorBidi" w:cstheme="majorBidi"/>
          <w:sz w:val="24"/>
          <w:szCs w:val="24"/>
        </w:rPr>
        <w:t>. Untuk itu perlu dilakukannya uji KIR pada setiap kendaraan bermotor.</w:t>
      </w:r>
    </w:p>
    <w:p w14:paraId="61A7C953" w14:textId="77777777" w:rsidR="006E5FAF" w:rsidRDefault="006E5FAF" w:rsidP="006E5FAF">
      <w:pPr>
        <w:pStyle w:val="ListParagraph"/>
        <w:spacing w:after="0" w:line="480" w:lineRule="auto"/>
        <w:ind w:left="0" w:right="-1" w:firstLine="567"/>
        <w:jc w:val="both"/>
        <w:rPr>
          <w:rFonts w:asciiTheme="majorBidi" w:hAnsiTheme="majorBidi" w:cstheme="majorBidi"/>
          <w:sz w:val="24"/>
          <w:szCs w:val="24"/>
        </w:rPr>
      </w:pPr>
      <w:bookmarkStart w:id="9" w:name="_Hlk141967251"/>
      <w:bookmarkEnd w:id="8"/>
      <w:r w:rsidRPr="005D78BA">
        <w:rPr>
          <w:rFonts w:asciiTheme="majorBidi" w:hAnsiTheme="majorBidi" w:cstheme="majorBidi"/>
          <w:sz w:val="24"/>
          <w:szCs w:val="24"/>
        </w:rPr>
        <w:t xml:space="preserve">Peran Dinas Perhubungan terkait untuk melakukan edukasi salah satunya </w:t>
      </w:r>
      <w:proofErr w:type="spellStart"/>
      <w:r w:rsidRPr="005D78BA">
        <w:rPr>
          <w:rFonts w:asciiTheme="majorBidi" w:hAnsiTheme="majorBidi" w:cstheme="majorBidi"/>
          <w:sz w:val="24"/>
          <w:szCs w:val="24"/>
        </w:rPr>
        <w:t>merubah</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maindset</w:t>
      </w:r>
      <w:proofErr w:type="spellEnd"/>
      <w:r w:rsidRPr="005D78BA">
        <w:rPr>
          <w:rFonts w:asciiTheme="majorBidi" w:hAnsiTheme="majorBidi" w:cstheme="majorBidi"/>
          <w:sz w:val="24"/>
          <w:szCs w:val="24"/>
        </w:rPr>
        <w:t xml:space="preserve"> masyarakat bahwa penting </w:t>
      </w:r>
      <w:proofErr w:type="spellStart"/>
      <w:r w:rsidRPr="005D78BA">
        <w:rPr>
          <w:rFonts w:asciiTheme="majorBidi" w:hAnsiTheme="majorBidi" w:cstheme="majorBidi"/>
          <w:sz w:val="24"/>
          <w:szCs w:val="24"/>
        </w:rPr>
        <w:t>nya</w:t>
      </w:r>
      <w:proofErr w:type="spellEnd"/>
      <w:r w:rsidRPr="005D78BA">
        <w:rPr>
          <w:rFonts w:asciiTheme="majorBidi" w:hAnsiTheme="majorBidi" w:cstheme="majorBidi"/>
          <w:sz w:val="24"/>
          <w:szCs w:val="24"/>
        </w:rPr>
        <w:t xml:space="preserve"> kendaraan yang </w:t>
      </w:r>
      <w:proofErr w:type="spellStart"/>
      <w:r w:rsidRPr="005D78BA">
        <w:rPr>
          <w:rFonts w:asciiTheme="majorBidi" w:hAnsiTheme="majorBidi" w:cstheme="majorBidi"/>
          <w:sz w:val="24"/>
          <w:szCs w:val="24"/>
        </w:rPr>
        <w:t>berkeselamatan</w:t>
      </w:r>
      <w:proofErr w:type="spellEnd"/>
      <w:r w:rsidRPr="005D78BA">
        <w:rPr>
          <w:rFonts w:asciiTheme="majorBidi" w:hAnsiTheme="majorBidi" w:cstheme="majorBidi"/>
          <w:sz w:val="24"/>
          <w:szCs w:val="24"/>
        </w:rPr>
        <w:t xml:space="preserve">. Oleh sebab itu, </w:t>
      </w:r>
      <w:proofErr w:type="spellStart"/>
      <w:r w:rsidRPr="005D78BA">
        <w:rPr>
          <w:rFonts w:asciiTheme="majorBidi" w:hAnsiTheme="majorBidi" w:cstheme="majorBidi"/>
          <w:sz w:val="24"/>
          <w:szCs w:val="24"/>
        </w:rPr>
        <w:t>disini</w:t>
      </w:r>
      <w:proofErr w:type="spellEnd"/>
      <w:r w:rsidRPr="005D78BA">
        <w:rPr>
          <w:rFonts w:asciiTheme="majorBidi" w:hAnsiTheme="majorBidi" w:cstheme="majorBidi"/>
          <w:sz w:val="24"/>
          <w:szCs w:val="24"/>
        </w:rPr>
        <w:t xml:space="preserve"> peran Dinas Perhubungan melalui Kepala Seksi Pengujian sarana untuk terus melakukan pengawasan bukan hanya ke kinerja pegawai dan hasil uji saja melainkan memotivasi pegawai untuk terus melakukan edukasi kepada masyarakat bahwa pentingnya kendaraan yang </w:t>
      </w:r>
      <w:proofErr w:type="spellStart"/>
      <w:r w:rsidRPr="005D78BA">
        <w:rPr>
          <w:rFonts w:asciiTheme="majorBidi" w:hAnsiTheme="majorBidi" w:cstheme="majorBidi"/>
          <w:sz w:val="24"/>
          <w:szCs w:val="24"/>
        </w:rPr>
        <w:t>berkeselamatan</w:t>
      </w:r>
      <w:proofErr w:type="spellEnd"/>
      <w:r w:rsidRPr="005D78BA">
        <w:rPr>
          <w:rFonts w:asciiTheme="majorBidi" w:hAnsiTheme="majorBidi" w:cstheme="majorBidi"/>
          <w:sz w:val="24"/>
          <w:szCs w:val="24"/>
        </w:rPr>
        <w:t xml:space="preserve">. Masyarakat yang memiliki kendaraan bermotor datang ke pengujian untuk di uji kendaraan tidak semata untuk membayar pajak retribusi melainkan mendapatkan jaminan kendaraan yang </w:t>
      </w:r>
      <w:proofErr w:type="spellStart"/>
      <w:r w:rsidRPr="005D78BA">
        <w:rPr>
          <w:rFonts w:asciiTheme="majorBidi" w:hAnsiTheme="majorBidi" w:cstheme="majorBidi"/>
          <w:sz w:val="24"/>
          <w:szCs w:val="24"/>
        </w:rPr>
        <w:t>berkeselamatan</w:t>
      </w:r>
      <w:proofErr w:type="spellEnd"/>
      <w:r w:rsidRPr="005D78BA">
        <w:rPr>
          <w:rFonts w:asciiTheme="majorBidi" w:hAnsiTheme="majorBidi" w:cstheme="majorBidi"/>
          <w:sz w:val="24"/>
          <w:szCs w:val="24"/>
        </w:rPr>
        <w:t xml:space="preserve"> sesuai amat undang-undang.</w:t>
      </w:r>
    </w:p>
    <w:p w14:paraId="7CE35715" w14:textId="77777777" w:rsidR="006E5FAF" w:rsidRDefault="006E5FAF" w:rsidP="006E5FAF">
      <w:pPr>
        <w:pStyle w:val="ListParagraph"/>
        <w:spacing w:after="0" w:line="480" w:lineRule="auto"/>
        <w:ind w:left="0" w:right="-1" w:firstLine="567"/>
        <w:jc w:val="both"/>
        <w:rPr>
          <w:rFonts w:asciiTheme="majorBidi" w:hAnsiTheme="majorBidi" w:cstheme="majorBidi"/>
          <w:sz w:val="24"/>
          <w:szCs w:val="24"/>
        </w:rPr>
      </w:pPr>
      <w:bookmarkStart w:id="10" w:name="_Hlk141964169"/>
      <w:bookmarkEnd w:id="9"/>
      <w:r>
        <w:rPr>
          <w:rFonts w:asciiTheme="majorBidi" w:hAnsiTheme="majorBidi" w:cstheme="majorBidi"/>
          <w:sz w:val="24"/>
          <w:szCs w:val="24"/>
        </w:rPr>
        <w:t>Salah satu organisasi pemerintahan daerah yang ada di Kabupaten Cirebon adalah Dinas Perhubungan Seksi Pengujian Kendaraan Bermotor yang juga sebagai unsur pelaksana otonomi daerah dan tugas pembantu melaksanakan koordinator penyelenggaraan pemerintahan dan pelayanan publik. Dalam tugas pokok dan fungsi, pengawasan Kepala Seksi pada Seksi Pengujian Kendaraan Bermotor di Dinas Perhubungan Kabupaten Cirebon masih terdapat masalah yang ditemukan adalah sebagai berikut :</w:t>
      </w:r>
    </w:p>
    <w:p w14:paraId="3890A9FB" w14:textId="77777777" w:rsidR="006E5FAF" w:rsidRPr="00A36727" w:rsidRDefault="006E5FAF" w:rsidP="006E5FAF">
      <w:pPr>
        <w:pStyle w:val="ListParagraph"/>
        <w:numPr>
          <w:ilvl w:val="0"/>
          <w:numId w:val="3"/>
        </w:numPr>
        <w:spacing w:after="0" w:line="480" w:lineRule="auto"/>
        <w:ind w:left="0"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Kendaraan bermotor yang tidak memenuhi persyaratan teknis dan laik jalan atau yang tidak memenuhi persyaratan uji </w:t>
      </w:r>
      <w:r>
        <w:rPr>
          <w:rFonts w:asciiTheme="majorBidi" w:hAnsiTheme="majorBidi" w:cstheme="majorBidi"/>
          <w:sz w:val="24"/>
          <w:szCs w:val="24"/>
        </w:rPr>
        <w:t>masih</w:t>
      </w:r>
      <w:r w:rsidRPr="005D78BA">
        <w:rPr>
          <w:rFonts w:asciiTheme="majorBidi" w:hAnsiTheme="majorBidi" w:cstheme="majorBidi"/>
          <w:sz w:val="24"/>
          <w:szCs w:val="24"/>
        </w:rPr>
        <w:t xml:space="preserve"> beroperasi di jalan</w:t>
      </w:r>
      <w:r>
        <w:rPr>
          <w:rFonts w:asciiTheme="majorBidi" w:hAnsiTheme="majorBidi" w:cstheme="majorBidi"/>
          <w:sz w:val="24"/>
          <w:szCs w:val="24"/>
        </w:rPr>
        <w:t xml:space="preserve">. </w:t>
      </w:r>
      <w:r w:rsidRPr="00A36727">
        <w:rPr>
          <w:rFonts w:asciiTheme="majorBidi" w:hAnsiTheme="majorBidi" w:cstheme="majorBidi"/>
          <w:sz w:val="24"/>
          <w:szCs w:val="24"/>
        </w:rPr>
        <w:t xml:space="preserve">Pengawasan KIR </w:t>
      </w:r>
      <w:r w:rsidRPr="00A36727">
        <w:rPr>
          <w:rFonts w:asciiTheme="majorBidi" w:hAnsiTheme="majorBidi" w:cstheme="majorBidi"/>
          <w:sz w:val="24"/>
          <w:szCs w:val="24"/>
        </w:rPr>
        <w:lastRenderedPageBreak/>
        <w:t xml:space="preserve">penting sebagai upaya untuk memastikan suatu kendaraan yang beroperasi </w:t>
      </w:r>
      <w:proofErr w:type="spellStart"/>
      <w:r w:rsidRPr="00A36727">
        <w:rPr>
          <w:rFonts w:asciiTheme="majorBidi" w:hAnsiTheme="majorBidi" w:cstheme="majorBidi"/>
          <w:sz w:val="24"/>
          <w:szCs w:val="24"/>
        </w:rPr>
        <w:t>dijalan</w:t>
      </w:r>
      <w:proofErr w:type="spellEnd"/>
      <w:r w:rsidRPr="00A36727">
        <w:rPr>
          <w:rFonts w:asciiTheme="majorBidi" w:hAnsiTheme="majorBidi" w:cstheme="majorBidi"/>
          <w:sz w:val="24"/>
          <w:szCs w:val="24"/>
        </w:rPr>
        <w:t xml:space="preserve"> </w:t>
      </w:r>
      <w:r>
        <w:rPr>
          <w:rFonts w:asciiTheme="majorBidi" w:hAnsiTheme="majorBidi" w:cstheme="majorBidi"/>
          <w:sz w:val="24"/>
          <w:szCs w:val="24"/>
        </w:rPr>
        <w:t xml:space="preserve">sesuai </w:t>
      </w:r>
      <w:r w:rsidRPr="00A36727">
        <w:rPr>
          <w:rFonts w:asciiTheme="majorBidi" w:hAnsiTheme="majorBidi" w:cstheme="majorBidi"/>
          <w:sz w:val="24"/>
          <w:szCs w:val="24"/>
        </w:rPr>
        <w:t>ketentuan ambang batas kelaikan.</w:t>
      </w:r>
    </w:p>
    <w:p w14:paraId="20D5C4A6" w14:textId="77777777" w:rsidR="006E5FAF" w:rsidRDefault="006E5FAF" w:rsidP="006E5FAF">
      <w:pPr>
        <w:pStyle w:val="ListParagraph"/>
        <w:numPr>
          <w:ilvl w:val="0"/>
          <w:numId w:val="3"/>
        </w:numPr>
        <w:spacing w:after="0" w:line="480" w:lineRule="auto"/>
        <w:ind w:left="0" w:right="-1" w:hanging="426"/>
        <w:jc w:val="both"/>
        <w:rPr>
          <w:rFonts w:asciiTheme="majorBidi" w:hAnsiTheme="majorBidi" w:cstheme="majorBidi"/>
          <w:sz w:val="24"/>
          <w:szCs w:val="24"/>
        </w:rPr>
      </w:pPr>
      <w:r>
        <w:rPr>
          <w:rFonts w:asciiTheme="majorBidi" w:hAnsiTheme="majorBidi" w:cstheme="majorBidi"/>
          <w:sz w:val="24"/>
          <w:szCs w:val="24"/>
        </w:rPr>
        <w:t>Kepala Seksi sebagai pimpinan pada Seksi Pengujian Kendaraan Bermotor</w:t>
      </w:r>
      <w:r w:rsidRPr="003535CA">
        <w:rPr>
          <w:rFonts w:asciiTheme="majorBidi" w:hAnsiTheme="majorBidi" w:cstheme="majorBidi"/>
          <w:sz w:val="24"/>
          <w:szCs w:val="24"/>
        </w:rPr>
        <w:t xml:space="preserve"> </w:t>
      </w:r>
      <w:r>
        <w:rPr>
          <w:rFonts w:asciiTheme="majorBidi" w:hAnsiTheme="majorBidi" w:cstheme="majorBidi"/>
          <w:sz w:val="24"/>
          <w:szCs w:val="24"/>
        </w:rPr>
        <w:t>di Dinas Perhubungan Kabupaten Cirebon masih belum optimal, karena kepala Seksi jarang melakukan pengawasan terhadap pengujian.</w:t>
      </w:r>
    </w:p>
    <w:p w14:paraId="43E5CC34" w14:textId="77777777" w:rsidR="006E5FAF" w:rsidRDefault="006E5FAF" w:rsidP="006E5FAF">
      <w:pPr>
        <w:pStyle w:val="ListParagraph"/>
        <w:numPr>
          <w:ilvl w:val="0"/>
          <w:numId w:val="3"/>
        </w:numPr>
        <w:spacing w:after="0" w:line="480" w:lineRule="auto"/>
        <w:ind w:left="0" w:right="-1" w:hanging="426"/>
        <w:jc w:val="both"/>
        <w:rPr>
          <w:rFonts w:asciiTheme="majorBidi" w:hAnsiTheme="majorBidi" w:cstheme="majorBidi"/>
          <w:sz w:val="24"/>
          <w:szCs w:val="24"/>
        </w:rPr>
      </w:pPr>
      <w:r>
        <w:rPr>
          <w:rFonts w:asciiTheme="majorBidi" w:hAnsiTheme="majorBidi" w:cstheme="majorBidi"/>
          <w:sz w:val="24"/>
          <w:szCs w:val="24"/>
        </w:rPr>
        <w:t>Kurangnya sarana dan prasarana serta sumber daya manusia untuk menunjang pekerjaan selama pengujian berlangsung.</w:t>
      </w:r>
    </w:p>
    <w:p w14:paraId="61D7ADB2" w14:textId="77777777" w:rsidR="006E5FAF" w:rsidRPr="005D78BA" w:rsidRDefault="006E5FAF" w:rsidP="006E5FAF">
      <w:pPr>
        <w:spacing w:after="0" w:line="480" w:lineRule="auto"/>
        <w:ind w:right="-1" w:firstLine="283"/>
        <w:jc w:val="both"/>
        <w:rPr>
          <w:rFonts w:asciiTheme="majorBidi" w:hAnsiTheme="majorBidi" w:cstheme="majorBidi"/>
          <w:b/>
          <w:bCs/>
          <w:sz w:val="24"/>
          <w:szCs w:val="24"/>
        </w:rPr>
      </w:pPr>
      <w:r>
        <w:rPr>
          <w:rFonts w:asciiTheme="majorBidi" w:hAnsiTheme="majorBidi" w:cstheme="majorBidi"/>
          <w:sz w:val="24"/>
          <w:szCs w:val="24"/>
        </w:rPr>
        <w:t xml:space="preserve">  </w:t>
      </w:r>
      <w:r w:rsidRPr="005D78BA">
        <w:rPr>
          <w:rFonts w:asciiTheme="majorBidi" w:hAnsiTheme="majorBidi" w:cstheme="majorBidi"/>
          <w:sz w:val="24"/>
          <w:szCs w:val="24"/>
        </w:rPr>
        <w:t xml:space="preserve">Berdasarkan permasalahan yang ditemukan oleh peneliti di Dinas Perhubungan Kabupaten Cirebon Bidang Pengujian Kendaraan Bermotor. Maka peneliti tertarik Mengambil Judul </w:t>
      </w:r>
      <w:r w:rsidRPr="005D78BA">
        <w:rPr>
          <w:rFonts w:asciiTheme="majorBidi" w:hAnsiTheme="majorBidi" w:cstheme="majorBidi"/>
          <w:b/>
          <w:bCs/>
          <w:sz w:val="24"/>
          <w:szCs w:val="24"/>
        </w:rPr>
        <w:t>“Pengawasan Kepala Seksi Pada Pengujian Kendaraan Bermotor Di Dinas Perhubungan Kabupaten Cirebon”.</w:t>
      </w:r>
    </w:p>
    <w:bookmarkEnd w:id="10"/>
    <w:p w14:paraId="2A2F7875" w14:textId="77777777" w:rsidR="006E5FAF" w:rsidRPr="005D78BA" w:rsidRDefault="006E5FAF" w:rsidP="006E5FAF">
      <w:pPr>
        <w:pStyle w:val="ListParagraph"/>
        <w:spacing w:after="0" w:line="240" w:lineRule="auto"/>
        <w:ind w:left="0" w:right="-1"/>
        <w:rPr>
          <w:rFonts w:asciiTheme="majorBidi" w:hAnsiTheme="majorBidi" w:cstheme="majorBidi"/>
          <w:sz w:val="24"/>
          <w:szCs w:val="24"/>
        </w:rPr>
      </w:pPr>
    </w:p>
    <w:p w14:paraId="7A2CDE77" w14:textId="77777777" w:rsidR="006E5FAF" w:rsidRPr="005D78BA" w:rsidRDefault="006E5FAF" w:rsidP="006E5FAF">
      <w:pPr>
        <w:pStyle w:val="Heading2"/>
        <w:spacing w:before="0" w:line="480" w:lineRule="auto"/>
        <w:ind w:right="-1"/>
        <w:rPr>
          <w:b/>
          <w:bCs/>
        </w:rPr>
      </w:pPr>
      <w:bookmarkStart w:id="11" w:name="_Toc139490081"/>
      <w:r w:rsidRPr="005D78BA">
        <w:rPr>
          <w:b/>
          <w:bCs/>
        </w:rPr>
        <w:t>1.2 Rumusan Masalah</w:t>
      </w:r>
      <w:bookmarkEnd w:id="11"/>
      <w:r w:rsidRPr="005D78BA">
        <w:rPr>
          <w:b/>
          <w:bCs/>
        </w:rPr>
        <w:t xml:space="preserve"> </w:t>
      </w:r>
    </w:p>
    <w:p w14:paraId="265F83C0"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color w:val="000000" w:themeColor="text1"/>
          <w:sz w:val="24"/>
          <w:szCs w:val="24"/>
        </w:rPr>
      </w:pPr>
      <w:bookmarkStart w:id="12" w:name="_Hlk141967872"/>
      <w:r w:rsidRPr="005D78BA">
        <w:rPr>
          <w:rFonts w:asciiTheme="majorBidi" w:hAnsiTheme="majorBidi" w:cstheme="majorBidi"/>
          <w:color w:val="000000" w:themeColor="text1"/>
          <w:sz w:val="24"/>
          <w:szCs w:val="24"/>
        </w:rPr>
        <w:t>Berdasarkan Rumusan Masalah tersebut, maka masalah yang dianalisis dalam penelitian ini dinyatakan dalam bentuk pertanyaan-pertanyaan masalah yaitu:</w:t>
      </w:r>
    </w:p>
    <w:p w14:paraId="394E34CB" w14:textId="77777777" w:rsidR="006E5FAF" w:rsidRPr="005D78BA" w:rsidRDefault="006E5FAF" w:rsidP="006E5FAF">
      <w:pPr>
        <w:pStyle w:val="ListParagraph"/>
        <w:numPr>
          <w:ilvl w:val="0"/>
          <w:numId w:val="2"/>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Bagaimana Pengawasan Kepala Seksi Pada Pengujian Kendaraan Bermotor Di Dinas Perhubungan Kabupaten Cirebon?</w:t>
      </w:r>
    </w:p>
    <w:p w14:paraId="084C13A3" w14:textId="77777777" w:rsidR="006E5FAF" w:rsidRPr="005D78BA" w:rsidRDefault="006E5FAF" w:rsidP="006E5FAF">
      <w:pPr>
        <w:pStyle w:val="ListParagraph"/>
        <w:numPr>
          <w:ilvl w:val="0"/>
          <w:numId w:val="2"/>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Faktor Apa Saja Yang Menghambat Pengawasan Kepala Seksi Pada Pengujian Kendaraan Bermotor Di Dinas Perhubungan Kabupaten Cirebon?</w:t>
      </w:r>
    </w:p>
    <w:p w14:paraId="6999F70E" w14:textId="77777777" w:rsidR="006E5FAF" w:rsidRPr="005D78BA" w:rsidRDefault="006E5FAF" w:rsidP="006E5FAF">
      <w:pPr>
        <w:pStyle w:val="ListParagraph"/>
        <w:numPr>
          <w:ilvl w:val="0"/>
          <w:numId w:val="2"/>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Bagaimana upaya dalam mengatasi faktor yang menghambat Pengawasan Kepala Seksi Pada Pengujian Kendaraan Di Dinas Perhubungan Kabupaten Cirebon?</w:t>
      </w:r>
    </w:p>
    <w:bookmarkEnd w:id="12"/>
    <w:p w14:paraId="52A7BFAF" w14:textId="77777777" w:rsidR="006E5FAF" w:rsidRPr="005D78BA" w:rsidRDefault="006E5FAF" w:rsidP="006E5FAF">
      <w:pPr>
        <w:pStyle w:val="ListParagraph"/>
        <w:spacing w:after="0" w:line="240" w:lineRule="auto"/>
        <w:ind w:left="0" w:right="-1"/>
        <w:jc w:val="both"/>
        <w:rPr>
          <w:rFonts w:asciiTheme="majorBidi" w:hAnsiTheme="majorBidi" w:cstheme="majorBidi"/>
          <w:sz w:val="24"/>
          <w:szCs w:val="24"/>
        </w:rPr>
      </w:pPr>
    </w:p>
    <w:p w14:paraId="0871701F" w14:textId="77777777" w:rsidR="006E5FAF" w:rsidRPr="005D78BA" w:rsidRDefault="006E5FAF" w:rsidP="006E5FAF">
      <w:pPr>
        <w:pStyle w:val="Heading2"/>
        <w:spacing w:before="0" w:line="480" w:lineRule="auto"/>
        <w:ind w:right="-1"/>
        <w:rPr>
          <w:b/>
          <w:bCs/>
        </w:rPr>
      </w:pPr>
      <w:bookmarkStart w:id="13" w:name="_Toc139490082"/>
      <w:r w:rsidRPr="005D78BA">
        <w:rPr>
          <w:b/>
          <w:bCs/>
        </w:rPr>
        <w:lastRenderedPageBreak/>
        <w:t>1.3 Tujuan dan Kegunaan Penelitian</w:t>
      </w:r>
      <w:bookmarkEnd w:id="13"/>
      <w:r w:rsidRPr="005D78BA">
        <w:rPr>
          <w:b/>
          <w:bCs/>
        </w:rPr>
        <w:t xml:space="preserve"> </w:t>
      </w:r>
    </w:p>
    <w:p w14:paraId="02E71D0C" w14:textId="77777777" w:rsidR="006E5FAF" w:rsidRPr="005D78BA" w:rsidRDefault="006E5FAF" w:rsidP="006E5FAF">
      <w:pPr>
        <w:pStyle w:val="Heading3"/>
        <w:spacing w:before="0" w:line="480" w:lineRule="auto"/>
        <w:ind w:right="-1"/>
        <w:rPr>
          <w:rFonts w:asciiTheme="majorBidi" w:hAnsiTheme="majorBidi"/>
          <w:b/>
          <w:bCs/>
          <w:color w:val="auto"/>
        </w:rPr>
      </w:pPr>
      <w:bookmarkStart w:id="14" w:name="_Toc139490083"/>
      <w:r w:rsidRPr="005D78BA">
        <w:rPr>
          <w:rFonts w:asciiTheme="majorBidi" w:hAnsiTheme="majorBidi"/>
          <w:b/>
          <w:bCs/>
          <w:color w:val="auto"/>
        </w:rPr>
        <w:t>1.3.1 Tujuan Penelitian</w:t>
      </w:r>
      <w:bookmarkEnd w:id="14"/>
      <w:r w:rsidRPr="005D78BA">
        <w:rPr>
          <w:rFonts w:asciiTheme="majorBidi" w:hAnsiTheme="majorBidi"/>
          <w:b/>
          <w:bCs/>
          <w:color w:val="auto"/>
        </w:rPr>
        <w:t xml:space="preserve"> </w:t>
      </w:r>
    </w:p>
    <w:p w14:paraId="77520948" w14:textId="77777777" w:rsidR="006E5FAF" w:rsidRPr="005D78BA" w:rsidRDefault="006E5FAF" w:rsidP="006E5FAF">
      <w:pPr>
        <w:pStyle w:val="ListParagraph"/>
        <w:spacing w:after="0" w:line="480" w:lineRule="auto"/>
        <w:ind w:left="0" w:right="-1" w:firstLine="425"/>
        <w:jc w:val="both"/>
        <w:rPr>
          <w:rFonts w:asciiTheme="majorBidi" w:hAnsiTheme="majorBidi" w:cstheme="majorBidi"/>
          <w:sz w:val="24"/>
          <w:szCs w:val="24"/>
        </w:rPr>
      </w:pPr>
      <w:r w:rsidRPr="005D78BA">
        <w:rPr>
          <w:rFonts w:asciiTheme="majorBidi" w:hAnsiTheme="majorBidi" w:cstheme="majorBidi"/>
          <w:sz w:val="24"/>
          <w:szCs w:val="24"/>
        </w:rPr>
        <w:t xml:space="preserve"> Berdasarkan pertanyaan-pertanyaan masalah dalam Rumusan Masalah di atas, maka tujuan penelitian ini yaitu untuk:</w:t>
      </w:r>
    </w:p>
    <w:p w14:paraId="213B0AA5" w14:textId="77777777" w:rsidR="006E5FAF" w:rsidRPr="005D78BA" w:rsidRDefault="006E5FAF" w:rsidP="006E5FAF">
      <w:pPr>
        <w:pStyle w:val="ListParagraph"/>
        <w:numPr>
          <w:ilvl w:val="0"/>
          <w:numId w:val="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Mendeskripsikan dan mengetahui Pengawasan Kepala Seksi Pada Pengujian Kendaraan Bermotor Di Dinas Perhubungan Kabupaten Cirebon.</w:t>
      </w:r>
    </w:p>
    <w:p w14:paraId="71140D51" w14:textId="77777777" w:rsidR="006E5FAF" w:rsidRPr="005D78BA" w:rsidRDefault="006E5FAF" w:rsidP="006E5FAF">
      <w:pPr>
        <w:pStyle w:val="ListParagraph"/>
        <w:numPr>
          <w:ilvl w:val="0"/>
          <w:numId w:val="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Mendeskripsikan dan mengetahui faktor yang menyebabkan Pengawasan Kepala Seksi Pada Pengujian Kendaraan Bermotor Di Dinas Perhubungan Kabupaten Cirebon.</w:t>
      </w:r>
    </w:p>
    <w:p w14:paraId="294FD12A" w14:textId="77777777" w:rsidR="006E5FAF" w:rsidRPr="005D78BA" w:rsidRDefault="006E5FAF" w:rsidP="006E5FAF">
      <w:pPr>
        <w:pStyle w:val="ListParagraph"/>
        <w:numPr>
          <w:ilvl w:val="0"/>
          <w:numId w:val="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Mendeskripsikan dan mengetahui upaya dalam mengatasi faktor menghambat Pengawasan Kepala Seksi Pada Pengujian Kendaraan Bermotor Di Dinas Perhubungan Kabupaten Cirebon.</w:t>
      </w:r>
    </w:p>
    <w:p w14:paraId="76181218" w14:textId="77777777" w:rsidR="006E5FAF" w:rsidRPr="005D78BA" w:rsidRDefault="006E5FAF" w:rsidP="006E5FAF">
      <w:pPr>
        <w:pStyle w:val="ListParagraph"/>
        <w:tabs>
          <w:tab w:val="left" w:pos="851"/>
        </w:tabs>
        <w:spacing w:after="0" w:line="240" w:lineRule="auto"/>
        <w:ind w:left="0" w:right="-1" w:hanging="425"/>
        <w:jc w:val="both"/>
        <w:rPr>
          <w:rFonts w:asciiTheme="majorBidi" w:hAnsiTheme="majorBidi" w:cstheme="majorBidi"/>
          <w:sz w:val="24"/>
          <w:szCs w:val="24"/>
        </w:rPr>
      </w:pPr>
    </w:p>
    <w:p w14:paraId="147B1AC2" w14:textId="77777777" w:rsidR="006E5FAF" w:rsidRPr="009B29F9" w:rsidRDefault="006E5FAF" w:rsidP="006E5FAF">
      <w:pPr>
        <w:pStyle w:val="Heading3"/>
        <w:spacing w:before="0" w:line="480" w:lineRule="auto"/>
        <w:ind w:right="-1" w:hanging="142"/>
        <w:rPr>
          <w:rFonts w:asciiTheme="majorBidi" w:hAnsiTheme="majorBidi"/>
          <w:b/>
          <w:bCs/>
          <w:color w:val="auto"/>
        </w:rPr>
      </w:pPr>
      <w:bookmarkStart w:id="15" w:name="_Toc139490084"/>
      <w:r w:rsidRPr="009B29F9">
        <w:rPr>
          <w:rFonts w:asciiTheme="majorBidi" w:hAnsiTheme="majorBidi"/>
          <w:b/>
          <w:bCs/>
          <w:color w:val="auto"/>
        </w:rPr>
        <w:t>1.3.2 Kegunaan Penelitian</w:t>
      </w:r>
      <w:bookmarkEnd w:id="15"/>
      <w:r w:rsidRPr="009B29F9">
        <w:rPr>
          <w:rFonts w:asciiTheme="majorBidi" w:hAnsiTheme="majorBidi"/>
          <w:b/>
          <w:bCs/>
          <w:color w:val="auto"/>
        </w:rPr>
        <w:t xml:space="preserve"> </w:t>
      </w:r>
    </w:p>
    <w:p w14:paraId="51BE37A7" w14:textId="77777777" w:rsidR="006E5FAF" w:rsidRPr="00AE6A62" w:rsidRDefault="006E5FAF" w:rsidP="006E5FAF">
      <w:pPr>
        <w:spacing w:after="0" w:line="480" w:lineRule="auto"/>
        <w:ind w:right="-1"/>
        <w:jc w:val="both"/>
        <w:rPr>
          <w:rFonts w:asciiTheme="majorBidi" w:hAnsiTheme="majorBidi" w:cstheme="majorBidi"/>
          <w:sz w:val="24"/>
          <w:szCs w:val="24"/>
        </w:rPr>
      </w:pPr>
      <w:r w:rsidRPr="00AE6A62">
        <w:rPr>
          <w:rFonts w:asciiTheme="majorBidi" w:hAnsiTheme="majorBidi" w:cstheme="majorBidi"/>
          <w:sz w:val="24"/>
          <w:szCs w:val="24"/>
        </w:rPr>
        <w:t>Kegunaan penelitian yaitu:</w:t>
      </w:r>
    </w:p>
    <w:p w14:paraId="0969DDD5" w14:textId="77777777" w:rsidR="006E5FAF" w:rsidRPr="005D78BA" w:rsidRDefault="006E5FAF" w:rsidP="006E5FAF">
      <w:pPr>
        <w:pStyle w:val="ListParagraph"/>
        <w:numPr>
          <w:ilvl w:val="0"/>
          <w:numId w:val="4"/>
        </w:numPr>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Kegunaan Teoritis </w:t>
      </w:r>
    </w:p>
    <w:p w14:paraId="3D6FF7E4" w14:textId="77777777" w:rsidR="006E5FAF" w:rsidRDefault="006E5FAF" w:rsidP="006E5FAF">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Diharapkan </w:t>
      </w:r>
      <w:r>
        <w:rPr>
          <w:rFonts w:asciiTheme="majorBidi" w:hAnsiTheme="majorBidi" w:cstheme="majorBidi"/>
          <w:sz w:val="24"/>
          <w:szCs w:val="24"/>
        </w:rPr>
        <w:t>peneliti</w:t>
      </w:r>
      <w:r w:rsidRPr="005D78BA">
        <w:rPr>
          <w:rFonts w:asciiTheme="majorBidi" w:hAnsiTheme="majorBidi" w:cstheme="majorBidi"/>
          <w:sz w:val="24"/>
          <w:szCs w:val="24"/>
        </w:rPr>
        <w:t xml:space="preserve"> agar penelitian yang dilakukan bisa memperkaya literatur dan pengembangan ilmu yang ditekuni sehingga bisa bermanfaat dikemudian hari.</w:t>
      </w:r>
    </w:p>
    <w:p w14:paraId="0B85B28F" w14:textId="77777777" w:rsidR="006E5FAF" w:rsidRPr="00AB412E" w:rsidRDefault="006E5FAF" w:rsidP="006E5FAF">
      <w:pPr>
        <w:pStyle w:val="ListParagraph"/>
        <w:numPr>
          <w:ilvl w:val="0"/>
          <w:numId w:val="4"/>
        </w:numPr>
        <w:spacing w:after="0" w:line="480" w:lineRule="auto"/>
        <w:ind w:left="0" w:right="-1"/>
        <w:jc w:val="both"/>
        <w:rPr>
          <w:rFonts w:asciiTheme="majorBidi" w:hAnsiTheme="majorBidi" w:cstheme="majorBidi"/>
          <w:sz w:val="24"/>
          <w:szCs w:val="24"/>
        </w:rPr>
      </w:pPr>
      <w:r w:rsidRPr="00AB412E">
        <w:rPr>
          <w:rFonts w:asciiTheme="majorBidi" w:hAnsiTheme="majorBidi" w:cstheme="majorBidi"/>
          <w:sz w:val="24"/>
          <w:szCs w:val="24"/>
        </w:rPr>
        <w:t xml:space="preserve">Kegunaan Praktis </w:t>
      </w:r>
    </w:p>
    <w:p w14:paraId="231FCB6D" w14:textId="77777777" w:rsidR="006E5FAF" w:rsidRPr="005D78BA" w:rsidRDefault="006E5FAF" w:rsidP="006E5FAF">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Hasil penelitian ini berguna bagi wahana latihan pengembangan kemampuan dalam bidang penelitian dan penerapan yang didapat di bangku kuliah, serta menamba</w:t>
      </w:r>
      <w:r>
        <w:rPr>
          <w:rFonts w:asciiTheme="majorBidi" w:hAnsiTheme="majorBidi" w:cstheme="majorBidi"/>
          <w:sz w:val="24"/>
          <w:szCs w:val="24"/>
        </w:rPr>
        <w:t xml:space="preserve">h </w:t>
      </w:r>
      <w:r w:rsidRPr="005D78BA">
        <w:rPr>
          <w:rFonts w:asciiTheme="majorBidi" w:hAnsiTheme="majorBidi" w:cstheme="majorBidi"/>
          <w:sz w:val="24"/>
          <w:szCs w:val="24"/>
        </w:rPr>
        <w:t>pengetahuan penelitian berkaitan dengan pengawasan kepala seksi Pada Pengujian Kendaraan Bermotor Di Dinas Perhubungan Kabupaten Cirebon.</w:t>
      </w:r>
    </w:p>
    <w:p w14:paraId="6DA7BE4B" w14:textId="77777777" w:rsidR="0062494E" w:rsidRDefault="0062494E" w:rsidP="006E5FAF">
      <w:pPr>
        <w:ind w:right="-1"/>
      </w:pPr>
    </w:p>
    <w:sectPr w:rsidR="0062494E" w:rsidSect="006E5FAF">
      <w:headerReference w:type="default" r:id="rId7"/>
      <w:footerReference w:type="first" r:id="rId8"/>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CCC6" w14:textId="77777777" w:rsidR="005D4A60" w:rsidRDefault="005D4A60" w:rsidP="006E5FAF">
      <w:pPr>
        <w:spacing w:after="0" w:line="240" w:lineRule="auto"/>
      </w:pPr>
      <w:r>
        <w:separator/>
      </w:r>
    </w:p>
  </w:endnote>
  <w:endnote w:type="continuationSeparator" w:id="0">
    <w:p w14:paraId="08C7232C" w14:textId="77777777" w:rsidR="005D4A60" w:rsidRDefault="005D4A60" w:rsidP="006E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439191"/>
      <w:docPartObj>
        <w:docPartGallery w:val="Page Numbers (Bottom of Page)"/>
        <w:docPartUnique/>
      </w:docPartObj>
    </w:sdtPr>
    <w:sdtEndPr>
      <w:rPr>
        <w:noProof/>
      </w:rPr>
    </w:sdtEndPr>
    <w:sdtContent>
      <w:p w14:paraId="5C9DEDFF" w14:textId="0D6D922E" w:rsidR="006E5FAF" w:rsidRDefault="006E5F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E9057" w14:textId="77777777" w:rsidR="006E5FAF" w:rsidRDefault="006E5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4A6B" w14:textId="77777777" w:rsidR="005D4A60" w:rsidRDefault="005D4A60" w:rsidP="006E5FAF">
      <w:pPr>
        <w:spacing w:after="0" w:line="240" w:lineRule="auto"/>
      </w:pPr>
      <w:r>
        <w:separator/>
      </w:r>
    </w:p>
  </w:footnote>
  <w:footnote w:type="continuationSeparator" w:id="0">
    <w:p w14:paraId="609FC2E1" w14:textId="77777777" w:rsidR="005D4A60" w:rsidRDefault="005D4A60" w:rsidP="006E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163056"/>
      <w:docPartObj>
        <w:docPartGallery w:val="Page Numbers (Top of Page)"/>
        <w:docPartUnique/>
      </w:docPartObj>
    </w:sdtPr>
    <w:sdtEndPr>
      <w:rPr>
        <w:noProof/>
      </w:rPr>
    </w:sdtEndPr>
    <w:sdtContent>
      <w:p w14:paraId="6256EFD2" w14:textId="7540FC42" w:rsidR="006E5FAF" w:rsidRDefault="006E5F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BA79BD" w14:textId="77777777" w:rsidR="006E5FAF" w:rsidRDefault="006E5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E74"/>
    <w:multiLevelType w:val="multilevel"/>
    <w:tmpl w:val="7A48A572"/>
    <w:lvl w:ilvl="0">
      <w:start w:val="1"/>
      <w:numFmt w:val="decimal"/>
      <w:lvlText w:val="%1."/>
      <w:lvlJc w:val="left"/>
      <w:pPr>
        <w:ind w:left="1287" w:hanging="360"/>
      </w:pPr>
    </w:lvl>
    <w:lvl w:ilvl="1">
      <w:start w:val="3"/>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C7B08F7"/>
    <w:multiLevelType w:val="multilevel"/>
    <w:tmpl w:val="866ECC04"/>
    <w:lvl w:ilvl="0">
      <w:start w:val="1"/>
      <w:numFmt w:val="decimal"/>
      <w:lvlText w:val="%1."/>
      <w:lvlJc w:val="left"/>
      <w:pPr>
        <w:ind w:left="1440" w:hanging="360"/>
      </w:pPr>
      <w:rPr>
        <w:rFonts w:asciiTheme="majorBidi" w:eastAsiaTheme="minorHAnsi" w:hAnsiTheme="majorBidi" w:cstheme="majorBidi"/>
      </w:rPr>
    </w:lvl>
    <w:lvl w:ilvl="1">
      <w:start w:val="1"/>
      <w:numFmt w:val="decimal"/>
      <w:isLgl/>
      <w:lvlText w:val="%1.%2"/>
      <w:lvlJc w:val="left"/>
      <w:pPr>
        <w:ind w:left="1740" w:hanging="660"/>
      </w:pPr>
      <w:rPr>
        <w:rFonts w:hint="default"/>
        <w:color w:val="000000" w:themeColor="text1"/>
      </w:rPr>
    </w:lvl>
    <w:lvl w:ilvl="2">
      <w:start w:val="2"/>
      <w:numFmt w:val="decimal"/>
      <w:isLgl/>
      <w:lvlText w:val="%1.%2.%3"/>
      <w:lvlJc w:val="left"/>
      <w:pPr>
        <w:ind w:left="1800" w:hanging="720"/>
      </w:pPr>
      <w:rPr>
        <w:rFonts w:hint="default"/>
        <w:color w:val="000000" w:themeColor="text1"/>
      </w:rPr>
    </w:lvl>
    <w:lvl w:ilvl="3">
      <w:start w:val="2"/>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2" w15:restartNumberingAfterBreak="0">
    <w:nsid w:val="63480D94"/>
    <w:multiLevelType w:val="multilevel"/>
    <w:tmpl w:val="A164FEF8"/>
    <w:lvl w:ilvl="0">
      <w:start w:val="1"/>
      <w:numFmt w:val="decimal"/>
      <w:lvlText w:val="%1."/>
      <w:lvlJc w:val="left"/>
      <w:pPr>
        <w:ind w:left="2061" w:hanging="360"/>
      </w:pPr>
      <w:rPr>
        <w:rFonts w:hint="default"/>
      </w:rPr>
    </w:lvl>
    <w:lvl w:ilvl="1">
      <w:start w:val="1"/>
      <w:numFmt w:val="decimal"/>
      <w:isLgl/>
      <w:lvlText w:val="%1.%2."/>
      <w:lvlJc w:val="left"/>
      <w:pPr>
        <w:ind w:left="2421" w:hanging="720"/>
      </w:pPr>
      <w:rPr>
        <w:rFonts w:hint="default"/>
      </w:rPr>
    </w:lvl>
    <w:lvl w:ilvl="2">
      <w:start w:val="3"/>
      <w:numFmt w:val="decimal"/>
      <w:isLgl/>
      <w:lvlText w:val="%1.%2.%3."/>
      <w:lvlJc w:val="left"/>
      <w:pPr>
        <w:ind w:left="2421" w:hanging="720"/>
      </w:pPr>
      <w:rPr>
        <w:rFonts w:hint="default"/>
      </w:rPr>
    </w:lvl>
    <w:lvl w:ilvl="3">
      <w:start w:val="3"/>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3" w15:restartNumberingAfterBreak="0">
    <w:nsid w:val="707E5E7A"/>
    <w:multiLevelType w:val="hybridMultilevel"/>
    <w:tmpl w:val="588ED2B2"/>
    <w:lvl w:ilvl="0" w:tplc="02F617A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num w:numId="1" w16cid:durableId="365644365">
    <w:abstractNumId w:val="1"/>
  </w:num>
  <w:num w:numId="2" w16cid:durableId="596669505">
    <w:abstractNumId w:val="2"/>
  </w:num>
  <w:num w:numId="3" w16cid:durableId="742685398">
    <w:abstractNumId w:val="0"/>
  </w:num>
  <w:num w:numId="4" w16cid:durableId="920068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AF"/>
    <w:rsid w:val="003C504F"/>
    <w:rsid w:val="005D4A60"/>
    <w:rsid w:val="0062494E"/>
    <w:rsid w:val="006E5FAF"/>
    <w:rsid w:val="009D3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B452"/>
  <w15:chartTrackingRefBased/>
  <w15:docId w15:val="{B63727C3-AB1D-4F3E-A367-40D8C59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AF"/>
    <w:rPr>
      <w:kern w:val="0"/>
      <w:lang w:val="id-ID"/>
      <w14:ligatures w14:val="none"/>
    </w:rPr>
  </w:style>
  <w:style w:type="paragraph" w:styleId="Heading1">
    <w:name w:val="heading 1"/>
    <w:basedOn w:val="Normal"/>
    <w:next w:val="Normal"/>
    <w:link w:val="Heading1Char"/>
    <w:uiPriority w:val="9"/>
    <w:qFormat/>
    <w:rsid w:val="006E5FAF"/>
    <w:pPr>
      <w:keepNext/>
      <w:keepLines/>
      <w:spacing w:before="240" w:after="0"/>
      <w:outlineLvl w:val="0"/>
    </w:pPr>
    <w:rPr>
      <w:rFonts w:asciiTheme="majorBidi" w:eastAsiaTheme="majorEastAsia" w:hAnsiTheme="majorBidi" w:cstheme="majorBidi"/>
      <w:sz w:val="24"/>
      <w:szCs w:val="24"/>
    </w:rPr>
  </w:style>
  <w:style w:type="paragraph" w:styleId="Heading2">
    <w:name w:val="heading 2"/>
    <w:basedOn w:val="Normal"/>
    <w:next w:val="Normal"/>
    <w:link w:val="Heading2Char"/>
    <w:uiPriority w:val="9"/>
    <w:unhideWhenUsed/>
    <w:qFormat/>
    <w:rsid w:val="006E5FAF"/>
    <w:pPr>
      <w:keepNext/>
      <w:keepLines/>
      <w:spacing w:before="40" w:after="0"/>
      <w:outlineLvl w:val="1"/>
    </w:pPr>
    <w:rPr>
      <w:rFonts w:asciiTheme="majorBidi" w:eastAsiaTheme="majorEastAsia" w:hAnsiTheme="majorBidi" w:cstheme="majorBidi"/>
      <w:sz w:val="24"/>
      <w:szCs w:val="24"/>
    </w:rPr>
  </w:style>
  <w:style w:type="paragraph" w:styleId="Heading3">
    <w:name w:val="heading 3"/>
    <w:basedOn w:val="Normal"/>
    <w:next w:val="Normal"/>
    <w:link w:val="Heading3Char"/>
    <w:uiPriority w:val="9"/>
    <w:unhideWhenUsed/>
    <w:qFormat/>
    <w:rsid w:val="006E5F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AF"/>
    <w:rPr>
      <w:rFonts w:asciiTheme="majorBidi" w:eastAsiaTheme="majorEastAsia" w:hAnsiTheme="majorBidi" w:cstheme="majorBidi"/>
      <w:kern w:val="0"/>
      <w:sz w:val="24"/>
      <w:szCs w:val="24"/>
      <w:lang w:val="id-ID"/>
      <w14:ligatures w14:val="none"/>
    </w:rPr>
  </w:style>
  <w:style w:type="character" w:customStyle="1" w:styleId="Heading2Char">
    <w:name w:val="Heading 2 Char"/>
    <w:basedOn w:val="DefaultParagraphFont"/>
    <w:link w:val="Heading2"/>
    <w:uiPriority w:val="9"/>
    <w:rsid w:val="006E5FAF"/>
    <w:rPr>
      <w:rFonts w:asciiTheme="majorBidi" w:eastAsiaTheme="majorEastAsia" w:hAnsiTheme="majorBidi" w:cstheme="majorBidi"/>
      <w:kern w:val="0"/>
      <w:sz w:val="24"/>
      <w:szCs w:val="24"/>
      <w:lang w:val="id-ID"/>
      <w14:ligatures w14:val="none"/>
    </w:rPr>
  </w:style>
  <w:style w:type="character" w:customStyle="1" w:styleId="Heading3Char">
    <w:name w:val="Heading 3 Char"/>
    <w:basedOn w:val="DefaultParagraphFont"/>
    <w:link w:val="Heading3"/>
    <w:uiPriority w:val="9"/>
    <w:rsid w:val="006E5FAF"/>
    <w:rPr>
      <w:rFonts w:asciiTheme="majorHAnsi" w:eastAsiaTheme="majorEastAsia" w:hAnsiTheme="majorHAnsi" w:cstheme="majorBidi"/>
      <w:color w:val="1F3763" w:themeColor="accent1" w:themeShade="7F"/>
      <w:kern w:val="0"/>
      <w:sz w:val="24"/>
      <w:szCs w:val="24"/>
      <w:lang w:val="id-ID"/>
      <w14:ligatures w14:val="none"/>
    </w:rPr>
  </w:style>
  <w:style w:type="paragraph" w:styleId="ListParagraph">
    <w:name w:val="List Paragraph"/>
    <w:aliases w:val="Body Text Char1,Char Char2"/>
    <w:basedOn w:val="Normal"/>
    <w:link w:val="ListParagraphChar"/>
    <w:uiPriority w:val="34"/>
    <w:qFormat/>
    <w:rsid w:val="006E5FAF"/>
    <w:pPr>
      <w:ind w:left="720"/>
      <w:contextualSpacing/>
    </w:pPr>
  </w:style>
  <w:style w:type="character" w:customStyle="1" w:styleId="ListParagraphChar">
    <w:name w:val="List Paragraph Char"/>
    <w:aliases w:val="Body Text Char1 Char,Char Char2 Char"/>
    <w:link w:val="ListParagraph"/>
    <w:uiPriority w:val="34"/>
    <w:locked/>
    <w:rsid w:val="006E5FAF"/>
    <w:rPr>
      <w:kern w:val="0"/>
      <w:lang w:val="id-ID"/>
      <w14:ligatures w14:val="none"/>
    </w:rPr>
  </w:style>
  <w:style w:type="paragraph" w:styleId="NormalWeb">
    <w:name w:val="Normal (Web)"/>
    <w:basedOn w:val="Normal"/>
    <w:uiPriority w:val="99"/>
    <w:unhideWhenUsed/>
    <w:rsid w:val="006E5FA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6E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AF"/>
    <w:rPr>
      <w:kern w:val="0"/>
      <w:lang w:val="id-ID"/>
      <w14:ligatures w14:val="none"/>
    </w:rPr>
  </w:style>
  <w:style w:type="paragraph" w:styleId="Footer">
    <w:name w:val="footer"/>
    <w:basedOn w:val="Normal"/>
    <w:link w:val="FooterChar"/>
    <w:uiPriority w:val="99"/>
    <w:unhideWhenUsed/>
    <w:rsid w:val="006E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AF"/>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2031</Words>
  <Characters>11583</Characters>
  <Application>Microsoft Office Word</Application>
  <DocSecurity>0</DocSecurity>
  <Lines>96</Lines>
  <Paragraphs>27</Paragraphs>
  <ScaleCrop>false</ScaleCrop>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Hawariatun</dc:creator>
  <cp:keywords/>
  <dc:description/>
  <cp:lastModifiedBy>Hawariatun</cp:lastModifiedBy>
  <cp:revision>1</cp:revision>
  <dcterms:created xsi:type="dcterms:W3CDTF">2023-08-07T12:30:00Z</dcterms:created>
  <dcterms:modified xsi:type="dcterms:W3CDTF">2023-08-07T12:36:00Z</dcterms:modified>
</cp:coreProperties>
</file>