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9D3E4" w14:textId="77777777" w:rsidR="00A973D6" w:rsidRPr="005F5BB8" w:rsidRDefault="00A973D6" w:rsidP="00A973D6">
      <w:pPr>
        <w:pStyle w:val="Heading1"/>
        <w:spacing w:line="480" w:lineRule="auto"/>
        <w:rPr>
          <w:rFonts w:cs="Times New Roman"/>
          <w:szCs w:val="24"/>
        </w:rPr>
      </w:pPr>
      <w:bookmarkStart w:id="0" w:name="_Toc137761120"/>
      <w:bookmarkStart w:id="1" w:name="_GoBack"/>
      <w:bookmarkEnd w:id="1"/>
      <w:r w:rsidRPr="005F5BB8">
        <w:rPr>
          <w:rFonts w:cs="Times New Roman"/>
          <w:szCs w:val="24"/>
        </w:rPr>
        <w:t>BAB II</w:t>
      </w:r>
      <w:r w:rsidRPr="005F5BB8">
        <w:rPr>
          <w:rFonts w:cs="Times New Roman"/>
          <w:szCs w:val="24"/>
        </w:rPr>
        <w:br/>
        <w:t>TINJAUAN PUSTAKA, KERANGKA PEMIKIRAN, DAN PROPOSISI</w:t>
      </w:r>
      <w:bookmarkEnd w:id="0"/>
    </w:p>
    <w:p w14:paraId="7CD2C211" w14:textId="77777777" w:rsidR="00A973D6" w:rsidRPr="005F5BB8" w:rsidRDefault="00A973D6" w:rsidP="00A973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6C0A46" w14:textId="77777777" w:rsidR="00A973D6" w:rsidRPr="005F5BB8" w:rsidRDefault="00A973D6" w:rsidP="00A973D6">
      <w:pPr>
        <w:pStyle w:val="Heading2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szCs w:val="24"/>
        </w:rPr>
      </w:pPr>
      <w:bookmarkStart w:id="2" w:name="_Toc137761121"/>
      <w:proofErr w:type="spellStart"/>
      <w:r w:rsidRPr="005F5BB8">
        <w:rPr>
          <w:rFonts w:cs="Times New Roman"/>
          <w:szCs w:val="24"/>
        </w:rPr>
        <w:t>Penelitian</w:t>
      </w:r>
      <w:proofErr w:type="spellEnd"/>
      <w:r w:rsidRPr="005F5BB8">
        <w:rPr>
          <w:rFonts w:cs="Times New Roman"/>
          <w:szCs w:val="24"/>
        </w:rPr>
        <w:t xml:space="preserve"> </w:t>
      </w:r>
      <w:proofErr w:type="spellStart"/>
      <w:r w:rsidRPr="005F5BB8">
        <w:rPr>
          <w:rFonts w:cs="Times New Roman"/>
          <w:szCs w:val="24"/>
        </w:rPr>
        <w:t>Sebelumnya</w:t>
      </w:r>
      <w:bookmarkEnd w:id="2"/>
      <w:proofErr w:type="spellEnd"/>
    </w:p>
    <w:p w14:paraId="17D30243" w14:textId="77777777" w:rsidR="00A973D6" w:rsidRPr="005F5BB8" w:rsidRDefault="00A973D6" w:rsidP="00A973D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perbandingan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samping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terdahulu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orisinalitas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mencantumkan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terdahulu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kaji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150A8E39" w14:textId="77777777" w:rsidR="00A973D6" w:rsidRPr="005F5BB8" w:rsidRDefault="00A973D6" w:rsidP="00A973D6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3" w:name="_Toc130771828"/>
      <w:bookmarkStart w:id="4" w:name="_Toc131384541"/>
      <w:bookmarkStart w:id="5" w:name="_Toc137006300"/>
      <w:bookmarkStart w:id="6" w:name="_Toc137006513"/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Tabel</w:t>
      </w:r>
      <w:proofErr w:type="spellEnd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2.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Tabel_2. \* ARABIC </w:instrTex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5F5BB8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bookmarkEnd w:id="3"/>
      <w:bookmarkEnd w:id="4"/>
      <w:bookmarkEnd w:id="5"/>
      <w:bookmarkEnd w:id="6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</w:p>
    <w:p w14:paraId="50FED7EE" w14:textId="77777777" w:rsidR="00A973D6" w:rsidRPr="005F5BB8" w:rsidRDefault="00A973D6" w:rsidP="00A973D6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Sebelumnya</w:t>
      </w:r>
      <w:proofErr w:type="spellEnd"/>
    </w:p>
    <w:p w14:paraId="5BAE9A47" w14:textId="77777777" w:rsidR="00A973D6" w:rsidRPr="005F5BB8" w:rsidRDefault="00A973D6" w:rsidP="00A973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8206" w:type="dxa"/>
        <w:tblInd w:w="720" w:type="dxa"/>
        <w:tblLook w:val="04A0" w:firstRow="1" w:lastRow="0" w:firstColumn="1" w:lastColumn="0" w:noHBand="0" w:noVBand="1"/>
      </w:tblPr>
      <w:tblGrid>
        <w:gridCol w:w="551"/>
        <w:gridCol w:w="2552"/>
        <w:gridCol w:w="2693"/>
        <w:gridCol w:w="2410"/>
      </w:tblGrid>
      <w:tr w:rsidR="00A973D6" w:rsidRPr="005F5BB8" w14:paraId="5B94788F" w14:textId="77777777" w:rsidTr="00DA633C">
        <w:tc>
          <w:tcPr>
            <w:tcW w:w="551" w:type="dxa"/>
            <w:shd w:val="clear" w:color="auto" w:fill="4472C4" w:themeFill="accent1"/>
          </w:tcPr>
          <w:p w14:paraId="5461874F" w14:textId="77777777" w:rsidR="00A973D6" w:rsidRPr="005F5BB8" w:rsidRDefault="00A973D6" w:rsidP="00DA633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552" w:type="dxa"/>
            <w:shd w:val="clear" w:color="auto" w:fill="4472C4" w:themeFill="accent1"/>
          </w:tcPr>
          <w:p w14:paraId="3C90C2A8" w14:textId="77777777" w:rsidR="00A973D6" w:rsidRPr="005F5BB8" w:rsidRDefault="00A973D6" w:rsidP="00DA633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693" w:type="dxa"/>
            <w:shd w:val="clear" w:color="auto" w:fill="4472C4" w:themeFill="accent1"/>
          </w:tcPr>
          <w:p w14:paraId="18888285" w14:textId="77777777" w:rsidR="00A973D6" w:rsidRPr="005F5BB8" w:rsidRDefault="00A973D6" w:rsidP="00DA633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Persamaan</w:t>
            </w:r>
            <w:proofErr w:type="spellEnd"/>
          </w:p>
        </w:tc>
        <w:tc>
          <w:tcPr>
            <w:tcW w:w="2410" w:type="dxa"/>
            <w:shd w:val="clear" w:color="auto" w:fill="4472C4" w:themeFill="accent1"/>
          </w:tcPr>
          <w:p w14:paraId="4803F9D7" w14:textId="77777777" w:rsidR="00A973D6" w:rsidRPr="005F5BB8" w:rsidRDefault="00A973D6" w:rsidP="00DA633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Perbedaan</w:t>
            </w:r>
            <w:proofErr w:type="spellEnd"/>
          </w:p>
        </w:tc>
      </w:tr>
      <w:tr w:rsidR="00A973D6" w:rsidRPr="005F5BB8" w14:paraId="4AC57970" w14:textId="77777777" w:rsidTr="00DA633C">
        <w:tc>
          <w:tcPr>
            <w:tcW w:w="551" w:type="dxa"/>
          </w:tcPr>
          <w:p w14:paraId="69E1DC6A" w14:textId="77777777" w:rsidR="00A973D6" w:rsidRPr="005F5BB8" w:rsidRDefault="00A973D6" w:rsidP="00A973D6">
            <w:pPr>
              <w:numPr>
                <w:ilvl w:val="0"/>
                <w:numId w:val="16"/>
              </w:num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D1BFE1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Kebijakan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Pekanbaru</w:t>
            </w:r>
            <w:proofErr w:type="spellEnd"/>
          </w:p>
          <w:p w14:paraId="41BAC765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Ismayanti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Harahap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Universitas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Islam Negeri Sultan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Syarif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Kasim. 2021</w:t>
            </w:r>
          </w:p>
        </w:tc>
        <w:tc>
          <w:tcPr>
            <w:tcW w:w="2693" w:type="dxa"/>
          </w:tcPr>
          <w:p w14:paraId="3580516C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Persamaan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membahas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jalan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2410" w:type="dxa"/>
          </w:tcPr>
          <w:p w14:paraId="16C06D03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Kota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Pekanbaru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Pekiringan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Cirebon.</w:t>
            </w:r>
          </w:p>
          <w:p w14:paraId="6F22B838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023C06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kebijakan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Van Metter dan Van Horn,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George C Edward III.</w:t>
            </w:r>
          </w:p>
        </w:tc>
      </w:tr>
      <w:tr w:rsidR="00A973D6" w:rsidRPr="005F5BB8" w14:paraId="0AAAAFF7" w14:textId="77777777" w:rsidTr="00DA633C">
        <w:tc>
          <w:tcPr>
            <w:tcW w:w="551" w:type="dxa"/>
          </w:tcPr>
          <w:p w14:paraId="14D08D90" w14:textId="77777777" w:rsidR="00A973D6" w:rsidRPr="005F5BB8" w:rsidRDefault="00A973D6" w:rsidP="00A973D6">
            <w:pPr>
              <w:numPr>
                <w:ilvl w:val="0"/>
                <w:numId w:val="16"/>
              </w:numPr>
              <w:spacing w:line="480" w:lineRule="auto"/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D398EB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Kebijakan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Pangkalpinang</w:t>
            </w:r>
            <w:proofErr w:type="spellEnd"/>
          </w:p>
          <w:p w14:paraId="139E2D6A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Putra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Pratama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Saputra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Universitas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Bangka Belitung. 2020</w:t>
            </w:r>
          </w:p>
        </w:tc>
        <w:tc>
          <w:tcPr>
            <w:tcW w:w="2693" w:type="dxa"/>
          </w:tcPr>
          <w:p w14:paraId="3640FE45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Persamaan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membahas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jalan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2410" w:type="dxa"/>
          </w:tcPr>
          <w:p w14:paraId="766770D5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Kota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Pangkalpinang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Pekiringan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Cirebon.</w:t>
            </w:r>
          </w:p>
          <w:p w14:paraId="79609E6D" w14:textId="77777777" w:rsidR="00A973D6" w:rsidRPr="005F5BB8" w:rsidRDefault="00A973D6" w:rsidP="00DA633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4CCDDE87" w14:textId="77777777" w:rsidTr="00DA633C">
        <w:tc>
          <w:tcPr>
            <w:tcW w:w="551" w:type="dxa"/>
          </w:tcPr>
          <w:p w14:paraId="512D4DA7" w14:textId="77777777" w:rsidR="00A973D6" w:rsidRPr="005F5BB8" w:rsidRDefault="00A973D6" w:rsidP="00A973D6">
            <w:pPr>
              <w:numPr>
                <w:ilvl w:val="0"/>
                <w:numId w:val="16"/>
              </w:numPr>
              <w:spacing w:line="48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08DEFA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Kebijakan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Pelayanan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Kasus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Pahlawan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Pasar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Segiri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Samarinda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95EF875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Paisal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Rahmad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Universitas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Mulawarman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2014</w:t>
            </w:r>
          </w:p>
        </w:tc>
        <w:tc>
          <w:tcPr>
            <w:tcW w:w="2693" w:type="dxa"/>
          </w:tcPr>
          <w:p w14:paraId="0B6E7FF7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sama-sama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meneliti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jalan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92FE9F1" w14:textId="77777777" w:rsidR="00A973D6" w:rsidRPr="005F5BB8" w:rsidRDefault="00A973D6" w:rsidP="00DA633C">
            <w:pPr>
              <w:spacing w:after="16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Pahlawan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Pasar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Segiri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Samarinda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Pekiringan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Cirebon.</w:t>
            </w:r>
          </w:p>
          <w:p w14:paraId="2E2E99C5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Dalam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 model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interaktif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Miles dan Huberman</w:t>
            </w:r>
          </w:p>
        </w:tc>
      </w:tr>
      <w:tr w:rsidR="00A973D6" w:rsidRPr="005F5BB8" w14:paraId="078F30B7" w14:textId="77777777" w:rsidTr="00DA633C">
        <w:tc>
          <w:tcPr>
            <w:tcW w:w="551" w:type="dxa"/>
          </w:tcPr>
          <w:p w14:paraId="10DEB138" w14:textId="77777777" w:rsidR="00A973D6" w:rsidRPr="005F5BB8" w:rsidRDefault="00A973D6" w:rsidP="00A973D6">
            <w:pPr>
              <w:numPr>
                <w:ilvl w:val="0"/>
                <w:numId w:val="16"/>
              </w:numPr>
              <w:spacing w:line="48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417275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Kebijakan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Semarang</w:t>
            </w:r>
          </w:p>
          <w:p w14:paraId="4BD0C66C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Sindy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Fitria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Utami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Universitas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Diponegoro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14:paraId="235907DC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sama-sama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meneliti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98F489B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E1394C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tipe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Kualitatif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3601463" w14:textId="77777777" w:rsidR="00A973D6" w:rsidRPr="005F5BB8" w:rsidRDefault="00A973D6" w:rsidP="00DA633C">
            <w:pPr>
              <w:spacing w:after="16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Kota Semarang,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Pekiringan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Cirebon.</w:t>
            </w:r>
          </w:p>
          <w:p w14:paraId="47FB1CDD" w14:textId="77777777" w:rsidR="00A973D6" w:rsidRPr="005F5BB8" w:rsidRDefault="00A973D6" w:rsidP="00DA633C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2A14282C" w14:textId="77777777" w:rsidTr="00DA633C">
        <w:tc>
          <w:tcPr>
            <w:tcW w:w="551" w:type="dxa"/>
          </w:tcPr>
          <w:p w14:paraId="1B4C9B93" w14:textId="77777777" w:rsidR="00A973D6" w:rsidRPr="005F5BB8" w:rsidRDefault="00A973D6" w:rsidP="00A973D6">
            <w:pPr>
              <w:numPr>
                <w:ilvl w:val="0"/>
                <w:numId w:val="16"/>
              </w:numPr>
              <w:spacing w:line="48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F907A1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Tarif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Zona di Kota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Pangkalpinang</w:t>
            </w:r>
            <w:proofErr w:type="spellEnd"/>
          </w:p>
          <w:p w14:paraId="40A6924A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Revy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Safitri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Universitas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Bangka Belitung, 2019</w:t>
            </w:r>
          </w:p>
        </w:tc>
        <w:tc>
          <w:tcPr>
            <w:tcW w:w="2693" w:type="dxa"/>
          </w:tcPr>
          <w:p w14:paraId="514702D0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sama-sama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meneliti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jalan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umum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C43CEEA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kualitatif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kuantitatif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065A952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D7F1D" w14:textId="77777777" w:rsidR="00A973D6" w:rsidRPr="005F5BB8" w:rsidRDefault="00A973D6" w:rsidP="00DA633C">
            <w:pPr>
              <w:spacing w:after="160"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sebelumnya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Kota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Pangkalpinag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sedangkan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Jalan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Pekiringan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Cirebon.</w:t>
            </w:r>
          </w:p>
          <w:p w14:paraId="61A24A95" w14:textId="77777777" w:rsidR="00A973D6" w:rsidRPr="005F5BB8" w:rsidRDefault="00A973D6" w:rsidP="00DA633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255E4FE" w14:textId="77777777" w:rsidR="00A973D6" w:rsidRPr="005F5BB8" w:rsidRDefault="00A973D6" w:rsidP="00A973D6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3EC948" w14:textId="77777777" w:rsidR="00A973D6" w:rsidRPr="005F5BB8" w:rsidRDefault="00A973D6" w:rsidP="00A973D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Dari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nampak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membahas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penelitian-penelitian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lokasi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karenanya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orisinil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7BC7CF0" w14:textId="77777777" w:rsidR="00A973D6" w:rsidRPr="005F5BB8" w:rsidRDefault="00A973D6" w:rsidP="00A973D6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11DC5B" w14:textId="77777777" w:rsidR="00A973D6" w:rsidRPr="005F5BB8" w:rsidRDefault="00A973D6" w:rsidP="00A973D6">
      <w:pPr>
        <w:pStyle w:val="Heading2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szCs w:val="24"/>
        </w:rPr>
      </w:pPr>
      <w:bookmarkStart w:id="7" w:name="_Toc137761122"/>
      <w:proofErr w:type="spellStart"/>
      <w:r w:rsidRPr="005F5BB8">
        <w:rPr>
          <w:rFonts w:cs="Times New Roman"/>
          <w:szCs w:val="24"/>
        </w:rPr>
        <w:lastRenderedPageBreak/>
        <w:t>Tinjauan</w:t>
      </w:r>
      <w:proofErr w:type="spellEnd"/>
      <w:r w:rsidRPr="005F5BB8">
        <w:rPr>
          <w:rFonts w:cs="Times New Roman"/>
          <w:szCs w:val="24"/>
        </w:rPr>
        <w:t xml:space="preserve"> </w:t>
      </w:r>
      <w:proofErr w:type="spellStart"/>
      <w:r w:rsidRPr="005F5BB8">
        <w:rPr>
          <w:rFonts w:cs="Times New Roman"/>
          <w:szCs w:val="24"/>
        </w:rPr>
        <w:t>Pustaka</w:t>
      </w:r>
      <w:bookmarkEnd w:id="7"/>
      <w:proofErr w:type="spellEnd"/>
    </w:p>
    <w:p w14:paraId="393F4861" w14:textId="77777777" w:rsidR="00A973D6" w:rsidRPr="005F5BB8" w:rsidRDefault="00A973D6" w:rsidP="00A973D6">
      <w:pPr>
        <w:pStyle w:val="Heading3"/>
        <w:numPr>
          <w:ilvl w:val="0"/>
          <w:numId w:val="2"/>
        </w:numPr>
        <w:spacing w:line="480" w:lineRule="auto"/>
        <w:ind w:left="1134" w:hanging="357"/>
        <w:jc w:val="both"/>
        <w:rPr>
          <w:rFonts w:cs="Times New Roman"/>
        </w:rPr>
      </w:pPr>
      <w:bookmarkStart w:id="8" w:name="_Toc137761123"/>
      <w:proofErr w:type="spellStart"/>
      <w:r w:rsidRPr="005F5BB8">
        <w:rPr>
          <w:rFonts w:cs="Times New Roman"/>
        </w:rPr>
        <w:t>Pengertian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Kebijakan</w:t>
      </w:r>
      <w:bookmarkEnd w:id="8"/>
      <w:proofErr w:type="spellEnd"/>
      <w:r w:rsidRPr="005F5BB8">
        <w:rPr>
          <w:rFonts w:cs="Times New Roman"/>
        </w:rPr>
        <w:t xml:space="preserve"> </w:t>
      </w:r>
    </w:p>
    <w:p w14:paraId="4BC8895B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policy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pejabat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problematika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pengambil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alih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memecahkan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4A32E9" w14:textId="77777777" w:rsidR="00A973D6" w:rsidRPr="005F5BB8" w:rsidRDefault="00A973D6" w:rsidP="00A973D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James Anderson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Agustino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(2016:17)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serangkaian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maksud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diikuti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sekelompok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diperlihatkan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900018" w14:textId="77777777" w:rsidR="00A973D6" w:rsidRPr="005F5BB8" w:rsidRDefault="00A973D6" w:rsidP="00A973D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05E54" w14:textId="77777777" w:rsidR="00A973D6" w:rsidRPr="005F5BB8" w:rsidRDefault="00A973D6" w:rsidP="00A973D6">
      <w:pPr>
        <w:pStyle w:val="Heading3"/>
        <w:numPr>
          <w:ilvl w:val="0"/>
          <w:numId w:val="3"/>
        </w:numPr>
        <w:spacing w:line="480" w:lineRule="auto"/>
        <w:ind w:left="1134" w:hanging="357"/>
        <w:jc w:val="both"/>
        <w:rPr>
          <w:rFonts w:cs="Times New Roman"/>
        </w:rPr>
      </w:pPr>
      <w:bookmarkStart w:id="9" w:name="_Toc137761124"/>
      <w:proofErr w:type="spellStart"/>
      <w:r w:rsidRPr="005F5BB8">
        <w:rPr>
          <w:rFonts w:cs="Times New Roman"/>
        </w:rPr>
        <w:t>Pengertian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Implementasi</w:t>
      </w:r>
      <w:bookmarkEnd w:id="9"/>
      <w:proofErr w:type="spellEnd"/>
    </w:p>
    <w:p w14:paraId="630F8C8A" w14:textId="77777777" w:rsidR="00A973D6" w:rsidRPr="005F5BB8" w:rsidRDefault="00A973D6" w:rsidP="00A973D6">
      <w:pPr>
        <w:spacing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implement,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kamus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Lane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maksud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ouput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outcome.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Bersadarkan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definisi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Lane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formula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maksud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8F63AC" w14:textId="77777777" w:rsidR="00A973D6" w:rsidRPr="005F5BB8" w:rsidRDefault="00A973D6" w:rsidP="00A973D6">
      <w:pPr>
        <w:spacing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formantor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imlementor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inisiator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implementor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kurun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EF99A6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 Metter dan Van Horn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Leo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Agustino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2016:133) Proses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abstraksi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performansi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dasarnya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sengaja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meraih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E638D0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E76A7" w14:textId="77777777" w:rsidR="00A973D6" w:rsidRPr="005F5BB8" w:rsidRDefault="00A973D6" w:rsidP="00A973D6">
      <w:pPr>
        <w:pStyle w:val="Heading3"/>
        <w:numPr>
          <w:ilvl w:val="0"/>
          <w:numId w:val="4"/>
        </w:numPr>
        <w:spacing w:line="480" w:lineRule="auto"/>
        <w:ind w:left="1134" w:hanging="357"/>
        <w:jc w:val="both"/>
        <w:rPr>
          <w:rFonts w:cs="Times New Roman"/>
        </w:rPr>
      </w:pPr>
      <w:bookmarkStart w:id="10" w:name="_Toc137761125"/>
      <w:proofErr w:type="spellStart"/>
      <w:r w:rsidRPr="005F5BB8">
        <w:rPr>
          <w:rFonts w:cs="Times New Roman"/>
        </w:rPr>
        <w:t>Pengertian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Implementasi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Kebijakan</w:t>
      </w:r>
      <w:bookmarkEnd w:id="10"/>
      <w:proofErr w:type="spellEnd"/>
    </w:p>
    <w:p w14:paraId="45BABE82" w14:textId="77777777" w:rsidR="00A973D6" w:rsidRPr="005F5BB8" w:rsidRDefault="00A973D6" w:rsidP="00A973D6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dipandang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segera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dipandang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prosedur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bersama-sama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meraih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tujuan-tujuan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program-program.</w:t>
      </w:r>
    </w:p>
    <w:p w14:paraId="282B52E6" w14:textId="77777777" w:rsidR="00A973D6" w:rsidRPr="005F5BB8" w:rsidRDefault="00A973D6" w:rsidP="00A973D6">
      <w:pPr>
        <w:spacing w:after="0" w:line="480" w:lineRule="auto"/>
        <w:ind w:left="7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 Meter dan Van Horn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Winarno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2016: 135)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berpendapat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181AF2" w14:textId="77777777" w:rsidR="00A973D6" w:rsidRPr="005F5BB8" w:rsidRDefault="00A973D6" w:rsidP="00A973D6">
      <w:pPr>
        <w:spacing w:line="36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tindakan-tindakan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individu-individu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kelompok-kelompok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swasta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diarahkan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tujuan-tujuan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keputusan-keputusan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34CE8424" w14:textId="77777777" w:rsidR="00A973D6" w:rsidRPr="005F5BB8" w:rsidRDefault="00A973D6" w:rsidP="00A973D6">
      <w:pPr>
        <w:spacing w:line="480" w:lineRule="auto"/>
        <w:ind w:left="7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dikemukakan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George C. Edwards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Winarno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2016:155)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B024D4" w14:textId="77777777" w:rsidR="00A973D6" w:rsidRPr="005F5BB8" w:rsidRDefault="00A973D6" w:rsidP="00A973D6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konsekuensi-konsekuensi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dipengaruhinya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kegagalan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sekalipun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diimplementasikan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0D81CB5C" w14:textId="77777777" w:rsidR="00A973D6" w:rsidRPr="005F5BB8" w:rsidRDefault="00A973D6" w:rsidP="00A973D6">
      <w:pPr>
        <w:spacing w:line="360" w:lineRule="auto"/>
        <w:ind w:left="141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634317" w14:textId="77777777" w:rsidR="00A973D6" w:rsidRPr="005F5BB8" w:rsidRDefault="00A973D6" w:rsidP="00A973D6">
      <w:pPr>
        <w:spacing w:after="0" w:line="480" w:lineRule="auto"/>
        <w:ind w:left="77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definisi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dikemukakan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ahli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disimpulkan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harapan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11ABD0" w14:textId="77777777" w:rsidR="00A973D6" w:rsidRPr="005F5BB8" w:rsidRDefault="00A973D6" w:rsidP="00A973D6">
      <w:pPr>
        <w:spacing w:after="0" w:line="480" w:lineRule="auto"/>
        <w:ind w:left="77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F917F7" w14:textId="77777777" w:rsidR="00A973D6" w:rsidRPr="005F5BB8" w:rsidRDefault="00A973D6" w:rsidP="00A973D6">
      <w:pPr>
        <w:pStyle w:val="Heading3"/>
        <w:numPr>
          <w:ilvl w:val="0"/>
          <w:numId w:val="9"/>
        </w:numPr>
        <w:spacing w:line="480" w:lineRule="auto"/>
        <w:ind w:left="1134" w:hanging="357"/>
        <w:jc w:val="both"/>
        <w:rPr>
          <w:rFonts w:cs="Times New Roman"/>
        </w:rPr>
      </w:pPr>
      <w:bookmarkStart w:id="11" w:name="_Toc137761126"/>
      <w:proofErr w:type="spellStart"/>
      <w:r w:rsidRPr="005F5BB8">
        <w:rPr>
          <w:rFonts w:cs="Times New Roman"/>
        </w:rPr>
        <w:t>Faktor-Faktor</w:t>
      </w:r>
      <w:proofErr w:type="spellEnd"/>
      <w:r w:rsidRPr="005F5BB8">
        <w:rPr>
          <w:rFonts w:cs="Times New Roman"/>
        </w:rPr>
        <w:t xml:space="preserve"> yang </w:t>
      </w:r>
      <w:proofErr w:type="spellStart"/>
      <w:r w:rsidRPr="005F5BB8">
        <w:rPr>
          <w:rFonts w:cs="Times New Roman"/>
        </w:rPr>
        <w:t>Menentukan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Implementasi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Kebijakan</w:t>
      </w:r>
      <w:bookmarkEnd w:id="11"/>
      <w:proofErr w:type="spellEnd"/>
      <w:r w:rsidRPr="005F5BB8">
        <w:rPr>
          <w:rFonts w:cs="Times New Roman"/>
        </w:rPr>
        <w:t xml:space="preserve"> </w:t>
      </w:r>
    </w:p>
    <w:p w14:paraId="25192A8F" w14:textId="77777777" w:rsidR="00A973D6" w:rsidRPr="005F5BB8" w:rsidRDefault="00A973D6" w:rsidP="00A973D6">
      <w:pPr>
        <w:pStyle w:val="Heading3"/>
        <w:spacing w:line="480" w:lineRule="auto"/>
        <w:ind w:left="1134"/>
        <w:jc w:val="both"/>
        <w:rPr>
          <w:rFonts w:cs="Times New Roman"/>
        </w:rPr>
      </w:pPr>
      <w:r w:rsidRPr="005F5BB8">
        <w:rPr>
          <w:rFonts w:cs="Times New Roman"/>
        </w:rPr>
        <w:t xml:space="preserve">     </w:t>
      </w:r>
      <w:bookmarkStart w:id="12" w:name="_Toc137386509"/>
      <w:bookmarkStart w:id="13" w:name="_Toc137761127"/>
      <w:proofErr w:type="spellStart"/>
      <w:r w:rsidRPr="005F5BB8">
        <w:rPr>
          <w:rFonts w:cs="Times New Roman"/>
        </w:rPr>
        <w:t>Publik</w:t>
      </w:r>
      <w:bookmarkEnd w:id="12"/>
      <w:bookmarkEnd w:id="13"/>
      <w:proofErr w:type="spellEnd"/>
    </w:p>
    <w:p w14:paraId="518282E5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diperhatikan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kegagalan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sampaikan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pakar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menegenai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Gumilang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Prakoso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Mukarto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Siswoyo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, Muhammad Sutarjo:2013).</w:t>
      </w:r>
    </w:p>
    <w:p w14:paraId="16E467F5" w14:textId="77777777" w:rsidR="00A973D6" w:rsidRPr="005F5BB8" w:rsidRDefault="00A973D6" w:rsidP="00A973D6">
      <w:pPr>
        <w:pStyle w:val="Heading3"/>
        <w:numPr>
          <w:ilvl w:val="0"/>
          <w:numId w:val="10"/>
        </w:numPr>
        <w:spacing w:line="480" w:lineRule="auto"/>
        <w:ind w:left="1134" w:hanging="357"/>
        <w:jc w:val="both"/>
        <w:rPr>
          <w:rFonts w:cs="Times New Roman"/>
        </w:rPr>
      </w:pPr>
      <w:bookmarkStart w:id="14" w:name="_Toc137761128"/>
      <w:proofErr w:type="spellStart"/>
      <w:r w:rsidRPr="005F5BB8">
        <w:rPr>
          <w:rFonts w:cs="Times New Roman"/>
        </w:rPr>
        <w:lastRenderedPageBreak/>
        <w:t>Faktor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Pendukung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Implementasi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Kebijakan</w:t>
      </w:r>
      <w:bookmarkEnd w:id="14"/>
      <w:proofErr w:type="spellEnd"/>
    </w:p>
    <w:p w14:paraId="5374D089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syarat-syarat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mengimplementasikan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sempurna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370E9E4" w14:textId="77777777" w:rsidR="00A973D6" w:rsidRPr="005F5BB8" w:rsidRDefault="00A973D6" w:rsidP="00A973D6">
      <w:pPr>
        <w:numPr>
          <w:ilvl w:val="0"/>
          <w:numId w:val="11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badan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instansi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gangguan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serius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hambatan-hambatan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munkin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fisik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politis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C9ACAA" w14:textId="77777777" w:rsidR="00A973D6" w:rsidRPr="005F5BB8" w:rsidRDefault="00A973D6" w:rsidP="00A973D6">
      <w:pPr>
        <w:numPr>
          <w:ilvl w:val="0"/>
          <w:numId w:val="11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melakasanakan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</w:p>
    <w:p w14:paraId="1CF1D19F" w14:textId="77777777" w:rsidR="00A973D6" w:rsidRPr="005F5BB8" w:rsidRDefault="00A973D6" w:rsidP="00A973D6">
      <w:pPr>
        <w:numPr>
          <w:ilvl w:val="0"/>
          <w:numId w:val="11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Perpaduan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benar-benar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038EC4" w14:textId="77777777" w:rsidR="00A973D6" w:rsidRPr="005F5BB8" w:rsidRDefault="00A973D6" w:rsidP="00A973D6">
      <w:pPr>
        <w:numPr>
          <w:ilvl w:val="0"/>
          <w:numId w:val="11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diimplemntasikan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didasari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88AC0E" w14:textId="77777777" w:rsidR="00A973D6" w:rsidRPr="005F5BB8" w:rsidRDefault="00A973D6" w:rsidP="00A973D6">
      <w:pPr>
        <w:numPr>
          <w:ilvl w:val="0"/>
          <w:numId w:val="11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mendalami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3D470F" w14:textId="77777777" w:rsidR="00A973D6" w:rsidRPr="005F5BB8" w:rsidRDefault="00A973D6" w:rsidP="00A973D6">
      <w:pPr>
        <w:numPr>
          <w:ilvl w:val="0"/>
          <w:numId w:val="11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sempurna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DC1092" w14:textId="77777777" w:rsidR="00A973D6" w:rsidRPr="005F5BB8" w:rsidRDefault="00A973D6" w:rsidP="00A973D6">
      <w:pPr>
        <w:numPr>
          <w:ilvl w:val="0"/>
          <w:numId w:val="11"/>
        </w:numPr>
        <w:spacing w:after="0" w:line="480" w:lineRule="auto"/>
        <w:ind w:left="113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Pihak-pihak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wewenang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kekuasaan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menuntut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749046" w14:textId="77777777" w:rsidR="00A973D6" w:rsidRPr="005F5BB8" w:rsidRDefault="00A973D6" w:rsidP="00A973D6">
      <w:pPr>
        <w:spacing w:after="0" w:line="48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FA219" w14:textId="77777777" w:rsidR="00A973D6" w:rsidRPr="005F5BB8" w:rsidRDefault="00A973D6" w:rsidP="00A973D6">
      <w:pPr>
        <w:pStyle w:val="Heading3"/>
        <w:numPr>
          <w:ilvl w:val="0"/>
          <w:numId w:val="12"/>
        </w:numPr>
        <w:spacing w:line="480" w:lineRule="auto"/>
        <w:ind w:left="777" w:firstLine="0"/>
        <w:jc w:val="both"/>
        <w:rPr>
          <w:rFonts w:cs="Times New Roman"/>
        </w:rPr>
      </w:pPr>
      <w:bookmarkStart w:id="15" w:name="_Toc137761129"/>
      <w:proofErr w:type="spellStart"/>
      <w:r w:rsidRPr="005F5BB8">
        <w:rPr>
          <w:rFonts w:cs="Times New Roman"/>
        </w:rPr>
        <w:t>Faktor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Penghambat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Implementasi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Kebijakan</w:t>
      </w:r>
      <w:bookmarkEnd w:id="15"/>
      <w:proofErr w:type="spellEnd"/>
    </w:p>
    <w:p w14:paraId="6D8A7CA9" w14:textId="77777777" w:rsidR="00A973D6" w:rsidRPr="005F5BB8" w:rsidRDefault="00A973D6" w:rsidP="00A973D6">
      <w:pPr>
        <w:spacing w:after="0" w:line="480" w:lineRule="auto"/>
        <w:ind w:left="1418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Makinde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(2005)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permasalahan-permasalahan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dinegara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disebabkan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oleh:</w:t>
      </w:r>
    </w:p>
    <w:p w14:paraId="74DD4897" w14:textId="77777777" w:rsidR="00A973D6" w:rsidRPr="005F5BB8" w:rsidRDefault="00A973D6" w:rsidP="00A973D6">
      <w:pPr>
        <w:pStyle w:val="ListParagraph"/>
        <w:numPr>
          <w:ilvl w:val="0"/>
          <w:numId w:val="17"/>
        </w:numPr>
        <w:spacing w:after="60" w:line="240" w:lineRule="auto"/>
        <w:ind w:left="1701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target beneficiaries</w:t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terlibat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program,</w:t>
      </w:r>
    </w:p>
    <w:p w14:paraId="6836C9F4" w14:textId="77777777" w:rsidR="00A973D6" w:rsidRPr="005F5BB8" w:rsidRDefault="00A973D6" w:rsidP="00A973D6">
      <w:pPr>
        <w:pStyle w:val="ListParagraph"/>
        <w:numPr>
          <w:ilvl w:val="0"/>
          <w:numId w:val="17"/>
        </w:numPr>
        <w:spacing w:after="60" w:line="240" w:lineRule="auto"/>
        <w:ind w:left="1701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diimpementasikan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mempertimbangkan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8EE94A6" w14:textId="77777777" w:rsidR="00A973D6" w:rsidRPr="005F5BB8" w:rsidRDefault="00A973D6" w:rsidP="00A973D6">
      <w:pPr>
        <w:pStyle w:val="ListParagraph"/>
        <w:numPr>
          <w:ilvl w:val="0"/>
          <w:numId w:val="17"/>
        </w:numPr>
        <w:spacing w:after="60" w:line="240" w:lineRule="auto"/>
        <w:ind w:left="1701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korupsi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3C95336" w14:textId="77777777" w:rsidR="00A973D6" w:rsidRPr="005F5BB8" w:rsidRDefault="00A973D6" w:rsidP="00A973D6">
      <w:pPr>
        <w:pStyle w:val="ListParagraph"/>
        <w:numPr>
          <w:ilvl w:val="0"/>
          <w:numId w:val="17"/>
        </w:numPr>
        <w:spacing w:after="60" w:line="240" w:lineRule="auto"/>
        <w:ind w:left="1701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Sumberdaya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kapasitasnya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, dan</w:t>
      </w:r>
    </w:p>
    <w:p w14:paraId="2D8A0D38" w14:textId="77777777" w:rsidR="00A973D6" w:rsidRPr="005F5BB8" w:rsidRDefault="00A973D6" w:rsidP="00A973D6">
      <w:pPr>
        <w:pStyle w:val="ListParagraph"/>
        <w:numPr>
          <w:ilvl w:val="0"/>
          <w:numId w:val="17"/>
        </w:numPr>
        <w:spacing w:after="60" w:line="240" w:lineRule="auto"/>
        <w:ind w:left="1701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monitoring.</w:t>
      </w:r>
    </w:p>
    <w:p w14:paraId="2429E594" w14:textId="77777777" w:rsidR="00A973D6" w:rsidRPr="005F5BB8" w:rsidRDefault="00A973D6" w:rsidP="00A973D6">
      <w:pPr>
        <w:pStyle w:val="Heading3"/>
        <w:numPr>
          <w:ilvl w:val="0"/>
          <w:numId w:val="13"/>
        </w:numPr>
        <w:spacing w:line="480" w:lineRule="auto"/>
        <w:ind w:left="1134" w:hanging="357"/>
        <w:jc w:val="both"/>
        <w:rPr>
          <w:rFonts w:cs="Times New Roman"/>
        </w:rPr>
      </w:pPr>
      <w:bookmarkStart w:id="16" w:name="_Toc137761130"/>
      <w:r w:rsidRPr="005F5BB8">
        <w:rPr>
          <w:rFonts w:cs="Times New Roman"/>
        </w:rPr>
        <w:lastRenderedPageBreak/>
        <w:t xml:space="preserve">Model </w:t>
      </w:r>
      <w:proofErr w:type="spellStart"/>
      <w:r w:rsidRPr="005F5BB8">
        <w:rPr>
          <w:rFonts w:cs="Times New Roman"/>
        </w:rPr>
        <w:t>Implementasi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Kebijakan</w:t>
      </w:r>
      <w:bookmarkEnd w:id="16"/>
      <w:proofErr w:type="spellEnd"/>
    </w:p>
    <w:p w14:paraId="76591622" w14:textId="77777777" w:rsidR="00A973D6" w:rsidRPr="005F5BB8" w:rsidRDefault="00A973D6" w:rsidP="00A973D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dikemukakan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Van Metter dan Van Horn. </w:t>
      </w:r>
    </w:p>
    <w:p w14:paraId="52B31F78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konsenkuensi-konsekuensi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dipengaruhinya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kegagalan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sekalipun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diimplementasikan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direncanakan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kegagalan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diimplementasikan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para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CB2805" w14:textId="77777777" w:rsidR="00A973D6" w:rsidRPr="005F5BB8" w:rsidRDefault="00A973D6" w:rsidP="00A973D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Van Metter dan Van Horn </w:t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Agustino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2020:150)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mengatakan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enam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CB1118" w14:textId="77777777" w:rsidR="00A973D6" w:rsidRPr="005F5BB8" w:rsidRDefault="00A973D6" w:rsidP="00A973D6">
      <w:pPr>
        <w:numPr>
          <w:ilvl w:val="0"/>
          <w:numId w:val="14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</w:p>
    <w:p w14:paraId="015BB84A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 Meter dan Van Horn,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indikator-indikator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kursial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B997F2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6E713" w14:textId="77777777" w:rsidR="00A973D6" w:rsidRPr="005F5BB8" w:rsidRDefault="00A973D6" w:rsidP="00A973D6">
      <w:pPr>
        <w:numPr>
          <w:ilvl w:val="0"/>
          <w:numId w:val="14"/>
        </w:numPr>
        <w:spacing w:after="0" w:line="480" w:lineRule="auto"/>
        <w:ind w:left="113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</w:p>
    <w:p w14:paraId="68DB7FC5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terpenting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tentunya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diisyaratkan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diperhitungkan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finansial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C1876D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538C9" w14:textId="77777777" w:rsidR="00A973D6" w:rsidRPr="005F5BB8" w:rsidRDefault="00A973D6" w:rsidP="00A973D6">
      <w:pPr>
        <w:numPr>
          <w:ilvl w:val="0"/>
          <w:numId w:val="14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Karakteristik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Agen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</w:p>
    <w:p w14:paraId="3A106F35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badan-badan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dinyatakan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Van Meter dan Van Horn,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pembahasan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lepas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birokrasi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Sruktur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birokrasi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diartikan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karakteristik-karakteristik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norma-norma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pola-pola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berulang-ulang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badan-badan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eksekutif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potensial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miliki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870538" w14:textId="77777777" w:rsidR="00A973D6" w:rsidRPr="005F5BB8" w:rsidRDefault="00A973D6" w:rsidP="00A973D6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FFB55" w14:textId="77777777" w:rsidR="00A973D6" w:rsidRPr="005F5BB8" w:rsidRDefault="00A973D6" w:rsidP="00A973D6">
      <w:pPr>
        <w:numPr>
          <w:ilvl w:val="0"/>
          <w:numId w:val="14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Kecenderungan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Disposition</w:t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</w:p>
    <w:p w14:paraId="64B99204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tanggapan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keinginan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Kognisi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konprehensi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macam-macam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tanggapan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netralis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penolakan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intensitas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tanggapan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238EC0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839C8" w14:textId="77777777" w:rsidR="00A973D6" w:rsidRPr="005F5BB8" w:rsidRDefault="00A973D6" w:rsidP="00A973D6">
      <w:pPr>
        <w:numPr>
          <w:ilvl w:val="0"/>
          <w:numId w:val="14"/>
        </w:numPr>
        <w:spacing w:after="0" w:line="480" w:lineRule="auto"/>
        <w:ind w:left="113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Antar-Organisasi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</w:p>
    <w:p w14:paraId="233DAC4A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efektif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ukuran-ukuran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tujuan-tujuan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dipahami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individu-individu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bertanggungjawab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perharian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kejelasan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ukuran-ukuran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tujuan-tujuan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ketetapakan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komunikasinya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pelakasana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konsistensi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keseragaman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tujuan-tujuan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dimunikasikan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074576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08AA6" w14:textId="77777777" w:rsidR="00A973D6" w:rsidRPr="005F5BB8" w:rsidRDefault="00A973D6" w:rsidP="00A973D6">
      <w:pPr>
        <w:numPr>
          <w:ilvl w:val="0"/>
          <w:numId w:val="14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</w:p>
    <w:p w14:paraId="69D3C06B" w14:textId="77777777" w:rsidR="00A973D6" w:rsidRPr="005F5BB8" w:rsidRDefault="00A973D6" w:rsidP="00A973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dasawarsa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 Meter dan Van Meter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diperhatikan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89B8F6" w14:textId="77777777" w:rsidR="00A973D6" w:rsidRPr="005F5BB8" w:rsidRDefault="00A973D6" w:rsidP="00A973D6">
      <w:pPr>
        <w:spacing w:after="0" w:line="48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9C261" w14:textId="77777777" w:rsidR="00A973D6" w:rsidRPr="005F5BB8" w:rsidRDefault="00A973D6" w:rsidP="00A973D6">
      <w:pPr>
        <w:spacing w:after="0" w:line="48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2FDBF" w14:textId="77777777" w:rsidR="00A973D6" w:rsidRPr="005F5BB8" w:rsidRDefault="00A973D6" w:rsidP="00A973D6">
      <w:pPr>
        <w:spacing w:after="0" w:line="48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D619F" w14:textId="77777777" w:rsidR="00A973D6" w:rsidRPr="005F5BB8" w:rsidRDefault="00A973D6" w:rsidP="00A973D6">
      <w:pPr>
        <w:pStyle w:val="Heading3"/>
        <w:numPr>
          <w:ilvl w:val="0"/>
          <w:numId w:val="5"/>
        </w:numPr>
        <w:spacing w:line="480" w:lineRule="auto"/>
        <w:ind w:left="1134" w:hanging="357"/>
        <w:jc w:val="both"/>
        <w:rPr>
          <w:rFonts w:cs="Times New Roman"/>
        </w:rPr>
      </w:pPr>
      <w:bookmarkStart w:id="17" w:name="_Toc137761131"/>
      <w:proofErr w:type="spellStart"/>
      <w:r w:rsidRPr="005F5BB8">
        <w:rPr>
          <w:rFonts w:cs="Times New Roman"/>
        </w:rPr>
        <w:lastRenderedPageBreak/>
        <w:t>Retribusi</w:t>
      </w:r>
      <w:bookmarkEnd w:id="17"/>
      <w:proofErr w:type="spellEnd"/>
    </w:p>
    <w:p w14:paraId="1F971DC7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wajib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penduduk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Negara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penduduknya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perorangan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dikatakan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membayar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menikmati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balas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halnya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pembiayaan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penyelenggaraan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memeratakan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kesejahteraan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35E2F71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Mardiasmo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(2011:100),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pungutan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Dari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diketahui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pungutan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penyedian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4EB4DA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Siahan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(2005:5),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wajib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penduduk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Negara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penduduknya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perorangan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Dari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diketahui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dikatakan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membayar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menikmati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balas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Negara.</w:t>
      </w:r>
    </w:p>
    <w:p w14:paraId="197CEEE2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Mahmudi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pemungutan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wajib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E505DA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Dari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definisi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disimpulkan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(1)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Pungutan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(2)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Dipungut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(3)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Imbalan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dirasakan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pembayar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juga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dipaksakan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(4)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ekonomis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1E6D6A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Jenis-jenis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 :</w:t>
      </w:r>
      <w:proofErr w:type="gramEnd"/>
    </w:p>
    <w:p w14:paraId="6B584097" w14:textId="77777777" w:rsidR="00A973D6" w:rsidRPr="005F5BB8" w:rsidRDefault="00A973D6" w:rsidP="00A973D6">
      <w:pPr>
        <w:pStyle w:val="ListParagraph"/>
        <w:numPr>
          <w:ilvl w:val="0"/>
          <w:numId w:val="18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kemanfaatan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dinikmati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badan.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</w:p>
    <w:p w14:paraId="33B2CCD4" w14:textId="77777777" w:rsidR="00A973D6" w:rsidRPr="005F5BB8" w:rsidRDefault="00A973D6" w:rsidP="00A973D6">
      <w:pPr>
        <w:pStyle w:val="ListParagraph"/>
        <w:numPr>
          <w:ilvl w:val="0"/>
          <w:numId w:val="18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menganut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komerisial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memanfaatkan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kekayaan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dimanfaatkan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optimal. b.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sepanjang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swasta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68B11D" w14:textId="77777777" w:rsidR="00A973D6" w:rsidRPr="005F5BB8" w:rsidRDefault="00A973D6" w:rsidP="00A973D6">
      <w:pPr>
        <w:pStyle w:val="ListParagraph"/>
        <w:numPr>
          <w:ilvl w:val="0"/>
          <w:numId w:val="18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Perizinan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</w:p>
    <w:p w14:paraId="645F860A" w14:textId="77777777" w:rsidR="00A973D6" w:rsidRPr="005F5BB8" w:rsidRDefault="00A973D6" w:rsidP="00A973D6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Perizinan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mendirikan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bangunan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penjualan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minuman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beralkohol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gangguan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trayek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A62C0A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4F43F84" w14:textId="77777777" w:rsidR="00A973D6" w:rsidRPr="005F5BB8" w:rsidRDefault="00A973D6" w:rsidP="00A973D6">
      <w:pPr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59A86" w14:textId="77777777" w:rsidR="00A973D6" w:rsidRPr="005F5BB8" w:rsidRDefault="00A973D6" w:rsidP="00A973D6">
      <w:pPr>
        <w:pStyle w:val="Heading3"/>
        <w:numPr>
          <w:ilvl w:val="0"/>
          <w:numId w:val="6"/>
        </w:numPr>
        <w:spacing w:line="480" w:lineRule="auto"/>
        <w:ind w:left="1134" w:hanging="357"/>
        <w:jc w:val="both"/>
        <w:rPr>
          <w:rFonts w:cs="Times New Roman"/>
        </w:rPr>
      </w:pPr>
      <w:bookmarkStart w:id="18" w:name="_Toc137761132"/>
      <w:proofErr w:type="spellStart"/>
      <w:r w:rsidRPr="005F5BB8">
        <w:rPr>
          <w:rFonts w:cs="Times New Roman"/>
        </w:rPr>
        <w:lastRenderedPageBreak/>
        <w:t>Parkir</w:t>
      </w:r>
      <w:bookmarkEnd w:id="18"/>
      <w:proofErr w:type="spellEnd"/>
    </w:p>
    <w:p w14:paraId="6875CBE9" w14:textId="77777777" w:rsidR="00A973D6" w:rsidRPr="005F5BB8" w:rsidRDefault="00A973D6" w:rsidP="00A973D6">
      <w:pPr>
        <w:spacing w:after="0" w:line="480" w:lineRule="auto"/>
        <w:ind w:left="107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Direktorat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Jendral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Darat,1996:1).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situasi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ditinggalkan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pengemudinya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Lintas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Angkutan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Jalan).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Daerah).</w:t>
      </w:r>
    </w:p>
    <w:p w14:paraId="0A1CA38E" w14:textId="77777777" w:rsidR="00A973D6" w:rsidRPr="005F5BB8" w:rsidRDefault="00A973D6" w:rsidP="00A973D6">
      <w:pPr>
        <w:spacing w:after="0" w:line="480" w:lineRule="auto"/>
        <w:ind w:left="107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Setijowarno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(2001:21)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pemberhentian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dijelaskan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pemberhentian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lama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sebentar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kebutuhannya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BB465F" w14:textId="77777777" w:rsidR="00A973D6" w:rsidRPr="005F5BB8" w:rsidRDefault="00A973D6" w:rsidP="00A973D6">
      <w:pPr>
        <w:spacing w:line="480" w:lineRule="auto"/>
        <w:ind w:left="107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penjelasan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ditarik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pemilik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memberhentikan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tempat-tempat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dinyatakan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rambu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875E70" w14:textId="77777777" w:rsidR="00A973D6" w:rsidRPr="005F5BB8" w:rsidRDefault="00A973D6" w:rsidP="00A973D6">
      <w:pPr>
        <w:pStyle w:val="Heading3"/>
        <w:numPr>
          <w:ilvl w:val="0"/>
          <w:numId w:val="19"/>
        </w:numPr>
        <w:spacing w:line="480" w:lineRule="auto"/>
        <w:ind w:left="1134" w:hanging="357"/>
        <w:jc w:val="both"/>
        <w:rPr>
          <w:rFonts w:cs="Times New Roman"/>
        </w:rPr>
      </w:pPr>
      <w:bookmarkStart w:id="19" w:name="_Toc137761133"/>
      <w:proofErr w:type="spellStart"/>
      <w:r w:rsidRPr="005F5BB8">
        <w:rPr>
          <w:rFonts w:cs="Times New Roman"/>
        </w:rPr>
        <w:t>Retribusi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Parkir</w:t>
      </w:r>
      <w:bookmarkEnd w:id="19"/>
      <w:proofErr w:type="spellEnd"/>
    </w:p>
    <w:p w14:paraId="023EC3CF" w14:textId="77777777" w:rsidR="00A973D6" w:rsidRPr="005F5BB8" w:rsidRDefault="00A973D6" w:rsidP="00A973D6">
      <w:pPr>
        <w:spacing w:after="0" w:line="480" w:lineRule="auto"/>
        <w:ind w:left="107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kriteria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kemanfaatan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dinikmati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orang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ditentukan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ketentuan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perundang-undangan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berlaku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EA9CDD" w14:textId="77777777" w:rsidR="00A973D6" w:rsidRPr="005F5BB8" w:rsidRDefault="00A973D6" w:rsidP="00A973D6">
      <w:pPr>
        <w:spacing w:after="0" w:line="480" w:lineRule="auto"/>
        <w:ind w:left="107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kemanfaatan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dinikmati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orang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Badan. </w:t>
      </w:r>
    </w:p>
    <w:p w14:paraId="0F909AC4" w14:textId="77777777" w:rsidR="00A973D6" w:rsidRPr="005F5BB8" w:rsidRDefault="00A973D6" w:rsidP="00A973D6">
      <w:pPr>
        <w:spacing w:after="0" w:line="480" w:lineRule="auto"/>
        <w:ind w:left="107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Disebutkan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ketentuan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ayat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lima rayon,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tiap-tiap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ruas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rayon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juru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dikoordinasikan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ditunjuk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koordinator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Korlap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Juru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kewajiban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menyetorkan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bendahara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penerimaan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koordinator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lambat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1x24 jam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8DF877" w14:textId="77777777" w:rsidR="00A973D6" w:rsidRDefault="00A973D6" w:rsidP="00A973D6">
      <w:pPr>
        <w:pStyle w:val="Caption"/>
        <w:keepNext/>
        <w:spacing w:after="6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20" w:name="_Toc137006301"/>
      <w:bookmarkStart w:id="21" w:name="_Toc137006514"/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Tabel</w:t>
      </w:r>
      <w:proofErr w:type="spellEnd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2.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Tabel_2. \* ARABIC </w:instrTex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5F5BB8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p w14:paraId="1681CDF7" w14:textId="77777777" w:rsidR="00A973D6" w:rsidRPr="005F5BB8" w:rsidRDefault="00A973D6" w:rsidP="00A973D6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Daftar </w:t>
      </w:r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Lokasi</w:t>
      </w:r>
      <w:proofErr w:type="spellEnd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Parkir</w:t>
      </w:r>
      <w:bookmarkEnd w:id="20"/>
      <w:bookmarkEnd w:id="21"/>
      <w:proofErr w:type="spellEnd"/>
    </w:p>
    <w:tbl>
      <w:tblPr>
        <w:tblStyle w:val="TableGrid1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642"/>
        <w:gridCol w:w="2871"/>
        <w:gridCol w:w="570"/>
        <w:gridCol w:w="3844"/>
      </w:tblGrid>
      <w:tr w:rsidR="00A973D6" w:rsidRPr="005F5BB8" w14:paraId="536E31F2" w14:textId="77777777" w:rsidTr="00DA633C">
        <w:tc>
          <w:tcPr>
            <w:tcW w:w="7927" w:type="dxa"/>
            <w:gridSpan w:val="4"/>
            <w:tcBorders>
              <w:bottom w:val="single" w:sz="4" w:space="0" w:color="auto"/>
            </w:tcBorders>
          </w:tcPr>
          <w:p w14:paraId="0CC74351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PENETAPAN LOKASI PARKIR DI DALAM RUANG MILIK JALAN DAN DI LUAR MILIK JALAN DI KOTA CIREBON</w:t>
            </w:r>
          </w:p>
        </w:tc>
      </w:tr>
      <w:tr w:rsidR="00A973D6" w:rsidRPr="005F5BB8" w14:paraId="23A634CF" w14:textId="77777777" w:rsidTr="00DA633C">
        <w:tc>
          <w:tcPr>
            <w:tcW w:w="642" w:type="dxa"/>
          </w:tcPr>
          <w:p w14:paraId="457F019B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871" w:type="dxa"/>
          </w:tcPr>
          <w:p w14:paraId="346D785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Di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Milik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Jalan</w:t>
            </w:r>
          </w:p>
        </w:tc>
        <w:tc>
          <w:tcPr>
            <w:tcW w:w="570" w:type="dxa"/>
          </w:tcPr>
          <w:p w14:paraId="66AE840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844" w:type="dxa"/>
          </w:tcPr>
          <w:p w14:paraId="500D2736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Di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Ruang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Milik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Jalan</w:t>
            </w:r>
          </w:p>
        </w:tc>
      </w:tr>
      <w:tr w:rsidR="00A973D6" w:rsidRPr="005F5BB8" w14:paraId="516609DC" w14:textId="77777777" w:rsidTr="00DA633C">
        <w:tc>
          <w:tcPr>
            <w:tcW w:w="642" w:type="dxa"/>
          </w:tcPr>
          <w:p w14:paraId="3A44BC25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1" w:type="dxa"/>
          </w:tcPr>
          <w:p w14:paraId="79F2B43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PARKIR ZONA</w:t>
            </w:r>
          </w:p>
        </w:tc>
        <w:tc>
          <w:tcPr>
            <w:tcW w:w="570" w:type="dxa"/>
          </w:tcPr>
          <w:p w14:paraId="6EF803C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3BB6083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Area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Maksimal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250 (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Dua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Ratus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Lima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Puluh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) Meter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Persegi</w:t>
            </w:r>
            <w:proofErr w:type="spellEnd"/>
          </w:p>
        </w:tc>
      </w:tr>
      <w:tr w:rsidR="00A973D6" w:rsidRPr="005F5BB8" w14:paraId="38EB07E2" w14:textId="77777777" w:rsidTr="00DA633C">
        <w:tc>
          <w:tcPr>
            <w:tcW w:w="642" w:type="dxa"/>
          </w:tcPr>
          <w:p w14:paraId="52951BA1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71" w:type="dxa"/>
          </w:tcPr>
          <w:p w14:paraId="3D51E01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Siliwangi</w:t>
            </w:r>
            <w:proofErr w:type="spellEnd"/>
          </w:p>
        </w:tc>
        <w:tc>
          <w:tcPr>
            <w:tcW w:w="570" w:type="dxa"/>
          </w:tcPr>
          <w:p w14:paraId="090F45E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29F8629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Fasilitas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pada Area Mini Market dana tau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sejenisnya</w:t>
            </w:r>
            <w:proofErr w:type="spellEnd"/>
          </w:p>
        </w:tc>
      </w:tr>
      <w:tr w:rsidR="00A973D6" w:rsidRPr="005F5BB8" w14:paraId="18DE24CC" w14:textId="77777777" w:rsidTr="00DA633C">
        <w:tc>
          <w:tcPr>
            <w:tcW w:w="642" w:type="dxa"/>
          </w:tcPr>
          <w:p w14:paraId="2B9A3874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871" w:type="dxa"/>
          </w:tcPr>
          <w:p w14:paraId="56747B5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Pagongan</w:t>
            </w:r>
            <w:proofErr w:type="spellEnd"/>
          </w:p>
        </w:tc>
        <w:tc>
          <w:tcPr>
            <w:tcW w:w="570" w:type="dxa"/>
          </w:tcPr>
          <w:p w14:paraId="4DAC206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44" w:type="dxa"/>
          </w:tcPr>
          <w:p w14:paraId="5F63F5E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TEMPAT KHUSUS PARKIR</w:t>
            </w:r>
          </w:p>
        </w:tc>
      </w:tr>
      <w:tr w:rsidR="00A973D6" w:rsidRPr="005F5BB8" w14:paraId="321749CC" w14:textId="77777777" w:rsidTr="00DA633C">
        <w:tc>
          <w:tcPr>
            <w:tcW w:w="642" w:type="dxa"/>
          </w:tcPr>
          <w:p w14:paraId="1D365338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71" w:type="dxa"/>
          </w:tcPr>
          <w:p w14:paraId="48234C2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Tentara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Pelajar</w:t>
            </w:r>
            <w:proofErr w:type="spellEnd"/>
          </w:p>
        </w:tc>
        <w:tc>
          <w:tcPr>
            <w:tcW w:w="570" w:type="dxa"/>
          </w:tcPr>
          <w:p w14:paraId="0D2D78F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44" w:type="dxa"/>
          </w:tcPr>
          <w:p w14:paraId="24858A4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Kawasan Stadion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Bima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Kota Cirebon</w:t>
            </w:r>
          </w:p>
        </w:tc>
      </w:tr>
      <w:tr w:rsidR="00A973D6" w:rsidRPr="005F5BB8" w14:paraId="3ED03E82" w14:textId="77777777" w:rsidTr="00DA633C">
        <w:tc>
          <w:tcPr>
            <w:tcW w:w="642" w:type="dxa"/>
          </w:tcPr>
          <w:p w14:paraId="4276D5D3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71" w:type="dxa"/>
          </w:tcPr>
          <w:p w14:paraId="63F5DAC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Karanggetas</w:t>
            </w:r>
            <w:proofErr w:type="spellEnd"/>
          </w:p>
        </w:tc>
        <w:tc>
          <w:tcPr>
            <w:tcW w:w="570" w:type="dxa"/>
          </w:tcPr>
          <w:p w14:paraId="69D6663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44" w:type="dxa"/>
          </w:tcPr>
          <w:p w14:paraId="611D5EF1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Area Basement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Alun-Alun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Kejaksan</w:t>
            </w:r>
            <w:proofErr w:type="spellEnd"/>
          </w:p>
        </w:tc>
      </w:tr>
      <w:tr w:rsidR="00A973D6" w:rsidRPr="005F5BB8" w14:paraId="38241F3B" w14:textId="77777777" w:rsidTr="00DA633C">
        <w:tc>
          <w:tcPr>
            <w:tcW w:w="642" w:type="dxa"/>
          </w:tcPr>
          <w:p w14:paraId="55FADDD6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71" w:type="dxa"/>
          </w:tcPr>
          <w:p w14:paraId="141D4811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Bahagia </w:t>
            </w:r>
          </w:p>
        </w:tc>
        <w:tc>
          <w:tcPr>
            <w:tcW w:w="570" w:type="dxa"/>
          </w:tcPr>
          <w:p w14:paraId="4262682D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5443626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49ECF191" w14:textId="77777777" w:rsidTr="00DA633C">
        <w:tc>
          <w:tcPr>
            <w:tcW w:w="642" w:type="dxa"/>
          </w:tcPr>
          <w:p w14:paraId="5CCEEB48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71" w:type="dxa"/>
          </w:tcPr>
          <w:p w14:paraId="092502A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Winaon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6BE262F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66FB18A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5AAF51E1" w14:textId="77777777" w:rsidTr="00DA633C">
        <w:tc>
          <w:tcPr>
            <w:tcW w:w="642" w:type="dxa"/>
          </w:tcPr>
          <w:p w14:paraId="21FC250A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71" w:type="dxa"/>
          </w:tcPr>
          <w:p w14:paraId="6125B08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Kanoman</w:t>
            </w:r>
            <w:proofErr w:type="spellEnd"/>
          </w:p>
        </w:tc>
        <w:tc>
          <w:tcPr>
            <w:tcW w:w="570" w:type="dxa"/>
          </w:tcPr>
          <w:p w14:paraId="7DF2C25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6517BCB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4F8DDF61" w14:textId="77777777" w:rsidTr="00DA633C">
        <w:tc>
          <w:tcPr>
            <w:tcW w:w="642" w:type="dxa"/>
          </w:tcPr>
          <w:p w14:paraId="12E514AF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71" w:type="dxa"/>
          </w:tcPr>
          <w:p w14:paraId="79573F4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Lemahwungkuk</w:t>
            </w:r>
            <w:proofErr w:type="spellEnd"/>
          </w:p>
        </w:tc>
        <w:tc>
          <w:tcPr>
            <w:tcW w:w="570" w:type="dxa"/>
          </w:tcPr>
          <w:p w14:paraId="2323B8D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2C76404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04BB2331" w14:textId="77777777" w:rsidTr="00DA633C">
        <w:tc>
          <w:tcPr>
            <w:tcW w:w="642" w:type="dxa"/>
          </w:tcPr>
          <w:p w14:paraId="10BF6D6C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871" w:type="dxa"/>
          </w:tcPr>
          <w:p w14:paraId="1AD5924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Pecinan</w:t>
            </w:r>
            <w:proofErr w:type="spellEnd"/>
          </w:p>
        </w:tc>
        <w:tc>
          <w:tcPr>
            <w:tcW w:w="570" w:type="dxa"/>
          </w:tcPr>
          <w:p w14:paraId="0E58FFD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075C8DD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202F5309" w14:textId="77777777" w:rsidTr="00DA633C">
        <w:tc>
          <w:tcPr>
            <w:tcW w:w="642" w:type="dxa"/>
          </w:tcPr>
          <w:p w14:paraId="1A41C25B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871" w:type="dxa"/>
          </w:tcPr>
          <w:p w14:paraId="67C9CF5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Pekalipan</w:t>
            </w:r>
            <w:proofErr w:type="spellEnd"/>
          </w:p>
        </w:tc>
        <w:tc>
          <w:tcPr>
            <w:tcW w:w="570" w:type="dxa"/>
          </w:tcPr>
          <w:p w14:paraId="4423EB8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310ECF31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0CBD25D3" w14:textId="77777777" w:rsidTr="00DA633C">
        <w:tc>
          <w:tcPr>
            <w:tcW w:w="642" w:type="dxa"/>
          </w:tcPr>
          <w:p w14:paraId="529137A4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2871" w:type="dxa"/>
          </w:tcPr>
          <w:p w14:paraId="28107156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Pasuketan</w:t>
            </w:r>
            <w:proofErr w:type="spellEnd"/>
          </w:p>
        </w:tc>
        <w:tc>
          <w:tcPr>
            <w:tcW w:w="570" w:type="dxa"/>
          </w:tcPr>
          <w:p w14:paraId="19D8B32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295DC0E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0DD889AA" w14:textId="77777777" w:rsidTr="00DA633C">
        <w:tc>
          <w:tcPr>
            <w:tcW w:w="642" w:type="dxa"/>
          </w:tcPr>
          <w:p w14:paraId="4F60B7F7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871" w:type="dxa"/>
          </w:tcPr>
          <w:p w14:paraId="4C7E4DE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Pekiringan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24807D1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704B250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26B7DFB1" w14:textId="77777777" w:rsidTr="00DA633C">
        <w:tc>
          <w:tcPr>
            <w:tcW w:w="642" w:type="dxa"/>
          </w:tcPr>
          <w:p w14:paraId="4725E5A5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871" w:type="dxa"/>
          </w:tcPr>
          <w:p w14:paraId="13E7CF3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PARKIR BUKAN ZONA</w:t>
            </w:r>
          </w:p>
        </w:tc>
        <w:tc>
          <w:tcPr>
            <w:tcW w:w="570" w:type="dxa"/>
          </w:tcPr>
          <w:p w14:paraId="3F048C5A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</w:tcPr>
          <w:p w14:paraId="2C8934B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4B1575FE" w14:textId="77777777" w:rsidTr="00DA633C">
        <w:tc>
          <w:tcPr>
            <w:tcW w:w="642" w:type="dxa"/>
          </w:tcPr>
          <w:p w14:paraId="770D5E44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71" w:type="dxa"/>
          </w:tcPr>
          <w:p w14:paraId="56E6562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Dr.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wahidin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5D84155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844" w:type="dxa"/>
          </w:tcPr>
          <w:p w14:paraId="2F32CDFF" w14:textId="77777777" w:rsidR="00A973D6" w:rsidRPr="003548FE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Kartini</w:t>
            </w:r>
            <w:proofErr w:type="spellEnd"/>
          </w:p>
        </w:tc>
      </w:tr>
      <w:tr w:rsidR="00A973D6" w:rsidRPr="005F5BB8" w14:paraId="1451DF47" w14:textId="77777777" w:rsidTr="00DA633C">
        <w:tc>
          <w:tcPr>
            <w:tcW w:w="642" w:type="dxa"/>
          </w:tcPr>
          <w:p w14:paraId="115C809F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71" w:type="dxa"/>
          </w:tcPr>
          <w:p w14:paraId="24BF041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Dr.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Cipto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MK</w:t>
            </w:r>
          </w:p>
        </w:tc>
        <w:tc>
          <w:tcPr>
            <w:tcW w:w="570" w:type="dxa"/>
          </w:tcPr>
          <w:p w14:paraId="4F0CC64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844" w:type="dxa"/>
          </w:tcPr>
          <w:p w14:paraId="381EE55C" w14:textId="77777777" w:rsidR="00A973D6" w:rsidRPr="003548FE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Samiaji</w:t>
            </w:r>
            <w:proofErr w:type="spellEnd"/>
          </w:p>
        </w:tc>
      </w:tr>
      <w:tr w:rsidR="00A973D6" w:rsidRPr="005F5BB8" w14:paraId="20411648" w14:textId="77777777" w:rsidTr="00DA633C">
        <w:tc>
          <w:tcPr>
            <w:tcW w:w="642" w:type="dxa"/>
          </w:tcPr>
          <w:p w14:paraId="23EF6D01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71" w:type="dxa"/>
          </w:tcPr>
          <w:p w14:paraId="33357A6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Moch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Toha</w:t>
            </w:r>
            <w:proofErr w:type="spellEnd"/>
          </w:p>
        </w:tc>
        <w:tc>
          <w:tcPr>
            <w:tcW w:w="570" w:type="dxa"/>
          </w:tcPr>
          <w:p w14:paraId="25A5C6B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844" w:type="dxa"/>
          </w:tcPr>
          <w:p w14:paraId="63C539A3" w14:textId="77777777" w:rsidR="00A973D6" w:rsidRPr="003548FE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Cangkring</w:t>
            </w:r>
            <w:proofErr w:type="spellEnd"/>
          </w:p>
        </w:tc>
      </w:tr>
      <w:tr w:rsidR="00A973D6" w:rsidRPr="005F5BB8" w14:paraId="3C39791C" w14:textId="77777777" w:rsidTr="00DA633C">
        <w:tc>
          <w:tcPr>
            <w:tcW w:w="642" w:type="dxa"/>
          </w:tcPr>
          <w:p w14:paraId="7C00897E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71" w:type="dxa"/>
          </w:tcPr>
          <w:p w14:paraId="3BA78F99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Sukalila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Utara</w:t>
            </w:r>
          </w:p>
        </w:tc>
        <w:tc>
          <w:tcPr>
            <w:tcW w:w="570" w:type="dxa"/>
          </w:tcPr>
          <w:p w14:paraId="263CBEE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844" w:type="dxa"/>
          </w:tcPr>
          <w:p w14:paraId="03750B2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Jl.Kolektoran</w:t>
            </w:r>
            <w:proofErr w:type="spellEnd"/>
            <w:proofErr w:type="gramEnd"/>
          </w:p>
        </w:tc>
      </w:tr>
      <w:tr w:rsidR="00A973D6" w:rsidRPr="005F5BB8" w14:paraId="54251377" w14:textId="77777777" w:rsidTr="00DA633C">
        <w:tc>
          <w:tcPr>
            <w:tcW w:w="642" w:type="dxa"/>
          </w:tcPr>
          <w:p w14:paraId="03E80BE1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71" w:type="dxa"/>
          </w:tcPr>
          <w:p w14:paraId="781C6F0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Sukalila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Selatan </w:t>
            </w:r>
          </w:p>
        </w:tc>
        <w:tc>
          <w:tcPr>
            <w:tcW w:w="570" w:type="dxa"/>
          </w:tcPr>
          <w:p w14:paraId="75DB895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844" w:type="dxa"/>
          </w:tcPr>
          <w:p w14:paraId="0232063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Jl. Kantor</w:t>
            </w:r>
          </w:p>
        </w:tc>
      </w:tr>
      <w:tr w:rsidR="00A973D6" w:rsidRPr="005F5BB8" w14:paraId="51F45D8A" w14:textId="77777777" w:rsidTr="00DA633C">
        <w:tc>
          <w:tcPr>
            <w:tcW w:w="642" w:type="dxa"/>
          </w:tcPr>
          <w:p w14:paraId="2D68B1DF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71" w:type="dxa"/>
          </w:tcPr>
          <w:p w14:paraId="247C893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Kalibaru</w:t>
            </w:r>
            <w:proofErr w:type="spellEnd"/>
          </w:p>
        </w:tc>
        <w:tc>
          <w:tcPr>
            <w:tcW w:w="570" w:type="dxa"/>
          </w:tcPr>
          <w:p w14:paraId="58A998BD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844" w:type="dxa"/>
          </w:tcPr>
          <w:p w14:paraId="7D55719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Pekalangan</w:t>
            </w:r>
            <w:proofErr w:type="spellEnd"/>
          </w:p>
        </w:tc>
      </w:tr>
      <w:tr w:rsidR="00A973D6" w:rsidRPr="005F5BB8" w14:paraId="2B220B25" w14:textId="77777777" w:rsidTr="00DA633C">
        <w:tc>
          <w:tcPr>
            <w:tcW w:w="642" w:type="dxa"/>
          </w:tcPr>
          <w:p w14:paraId="26B55851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71" w:type="dxa"/>
          </w:tcPr>
          <w:p w14:paraId="1609E57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Dr.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Sutomo</w:t>
            </w:r>
            <w:proofErr w:type="spellEnd"/>
          </w:p>
        </w:tc>
        <w:tc>
          <w:tcPr>
            <w:tcW w:w="570" w:type="dxa"/>
          </w:tcPr>
          <w:p w14:paraId="14B47EAA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844" w:type="dxa"/>
          </w:tcPr>
          <w:p w14:paraId="6B6C0C5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Pekarungan</w:t>
            </w:r>
            <w:proofErr w:type="spellEnd"/>
          </w:p>
        </w:tc>
      </w:tr>
      <w:tr w:rsidR="00A973D6" w:rsidRPr="005F5BB8" w14:paraId="23F2D439" w14:textId="77777777" w:rsidTr="00DA633C">
        <w:tc>
          <w:tcPr>
            <w:tcW w:w="642" w:type="dxa"/>
          </w:tcPr>
          <w:p w14:paraId="5412646E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71" w:type="dxa"/>
          </w:tcPr>
          <w:p w14:paraId="60A3AF91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Kalibaru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Selatan</w:t>
            </w:r>
          </w:p>
        </w:tc>
        <w:tc>
          <w:tcPr>
            <w:tcW w:w="570" w:type="dxa"/>
          </w:tcPr>
          <w:p w14:paraId="02934531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844" w:type="dxa"/>
          </w:tcPr>
          <w:p w14:paraId="66D21169" w14:textId="77777777" w:rsidR="00A973D6" w:rsidRPr="003548FE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Jl.Galunggung</w:t>
            </w:r>
            <w:proofErr w:type="spellEnd"/>
            <w:proofErr w:type="gramEnd"/>
          </w:p>
        </w:tc>
      </w:tr>
      <w:tr w:rsidR="00A973D6" w:rsidRPr="005F5BB8" w14:paraId="6E55EB10" w14:textId="77777777" w:rsidTr="00DA633C">
        <w:tc>
          <w:tcPr>
            <w:tcW w:w="642" w:type="dxa"/>
          </w:tcPr>
          <w:p w14:paraId="35C4487A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871" w:type="dxa"/>
          </w:tcPr>
          <w:p w14:paraId="461D4BE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Kalibaru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Utara</w:t>
            </w:r>
          </w:p>
        </w:tc>
        <w:tc>
          <w:tcPr>
            <w:tcW w:w="570" w:type="dxa"/>
          </w:tcPr>
          <w:p w14:paraId="6CF4F59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24. </w:t>
            </w:r>
          </w:p>
        </w:tc>
        <w:tc>
          <w:tcPr>
            <w:tcW w:w="3844" w:type="dxa"/>
          </w:tcPr>
          <w:p w14:paraId="0C7E8F8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Panjunan</w:t>
            </w:r>
            <w:proofErr w:type="spellEnd"/>
          </w:p>
        </w:tc>
      </w:tr>
      <w:tr w:rsidR="00A973D6" w:rsidRPr="005F5BB8" w14:paraId="2181AFDC" w14:textId="77777777" w:rsidTr="00DA633C">
        <w:tc>
          <w:tcPr>
            <w:tcW w:w="642" w:type="dxa"/>
          </w:tcPr>
          <w:p w14:paraId="7127B2A8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871" w:type="dxa"/>
          </w:tcPr>
          <w:p w14:paraId="1AFDBBF6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Pamitran</w:t>
            </w:r>
            <w:proofErr w:type="spellEnd"/>
          </w:p>
        </w:tc>
        <w:tc>
          <w:tcPr>
            <w:tcW w:w="570" w:type="dxa"/>
          </w:tcPr>
          <w:p w14:paraId="1320999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844" w:type="dxa"/>
          </w:tcPr>
          <w:p w14:paraId="64B226A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Kebon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Cai</w:t>
            </w:r>
          </w:p>
        </w:tc>
      </w:tr>
      <w:tr w:rsidR="00A973D6" w:rsidRPr="005F5BB8" w14:paraId="541EAFBF" w14:textId="77777777" w:rsidTr="00DA633C">
        <w:tc>
          <w:tcPr>
            <w:tcW w:w="642" w:type="dxa"/>
          </w:tcPr>
          <w:p w14:paraId="07444093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871" w:type="dxa"/>
          </w:tcPr>
          <w:p w14:paraId="606DFCF9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Kebon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Belimbing</w:t>
            </w:r>
            <w:proofErr w:type="spellEnd"/>
          </w:p>
        </w:tc>
        <w:tc>
          <w:tcPr>
            <w:tcW w:w="570" w:type="dxa"/>
          </w:tcPr>
          <w:p w14:paraId="768ED7C9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844" w:type="dxa"/>
          </w:tcPr>
          <w:p w14:paraId="60F93979" w14:textId="77777777" w:rsidR="00A973D6" w:rsidRPr="003548FE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Basalamah</w:t>
            </w:r>
            <w:proofErr w:type="spellEnd"/>
          </w:p>
        </w:tc>
      </w:tr>
      <w:tr w:rsidR="00A973D6" w:rsidRPr="005F5BB8" w14:paraId="48ABC92C" w14:textId="77777777" w:rsidTr="00DA633C">
        <w:tc>
          <w:tcPr>
            <w:tcW w:w="642" w:type="dxa"/>
          </w:tcPr>
          <w:p w14:paraId="38491598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871" w:type="dxa"/>
          </w:tcPr>
          <w:p w14:paraId="66CE2E9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Ampera</w:t>
            </w:r>
            <w:proofErr w:type="spellEnd"/>
          </w:p>
        </w:tc>
        <w:tc>
          <w:tcPr>
            <w:tcW w:w="570" w:type="dxa"/>
          </w:tcPr>
          <w:p w14:paraId="0EDDACC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844" w:type="dxa"/>
          </w:tcPr>
          <w:p w14:paraId="6938F21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Terusan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Pemuda</w:t>
            </w:r>
            <w:proofErr w:type="spellEnd"/>
          </w:p>
        </w:tc>
      </w:tr>
      <w:tr w:rsidR="00A973D6" w:rsidRPr="005F5BB8" w14:paraId="2915D093" w14:textId="77777777" w:rsidTr="00DA633C">
        <w:tc>
          <w:tcPr>
            <w:tcW w:w="642" w:type="dxa"/>
          </w:tcPr>
          <w:p w14:paraId="01518A02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871" w:type="dxa"/>
          </w:tcPr>
          <w:p w14:paraId="30282D3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Tuparev</w:t>
            </w:r>
            <w:proofErr w:type="spellEnd"/>
          </w:p>
        </w:tc>
        <w:tc>
          <w:tcPr>
            <w:tcW w:w="570" w:type="dxa"/>
          </w:tcPr>
          <w:p w14:paraId="105B838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844" w:type="dxa"/>
          </w:tcPr>
          <w:p w14:paraId="21D2A52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Kebon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Pelok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73D6" w:rsidRPr="005F5BB8" w14:paraId="45A48810" w14:textId="77777777" w:rsidTr="00DA633C">
        <w:tc>
          <w:tcPr>
            <w:tcW w:w="642" w:type="dxa"/>
          </w:tcPr>
          <w:p w14:paraId="44EF509C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871" w:type="dxa"/>
          </w:tcPr>
          <w:p w14:paraId="2BF4518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Veteran </w:t>
            </w:r>
          </w:p>
        </w:tc>
        <w:tc>
          <w:tcPr>
            <w:tcW w:w="570" w:type="dxa"/>
          </w:tcPr>
          <w:p w14:paraId="56E8193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3844" w:type="dxa"/>
          </w:tcPr>
          <w:p w14:paraId="211BE17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Kendurunan</w:t>
            </w:r>
            <w:proofErr w:type="spellEnd"/>
          </w:p>
        </w:tc>
      </w:tr>
      <w:tr w:rsidR="00A973D6" w:rsidRPr="005F5BB8" w14:paraId="418CED5F" w14:textId="77777777" w:rsidTr="00DA633C">
        <w:tc>
          <w:tcPr>
            <w:tcW w:w="642" w:type="dxa"/>
          </w:tcPr>
          <w:p w14:paraId="5404A9C0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871" w:type="dxa"/>
          </w:tcPr>
          <w:p w14:paraId="51F0FFB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Arya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Kemuning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258F0EE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844" w:type="dxa"/>
          </w:tcPr>
          <w:p w14:paraId="7C3CBF89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Petratean</w:t>
            </w:r>
            <w:proofErr w:type="spellEnd"/>
          </w:p>
        </w:tc>
      </w:tr>
    </w:tbl>
    <w:p w14:paraId="567B2010" w14:textId="77777777" w:rsidR="00A973D6" w:rsidRPr="005F5BB8" w:rsidRDefault="00A973D6" w:rsidP="00A973D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642"/>
        <w:gridCol w:w="2871"/>
        <w:gridCol w:w="570"/>
        <w:gridCol w:w="3844"/>
      </w:tblGrid>
      <w:tr w:rsidR="00A973D6" w:rsidRPr="003548FE" w14:paraId="3BDB9269" w14:textId="77777777" w:rsidTr="00DA633C">
        <w:tc>
          <w:tcPr>
            <w:tcW w:w="642" w:type="dxa"/>
          </w:tcPr>
          <w:p w14:paraId="4C89FBC0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bookmarkStart w:id="22" w:name="_Toc137006302"/>
            <w:bookmarkStart w:id="23" w:name="_Toc137006515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 xml:space="preserve">31. </w:t>
            </w:r>
          </w:p>
        </w:tc>
        <w:tc>
          <w:tcPr>
            <w:tcW w:w="2871" w:type="dxa"/>
          </w:tcPr>
          <w:p w14:paraId="648BCAD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Jagasatru</w:t>
            </w:r>
            <w:proofErr w:type="spellEnd"/>
          </w:p>
        </w:tc>
        <w:tc>
          <w:tcPr>
            <w:tcW w:w="570" w:type="dxa"/>
          </w:tcPr>
          <w:p w14:paraId="61F18EF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3844" w:type="dxa"/>
          </w:tcPr>
          <w:p w14:paraId="0B078DE7" w14:textId="77777777" w:rsidR="00A973D6" w:rsidRPr="003548FE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Pandesan</w:t>
            </w:r>
            <w:proofErr w:type="spellEnd"/>
          </w:p>
        </w:tc>
      </w:tr>
      <w:tr w:rsidR="00A973D6" w:rsidRPr="005F5BB8" w14:paraId="79A1377F" w14:textId="77777777" w:rsidTr="00DA633C">
        <w:tc>
          <w:tcPr>
            <w:tcW w:w="642" w:type="dxa"/>
          </w:tcPr>
          <w:p w14:paraId="718CA886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32. </w:t>
            </w:r>
          </w:p>
        </w:tc>
        <w:tc>
          <w:tcPr>
            <w:tcW w:w="2871" w:type="dxa"/>
          </w:tcPr>
          <w:p w14:paraId="3C2A097A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Pasar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Talang</w:t>
            </w:r>
            <w:proofErr w:type="spellEnd"/>
          </w:p>
        </w:tc>
        <w:tc>
          <w:tcPr>
            <w:tcW w:w="570" w:type="dxa"/>
          </w:tcPr>
          <w:p w14:paraId="33BA5D4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3844" w:type="dxa"/>
          </w:tcPr>
          <w:p w14:paraId="0F98F2A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Sutomo</w:t>
            </w:r>
            <w:proofErr w:type="spellEnd"/>
          </w:p>
        </w:tc>
      </w:tr>
      <w:tr w:rsidR="00A973D6" w:rsidRPr="005F5BB8" w14:paraId="0F7B20EC" w14:textId="77777777" w:rsidTr="00DA633C">
        <w:tc>
          <w:tcPr>
            <w:tcW w:w="642" w:type="dxa"/>
          </w:tcPr>
          <w:p w14:paraId="38DAECA3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2871" w:type="dxa"/>
          </w:tcPr>
          <w:p w14:paraId="41B4F97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Evakuasi</w:t>
            </w:r>
            <w:proofErr w:type="spellEnd"/>
          </w:p>
        </w:tc>
        <w:tc>
          <w:tcPr>
            <w:tcW w:w="570" w:type="dxa"/>
          </w:tcPr>
          <w:p w14:paraId="56D3124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44. </w:t>
            </w:r>
          </w:p>
        </w:tc>
        <w:tc>
          <w:tcPr>
            <w:tcW w:w="3844" w:type="dxa"/>
          </w:tcPr>
          <w:p w14:paraId="7A7256D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Dr.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Sudarsono</w:t>
            </w:r>
            <w:proofErr w:type="spellEnd"/>
          </w:p>
        </w:tc>
      </w:tr>
      <w:tr w:rsidR="00A973D6" w:rsidRPr="003548FE" w14:paraId="12531268" w14:textId="77777777" w:rsidTr="00DA633C">
        <w:tc>
          <w:tcPr>
            <w:tcW w:w="642" w:type="dxa"/>
          </w:tcPr>
          <w:p w14:paraId="01AABFE6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34. </w:t>
            </w:r>
          </w:p>
        </w:tc>
        <w:tc>
          <w:tcPr>
            <w:tcW w:w="2871" w:type="dxa"/>
          </w:tcPr>
          <w:p w14:paraId="0E909CF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Ciremai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Raya</w:t>
            </w:r>
          </w:p>
        </w:tc>
        <w:tc>
          <w:tcPr>
            <w:tcW w:w="570" w:type="dxa"/>
          </w:tcPr>
          <w:p w14:paraId="5CE1A0D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3844" w:type="dxa"/>
          </w:tcPr>
          <w:p w14:paraId="56E46066" w14:textId="77777777" w:rsidR="00A973D6" w:rsidRPr="003548FE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Kebon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Baru</w:t>
            </w:r>
            <w:proofErr w:type="spellEnd"/>
          </w:p>
        </w:tc>
      </w:tr>
      <w:tr w:rsidR="00A973D6" w:rsidRPr="005F5BB8" w14:paraId="71ABE8A4" w14:textId="77777777" w:rsidTr="00DA633C">
        <w:tc>
          <w:tcPr>
            <w:tcW w:w="642" w:type="dxa"/>
          </w:tcPr>
          <w:p w14:paraId="17F5E218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35. </w:t>
            </w:r>
          </w:p>
        </w:tc>
        <w:tc>
          <w:tcPr>
            <w:tcW w:w="2871" w:type="dxa"/>
          </w:tcPr>
          <w:p w14:paraId="4EEF830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Rajawali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Raya</w:t>
            </w:r>
          </w:p>
        </w:tc>
        <w:tc>
          <w:tcPr>
            <w:tcW w:w="570" w:type="dxa"/>
          </w:tcPr>
          <w:p w14:paraId="55830C0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46. </w:t>
            </w:r>
          </w:p>
        </w:tc>
        <w:tc>
          <w:tcPr>
            <w:tcW w:w="3844" w:type="dxa"/>
          </w:tcPr>
          <w:p w14:paraId="1F71F40A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Cemara</w:t>
            </w:r>
            <w:proofErr w:type="spellEnd"/>
          </w:p>
        </w:tc>
      </w:tr>
      <w:tr w:rsidR="00A973D6" w:rsidRPr="005F5BB8" w14:paraId="38323C13" w14:textId="77777777" w:rsidTr="00DA633C">
        <w:tc>
          <w:tcPr>
            <w:tcW w:w="642" w:type="dxa"/>
          </w:tcPr>
          <w:p w14:paraId="6B08C094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2871" w:type="dxa"/>
          </w:tcPr>
          <w:p w14:paraId="49D0E846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Perjuangan</w:t>
            </w:r>
            <w:proofErr w:type="spellEnd"/>
          </w:p>
        </w:tc>
        <w:tc>
          <w:tcPr>
            <w:tcW w:w="570" w:type="dxa"/>
          </w:tcPr>
          <w:p w14:paraId="6E6B9EA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3844" w:type="dxa"/>
          </w:tcPr>
          <w:p w14:paraId="31B2ECC6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Jl. Merdeka</w:t>
            </w:r>
          </w:p>
        </w:tc>
      </w:tr>
      <w:tr w:rsidR="00A973D6" w:rsidRPr="005F5BB8" w14:paraId="75001162" w14:textId="77777777" w:rsidTr="00DA633C">
        <w:tc>
          <w:tcPr>
            <w:tcW w:w="642" w:type="dxa"/>
          </w:tcPr>
          <w:p w14:paraId="7A377E10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2871" w:type="dxa"/>
          </w:tcPr>
          <w:p w14:paraId="3DEC31D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Pemuda</w:t>
            </w:r>
            <w:proofErr w:type="spellEnd"/>
          </w:p>
        </w:tc>
        <w:tc>
          <w:tcPr>
            <w:tcW w:w="570" w:type="dxa"/>
          </w:tcPr>
          <w:p w14:paraId="29419D1D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3844" w:type="dxa"/>
          </w:tcPr>
          <w:p w14:paraId="5535335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Pengampon</w:t>
            </w:r>
            <w:proofErr w:type="spellEnd"/>
          </w:p>
        </w:tc>
      </w:tr>
      <w:tr w:rsidR="00A973D6" w:rsidRPr="005F5BB8" w14:paraId="2C102493" w14:textId="77777777" w:rsidTr="00DA633C">
        <w:tc>
          <w:tcPr>
            <w:tcW w:w="642" w:type="dxa"/>
          </w:tcPr>
          <w:p w14:paraId="1EA7C8F3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2871" w:type="dxa"/>
          </w:tcPr>
          <w:p w14:paraId="25D4DEE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Kelud</w:t>
            </w:r>
          </w:p>
        </w:tc>
        <w:tc>
          <w:tcPr>
            <w:tcW w:w="570" w:type="dxa"/>
          </w:tcPr>
          <w:p w14:paraId="7279235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3844" w:type="dxa"/>
          </w:tcPr>
          <w:p w14:paraId="2C4D49A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Grubugan</w:t>
            </w:r>
            <w:proofErr w:type="spellEnd"/>
          </w:p>
        </w:tc>
      </w:tr>
      <w:tr w:rsidR="00A973D6" w:rsidRPr="005F5BB8" w14:paraId="24952413" w14:textId="77777777" w:rsidTr="00DA633C">
        <w:tc>
          <w:tcPr>
            <w:tcW w:w="642" w:type="dxa"/>
          </w:tcPr>
          <w:p w14:paraId="0257F41F" w14:textId="77777777" w:rsidR="00A973D6" w:rsidRPr="00C70677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2871" w:type="dxa"/>
          </w:tcPr>
          <w:p w14:paraId="033CFF2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P.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Drajat</w:t>
            </w:r>
            <w:proofErr w:type="spellEnd"/>
          </w:p>
        </w:tc>
        <w:tc>
          <w:tcPr>
            <w:tcW w:w="570" w:type="dxa"/>
          </w:tcPr>
          <w:p w14:paraId="5614AC32" w14:textId="77777777" w:rsidR="00A973D6" w:rsidRPr="00C70677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3844" w:type="dxa"/>
          </w:tcPr>
          <w:p w14:paraId="721ED9C4" w14:textId="77777777" w:rsidR="00A973D6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Kembar</w:t>
            </w:r>
            <w:proofErr w:type="spellEnd"/>
          </w:p>
        </w:tc>
      </w:tr>
      <w:tr w:rsidR="00A973D6" w:rsidRPr="005F5BB8" w14:paraId="343896EC" w14:textId="77777777" w:rsidTr="00DA633C">
        <w:tc>
          <w:tcPr>
            <w:tcW w:w="642" w:type="dxa"/>
          </w:tcPr>
          <w:p w14:paraId="0895A7BA" w14:textId="77777777" w:rsidR="00A973D6" w:rsidRPr="00C70677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40. </w:t>
            </w:r>
          </w:p>
        </w:tc>
        <w:tc>
          <w:tcPr>
            <w:tcW w:w="2871" w:type="dxa"/>
          </w:tcPr>
          <w:p w14:paraId="70502E3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Jl. Setia Budi</w:t>
            </w:r>
          </w:p>
        </w:tc>
        <w:tc>
          <w:tcPr>
            <w:tcW w:w="570" w:type="dxa"/>
          </w:tcPr>
          <w:p w14:paraId="4F0A9F52" w14:textId="77777777" w:rsidR="00A973D6" w:rsidRPr="00C70677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3844" w:type="dxa"/>
          </w:tcPr>
          <w:p w14:paraId="658ED970" w14:textId="77777777" w:rsidR="00A973D6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Pancuran</w:t>
            </w:r>
            <w:proofErr w:type="spellEnd"/>
          </w:p>
        </w:tc>
      </w:tr>
      <w:tr w:rsidR="00A973D6" w:rsidRPr="005F5BB8" w14:paraId="318B42C9" w14:textId="77777777" w:rsidTr="00DA633C">
        <w:tc>
          <w:tcPr>
            <w:tcW w:w="642" w:type="dxa"/>
          </w:tcPr>
          <w:p w14:paraId="7A02B186" w14:textId="77777777" w:rsidR="00A973D6" w:rsidRPr="00C70677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871" w:type="dxa"/>
          </w:tcPr>
          <w:p w14:paraId="5461610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Sudarsono</w:t>
            </w:r>
            <w:proofErr w:type="spellEnd"/>
          </w:p>
        </w:tc>
        <w:tc>
          <w:tcPr>
            <w:tcW w:w="570" w:type="dxa"/>
          </w:tcPr>
          <w:p w14:paraId="36D54E32" w14:textId="77777777" w:rsidR="00A973D6" w:rsidRPr="00C70677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3844" w:type="dxa"/>
          </w:tcPr>
          <w:p w14:paraId="3025B486" w14:textId="77777777" w:rsidR="00A973D6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Jl. Gudang</w:t>
            </w:r>
          </w:p>
        </w:tc>
      </w:tr>
    </w:tbl>
    <w:p w14:paraId="468DE526" w14:textId="77777777" w:rsidR="00A973D6" w:rsidRPr="005F5BB8" w:rsidRDefault="00A973D6" w:rsidP="00A973D6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UPT </w:t>
      </w:r>
      <w:proofErr w:type="spellStart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Dinas</w:t>
      </w:r>
      <w:proofErr w:type="spellEnd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Perhubungan</w:t>
      </w:r>
      <w:proofErr w:type="spellEnd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Kota Cirebon</w:t>
      </w:r>
    </w:p>
    <w:p w14:paraId="4C9CAB43" w14:textId="77777777" w:rsidR="00A973D6" w:rsidRDefault="00A973D6" w:rsidP="00A973D6"/>
    <w:p w14:paraId="3162F59E" w14:textId="77777777" w:rsidR="00A973D6" w:rsidRDefault="00A973D6" w:rsidP="00A973D6"/>
    <w:p w14:paraId="3C7584CB" w14:textId="77777777" w:rsidR="00A973D6" w:rsidRDefault="00A973D6" w:rsidP="00A973D6"/>
    <w:p w14:paraId="037423C9" w14:textId="77777777" w:rsidR="00A973D6" w:rsidRDefault="00A973D6" w:rsidP="00A973D6"/>
    <w:p w14:paraId="198D86CD" w14:textId="77777777" w:rsidR="00A973D6" w:rsidRDefault="00A973D6" w:rsidP="00A973D6"/>
    <w:p w14:paraId="65792376" w14:textId="77777777" w:rsidR="00A973D6" w:rsidRDefault="00A973D6" w:rsidP="00A973D6"/>
    <w:p w14:paraId="73526086" w14:textId="77777777" w:rsidR="00A973D6" w:rsidRDefault="00A973D6" w:rsidP="00A973D6"/>
    <w:p w14:paraId="3A4DDBC8" w14:textId="77777777" w:rsidR="00A973D6" w:rsidRDefault="00A973D6" w:rsidP="00A973D6"/>
    <w:p w14:paraId="57F55F19" w14:textId="77777777" w:rsidR="00A973D6" w:rsidRDefault="00A973D6" w:rsidP="00A973D6"/>
    <w:p w14:paraId="7B4E1AF2" w14:textId="77777777" w:rsidR="00A973D6" w:rsidRDefault="00A973D6" w:rsidP="00A973D6"/>
    <w:p w14:paraId="7E6CA015" w14:textId="77777777" w:rsidR="00A973D6" w:rsidRDefault="00A973D6" w:rsidP="00A973D6"/>
    <w:p w14:paraId="284654AB" w14:textId="77777777" w:rsidR="00A973D6" w:rsidRDefault="00A973D6" w:rsidP="00A973D6"/>
    <w:p w14:paraId="2D2AF485" w14:textId="77777777" w:rsidR="00A973D6" w:rsidRDefault="00A973D6" w:rsidP="00A973D6"/>
    <w:p w14:paraId="63F36855" w14:textId="77777777" w:rsidR="00A973D6" w:rsidRDefault="00A973D6" w:rsidP="00A973D6"/>
    <w:p w14:paraId="0BF672CD" w14:textId="77777777" w:rsidR="00A973D6" w:rsidRDefault="00A973D6" w:rsidP="00A973D6"/>
    <w:p w14:paraId="089EE7DC" w14:textId="77777777" w:rsidR="00A973D6" w:rsidRDefault="00A973D6" w:rsidP="00A973D6"/>
    <w:p w14:paraId="53319E0A" w14:textId="77777777" w:rsidR="00A973D6" w:rsidRDefault="00A973D6" w:rsidP="00A973D6"/>
    <w:p w14:paraId="3188CB89" w14:textId="77777777" w:rsidR="00A973D6" w:rsidRDefault="00A973D6" w:rsidP="00A973D6"/>
    <w:p w14:paraId="67F521CE" w14:textId="77777777" w:rsidR="00A973D6" w:rsidRDefault="00A973D6" w:rsidP="00A973D6">
      <w:pPr>
        <w:pStyle w:val="Caption"/>
        <w:keepNext/>
        <w:jc w:val="center"/>
        <w:rPr>
          <w:i w:val="0"/>
          <w:iCs w:val="0"/>
          <w:color w:val="auto"/>
          <w:sz w:val="22"/>
          <w:szCs w:val="22"/>
        </w:rPr>
      </w:pPr>
    </w:p>
    <w:p w14:paraId="421ED046" w14:textId="77777777" w:rsidR="00A973D6" w:rsidRPr="004E2EA6" w:rsidRDefault="00A973D6" w:rsidP="00A973D6"/>
    <w:p w14:paraId="3328F19C" w14:textId="77777777" w:rsidR="00A973D6" w:rsidRPr="005F5BB8" w:rsidRDefault="00A973D6" w:rsidP="00A973D6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Tabel</w:t>
      </w:r>
      <w:proofErr w:type="spellEnd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2.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Tabel_2. \* ARABIC </w:instrTex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5F5BB8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3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br/>
        <w:t xml:space="preserve">Tarif </w:t>
      </w:r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Parkir</w:t>
      </w:r>
      <w:bookmarkEnd w:id="22"/>
      <w:bookmarkEnd w:id="23"/>
      <w:proofErr w:type="spellEnd"/>
    </w:p>
    <w:p w14:paraId="44C9C1E4" w14:textId="77777777" w:rsidR="00A973D6" w:rsidRDefault="00A973D6" w:rsidP="00A973D6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 No. 3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</w:p>
    <w:p w14:paraId="0B2027F7" w14:textId="77777777" w:rsidR="00A973D6" w:rsidRPr="005F5BB8" w:rsidRDefault="00A973D6" w:rsidP="00A973D6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</w:p>
    <w:tbl>
      <w:tblPr>
        <w:tblStyle w:val="TableGrid"/>
        <w:tblpPr w:leftFromText="180" w:rightFromText="180" w:vertAnchor="text" w:horzAnchor="margin" w:tblpY="144"/>
        <w:tblW w:w="8500" w:type="dxa"/>
        <w:tblLook w:val="04A0" w:firstRow="1" w:lastRow="0" w:firstColumn="1" w:lastColumn="0" w:noHBand="0" w:noVBand="1"/>
      </w:tblPr>
      <w:tblGrid>
        <w:gridCol w:w="450"/>
        <w:gridCol w:w="243"/>
        <w:gridCol w:w="4691"/>
        <w:gridCol w:w="3116"/>
      </w:tblGrid>
      <w:tr w:rsidR="00A973D6" w:rsidRPr="005F5BB8" w14:paraId="62C5233E" w14:textId="77777777" w:rsidTr="00DA633C"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14:paraId="6BA9E3ED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6F99F9F3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Jenis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Kendaraan</w:t>
            </w:r>
            <w:proofErr w:type="spellEnd"/>
          </w:p>
        </w:tc>
        <w:tc>
          <w:tcPr>
            <w:tcW w:w="3116" w:type="dxa"/>
          </w:tcPr>
          <w:p w14:paraId="0116CD0D" w14:textId="77777777" w:rsidR="00A973D6" w:rsidRPr="005F5BB8" w:rsidRDefault="00A973D6" w:rsidP="00DA633C">
            <w:pPr>
              <w:pStyle w:val="Caption"/>
              <w:keepNext/>
              <w:spacing w:after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Tarif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Retribusi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</w:p>
        </w:tc>
      </w:tr>
      <w:tr w:rsidR="00A973D6" w:rsidRPr="005F5BB8" w14:paraId="738A1479" w14:textId="77777777" w:rsidTr="00DA633C">
        <w:tc>
          <w:tcPr>
            <w:tcW w:w="8500" w:type="dxa"/>
            <w:gridSpan w:val="4"/>
          </w:tcPr>
          <w:p w14:paraId="3FE5F23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Reguler</w:t>
            </w:r>
            <w:proofErr w:type="spellEnd"/>
          </w:p>
        </w:tc>
      </w:tr>
      <w:tr w:rsidR="00A973D6" w:rsidRPr="005F5BB8" w14:paraId="2EB32DEA" w14:textId="77777777" w:rsidTr="00DA633C">
        <w:tc>
          <w:tcPr>
            <w:tcW w:w="450" w:type="dxa"/>
          </w:tcPr>
          <w:p w14:paraId="134066C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A. </w:t>
            </w:r>
          </w:p>
        </w:tc>
        <w:tc>
          <w:tcPr>
            <w:tcW w:w="4934" w:type="dxa"/>
            <w:gridSpan w:val="2"/>
          </w:tcPr>
          <w:p w14:paraId="28B3039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Bukan</w:t>
            </w:r>
            <w:proofErr w:type="spellEnd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 Zona</w:t>
            </w:r>
          </w:p>
        </w:tc>
        <w:tc>
          <w:tcPr>
            <w:tcW w:w="3116" w:type="dxa"/>
          </w:tcPr>
          <w:p w14:paraId="769E370F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4A1DAD83" w14:textId="77777777" w:rsidTr="00DA633C">
        <w:tc>
          <w:tcPr>
            <w:tcW w:w="450" w:type="dxa"/>
          </w:tcPr>
          <w:p w14:paraId="2AF5406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1DB47375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Sepeda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Motor</w:t>
            </w:r>
          </w:p>
        </w:tc>
        <w:tc>
          <w:tcPr>
            <w:tcW w:w="3116" w:type="dxa"/>
          </w:tcPr>
          <w:p w14:paraId="2EBE0049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1.000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40ADA2D2" w14:textId="77777777" w:rsidTr="00DA633C">
        <w:tc>
          <w:tcPr>
            <w:tcW w:w="450" w:type="dxa"/>
          </w:tcPr>
          <w:p w14:paraId="6F964EE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745D1B33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Mobil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Penumpang</w:t>
            </w:r>
            <w:proofErr w:type="spellEnd"/>
          </w:p>
        </w:tc>
        <w:tc>
          <w:tcPr>
            <w:tcW w:w="3116" w:type="dxa"/>
          </w:tcPr>
          <w:p w14:paraId="32E9715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2.000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0E6BE77E" w14:textId="77777777" w:rsidTr="00DA633C">
        <w:tc>
          <w:tcPr>
            <w:tcW w:w="450" w:type="dxa"/>
          </w:tcPr>
          <w:p w14:paraId="604C1D11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6303F9A7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Mobil Bus/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Barang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3116" w:type="dxa"/>
          </w:tcPr>
          <w:p w14:paraId="2A8D6BC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5.000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2BFF3592" w14:textId="77777777" w:rsidTr="00DA633C">
        <w:tc>
          <w:tcPr>
            <w:tcW w:w="450" w:type="dxa"/>
          </w:tcPr>
          <w:p w14:paraId="5C9C8378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7B6C835C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Mobil Bus/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Barang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3116" w:type="dxa"/>
          </w:tcPr>
          <w:p w14:paraId="0CF8486D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Rp.10.000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39FF5E38" w14:textId="77777777" w:rsidTr="00DA633C">
        <w:tc>
          <w:tcPr>
            <w:tcW w:w="450" w:type="dxa"/>
          </w:tcPr>
          <w:p w14:paraId="78B6EFD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1D1AED3C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kendaraan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bermotor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jasa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melebihi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dimaksud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diatas</w:t>
            </w:r>
            <w:proofErr w:type="spellEnd"/>
          </w:p>
        </w:tc>
        <w:tc>
          <w:tcPr>
            <w:tcW w:w="3116" w:type="dxa"/>
          </w:tcPr>
          <w:p w14:paraId="2D0BD53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1 jam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berikutnya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ditambah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100%</w:t>
            </w:r>
          </w:p>
        </w:tc>
      </w:tr>
      <w:tr w:rsidR="00A973D6" w:rsidRPr="005F5BB8" w14:paraId="68D16FB8" w14:textId="77777777" w:rsidTr="00DA633C">
        <w:tc>
          <w:tcPr>
            <w:tcW w:w="450" w:type="dxa"/>
          </w:tcPr>
          <w:p w14:paraId="14CE6FE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B. </w:t>
            </w:r>
          </w:p>
        </w:tc>
        <w:tc>
          <w:tcPr>
            <w:tcW w:w="8050" w:type="dxa"/>
            <w:gridSpan w:val="3"/>
          </w:tcPr>
          <w:p w14:paraId="4EA69C92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 Zona</w:t>
            </w:r>
          </w:p>
        </w:tc>
      </w:tr>
      <w:tr w:rsidR="00A973D6" w:rsidRPr="005F5BB8" w14:paraId="667118EE" w14:textId="77777777" w:rsidTr="00DA633C">
        <w:tc>
          <w:tcPr>
            <w:tcW w:w="450" w:type="dxa"/>
          </w:tcPr>
          <w:p w14:paraId="45B7C826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36863FA2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Sepeda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Motor</w:t>
            </w:r>
          </w:p>
        </w:tc>
        <w:tc>
          <w:tcPr>
            <w:tcW w:w="3116" w:type="dxa"/>
          </w:tcPr>
          <w:p w14:paraId="5743FDE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2.000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46953C12" w14:textId="77777777" w:rsidTr="00DA633C">
        <w:tc>
          <w:tcPr>
            <w:tcW w:w="450" w:type="dxa"/>
          </w:tcPr>
          <w:p w14:paraId="1BD64645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06527673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Mobil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Penumpang</w:t>
            </w:r>
            <w:proofErr w:type="spellEnd"/>
          </w:p>
        </w:tc>
        <w:tc>
          <w:tcPr>
            <w:tcW w:w="3116" w:type="dxa"/>
          </w:tcPr>
          <w:p w14:paraId="2496C1C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4.000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39C3B97F" w14:textId="77777777" w:rsidTr="00DA633C">
        <w:tc>
          <w:tcPr>
            <w:tcW w:w="450" w:type="dxa"/>
          </w:tcPr>
          <w:p w14:paraId="662E68A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1D7116D9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Mobil Bus/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Barang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3116" w:type="dxa"/>
          </w:tcPr>
          <w:p w14:paraId="1686505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7.000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62CCF0AD" w14:textId="77777777" w:rsidTr="00DA633C">
        <w:tc>
          <w:tcPr>
            <w:tcW w:w="450" w:type="dxa"/>
          </w:tcPr>
          <w:p w14:paraId="24B00BF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10C7B982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Mobil Bus/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Barang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3116" w:type="dxa"/>
          </w:tcPr>
          <w:p w14:paraId="59245B3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Rp.15.000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207BCA17" w14:textId="77777777" w:rsidTr="00DA633C">
        <w:tc>
          <w:tcPr>
            <w:tcW w:w="450" w:type="dxa"/>
          </w:tcPr>
          <w:p w14:paraId="6B39FB8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2A746734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kendaraan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bermotor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jasa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melebihi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dimaksud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diatas</w:t>
            </w:r>
            <w:proofErr w:type="spellEnd"/>
          </w:p>
        </w:tc>
        <w:tc>
          <w:tcPr>
            <w:tcW w:w="3116" w:type="dxa"/>
          </w:tcPr>
          <w:p w14:paraId="4EA81007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1 jam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berikutnya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ditambah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100%</w:t>
            </w:r>
          </w:p>
        </w:tc>
      </w:tr>
      <w:tr w:rsidR="00A973D6" w:rsidRPr="005F5BB8" w14:paraId="6D40C0D7" w14:textId="77777777" w:rsidTr="00DA633C">
        <w:tc>
          <w:tcPr>
            <w:tcW w:w="450" w:type="dxa"/>
          </w:tcPr>
          <w:p w14:paraId="48049D4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050" w:type="dxa"/>
            <w:gridSpan w:val="3"/>
          </w:tcPr>
          <w:p w14:paraId="7411E31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Insidentil</w:t>
            </w:r>
            <w:proofErr w:type="spellEnd"/>
          </w:p>
        </w:tc>
      </w:tr>
      <w:tr w:rsidR="00A973D6" w:rsidRPr="005F5BB8" w14:paraId="230BC251" w14:textId="77777777" w:rsidTr="00DA633C">
        <w:tc>
          <w:tcPr>
            <w:tcW w:w="450" w:type="dxa"/>
          </w:tcPr>
          <w:p w14:paraId="6832E4D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03816213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2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Sepeda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Motor</w:t>
            </w:r>
          </w:p>
        </w:tc>
        <w:tc>
          <w:tcPr>
            <w:tcW w:w="3116" w:type="dxa"/>
          </w:tcPr>
          <w:p w14:paraId="159C2A3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2.000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2E680D09" w14:textId="77777777" w:rsidTr="00DA633C">
        <w:tc>
          <w:tcPr>
            <w:tcW w:w="450" w:type="dxa"/>
          </w:tcPr>
          <w:p w14:paraId="152A6476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165CBDD7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2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Mobil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Penumpang</w:t>
            </w:r>
            <w:proofErr w:type="spellEnd"/>
          </w:p>
        </w:tc>
        <w:tc>
          <w:tcPr>
            <w:tcW w:w="3116" w:type="dxa"/>
          </w:tcPr>
          <w:p w14:paraId="7EEB92B4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3.000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2227B691" w14:textId="77777777" w:rsidTr="00DA633C">
        <w:tc>
          <w:tcPr>
            <w:tcW w:w="450" w:type="dxa"/>
          </w:tcPr>
          <w:p w14:paraId="68C8DFA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7D39954F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2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Mobil Bus/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Barang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Sedang</w:t>
            </w:r>
            <w:proofErr w:type="spellEnd"/>
          </w:p>
        </w:tc>
        <w:tc>
          <w:tcPr>
            <w:tcW w:w="3116" w:type="dxa"/>
          </w:tcPr>
          <w:p w14:paraId="2521F10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5.000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57BEE5D6" w14:textId="77777777" w:rsidTr="00DA633C">
        <w:tc>
          <w:tcPr>
            <w:tcW w:w="450" w:type="dxa"/>
          </w:tcPr>
          <w:p w14:paraId="68938E2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7FC22258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2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Mobil Bus/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Barang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3116" w:type="dxa"/>
          </w:tcPr>
          <w:p w14:paraId="55AC8D8B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Rp.10.000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sekali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/2 jam</w:t>
            </w:r>
          </w:p>
        </w:tc>
      </w:tr>
      <w:tr w:rsidR="00A973D6" w:rsidRPr="005F5BB8" w14:paraId="3371F288" w14:textId="77777777" w:rsidTr="00DA633C">
        <w:tc>
          <w:tcPr>
            <w:tcW w:w="450" w:type="dxa"/>
          </w:tcPr>
          <w:p w14:paraId="51842280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552C6795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2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kendaraan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bermotor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jasa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melebihi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dimaksud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diatas</w:t>
            </w:r>
            <w:proofErr w:type="spellEnd"/>
          </w:p>
        </w:tc>
        <w:tc>
          <w:tcPr>
            <w:tcW w:w="3116" w:type="dxa"/>
          </w:tcPr>
          <w:p w14:paraId="238EAC3A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1 jam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berikutnya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ditambah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100%</w:t>
            </w:r>
          </w:p>
        </w:tc>
      </w:tr>
      <w:tr w:rsidR="00A973D6" w:rsidRPr="005F5BB8" w14:paraId="09C32F01" w14:textId="77777777" w:rsidTr="00DA633C">
        <w:tc>
          <w:tcPr>
            <w:tcW w:w="450" w:type="dxa"/>
          </w:tcPr>
          <w:p w14:paraId="35720D7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050" w:type="dxa"/>
            <w:gridSpan w:val="3"/>
          </w:tcPr>
          <w:p w14:paraId="737C7C8D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Parkir</w:t>
            </w:r>
            <w:proofErr w:type="spellEnd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Berlangganan</w:t>
            </w:r>
            <w:proofErr w:type="spellEnd"/>
          </w:p>
        </w:tc>
      </w:tr>
      <w:tr w:rsidR="00A973D6" w:rsidRPr="005F5BB8" w14:paraId="4744EA6F" w14:textId="77777777" w:rsidTr="00DA633C">
        <w:tc>
          <w:tcPr>
            <w:tcW w:w="450" w:type="dxa"/>
          </w:tcPr>
          <w:p w14:paraId="1FEEDD8E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29B66029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Sepeda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Motor</w:t>
            </w:r>
          </w:p>
        </w:tc>
        <w:tc>
          <w:tcPr>
            <w:tcW w:w="3116" w:type="dxa"/>
          </w:tcPr>
          <w:p w14:paraId="5493DAF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50.000/per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tahun</w:t>
            </w:r>
            <w:proofErr w:type="spellEnd"/>
          </w:p>
        </w:tc>
      </w:tr>
      <w:tr w:rsidR="00A973D6" w:rsidRPr="005F5BB8" w14:paraId="3DA227BB" w14:textId="77777777" w:rsidTr="00DA633C">
        <w:tc>
          <w:tcPr>
            <w:tcW w:w="450" w:type="dxa"/>
          </w:tcPr>
          <w:p w14:paraId="39E28BF3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14:paraId="431FCB22" w14:textId="77777777" w:rsidR="00A973D6" w:rsidRPr="005F5BB8" w:rsidRDefault="00A973D6" w:rsidP="00A973D6">
            <w:pPr>
              <w:pStyle w:val="Caption"/>
              <w:keepNext/>
              <w:numPr>
                <w:ilvl w:val="0"/>
                <w:numId w:val="2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Roda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4 (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empat</w:t>
            </w:r>
            <w:proofErr w:type="spellEnd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6" w:type="dxa"/>
          </w:tcPr>
          <w:p w14:paraId="35C0B9BC" w14:textId="77777777" w:rsidR="00A973D6" w:rsidRPr="005F5BB8" w:rsidRDefault="00A973D6" w:rsidP="00DA633C">
            <w:pPr>
              <w:pStyle w:val="Caption"/>
              <w:keepNext/>
              <w:spacing w:after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Rp.100.000/per </w:t>
            </w:r>
            <w:proofErr w:type="spellStart"/>
            <w:r w:rsidRPr="005F5BB8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tahun</w:t>
            </w:r>
            <w:proofErr w:type="spellEnd"/>
          </w:p>
        </w:tc>
      </w:tr>
    </w:tbl>
    <w:p w14:paraId="10DB00E3" w14:textId="77777777" w:rsidR="00A973D6" w:rsidRPr="005F5BB8" w:rsidRDefault="00A973D6" w:rsidP="00A973D6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UPT </w:t>
      </w:r>
      <w:proofErr w:type="spellStart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Dinas</w:t>
      </w:r>
      <w:proofErr w:type="spellEnd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Perhubungan</w:t>
      </w:r>
      <w:proofErr w:type="spellEnd"/>
      <w:r w:rsidRPr="005F5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Kota Cirebon</w:t>
      </w:r>
    </w:p>
    <w:p w14:paraId="3CBDB0AC" w14:textId="77777777" w:rsidR="00A973D6" w:rsidRPr="00DA0F24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973D6" w:rsidRPr="00DA0F24" w:rsidSect="00202A43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 w:code="9"/>
          <w:pgMar w:top="2268" w:right="1701" w:bottom="1701" w:left="2268" w:header="708" w:footer="708" w:gutter="0"/>
          <w:pgNumType w:start="10"/>
          <w:cols w:space="708"/>
          <w:titlePg/>
          <w:docGrid w:linePitch="360"/>
        </w:sectPr>
      </w:pPr>
    </w:p>
    <w:p w14:paraId="542F96C4" w14:textId="77777777" w:rsidR="00A973D6" w:rsidRPr="005F5BB8" w:rsidRDefault="00A973D6" w:rsidP="00A973D6">
      <w:pPr>
        <w:pStyle w:val="Caption"/>
        <w:keepNext/>
        <w:spacing w:after="0" w:line="36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24" w:name="_Toc137006303"/>
      <w:bookmarkStart w:id="25" w:name="_Toc137006516"/>
      <w:proofErr w:type="spellStart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Tabel</w:t>
      </w:r>
      <w:proofErr w:type="spellEnd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2.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Tabel_2. \* ARABIC </w:instrTex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5F5BB8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4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br/>
      </w:r>
      <w:bookmarkEnd w:id="24"/>
      <w:bookmarkEnd w:id="25"/>
      <w:proofErr w:type="spellStart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Realisasi</w:t>
      </w:r>
      <w:proofErr w:type="spellEnd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Penerimaan</w:t>
      </w:r>
      <w:proofErr w:type="spellEnd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UPT </w:t>
      </w:r>
      <w:proofErr w:type="spellStart"/>
      <w:r w:rsidRPr="005F5BB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Pr="005F5BB8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Dinas Perhubungan Kota Cirebon Periode 1 Januari 2022 s/d 01 November 2022</w:t>
      </w:r>
    </w:p>
    <w:tbl>
      <w:tblPr>
        <w:tblStyle w:val="TableGrid"/>
        <w:tblW w:w="7927" w:type="dxa"/>
        <w:tblLook w:val="04A0" w:firstRow="1" w:lastRow="0" w:firstColumn="1" w:lastColumn="0" w:noHBand="0" w:noVBand="1"/>
      </w:tblPr>
      <w:tblGrid>
        <w:gridCol w:w="1413"/>
        <w:gridCol w:w="3188"/>
        <w:gridCol w:w="3326"/>
      </w:tblGrid>
      <w:tr w:rsidR="00A973D6" w:rsidRPr="005F5BB8" w14:paraId="17E7D6A9" w14:textId="77777777" w:rsidTr="00DA633C">
        <w:tc>
          <w:tcPr>
            <w:tcW w:w="1413" w:type="dxa"/>
            <w:vMerge w:val="restart"/>
          </w:tcPr>
          <w:p w14:paraId="40B7C6B4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6514" w:type="dxa"/>
            <w:gridSpan w:val="2"/>
          </w:tcPr>
          <w:p w14:paraId="654EB7A3" w14:textId="77777777" w:rsidR="00A973D6" w:rsidRPr="005F5BB8" w:rsidRDefault="00A973D6" w:rsidP="00DA6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Realisasi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Pendapatan</w:t>
            </w:r>
            <w:proofErr w:type="spellEnd"/>
          </w:p>
        </w:tc>
      </w:tr>
      <w:tr w:rsidR="00A973D6" w:rsidRPr="005F5BB8" w14:paraId="1B24B89B" w14:textId="77777777" w:rsidTr="00DA633C">
        <w:tc>
          <w:tcPr>
            <w:tcW w:w="1413" w:type="dxa"/>
            <w:vMerge/>
          </w:tcPr>
          <w:p w14:paraId="3422E132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8" w:type="dxa"/>
          </w:tcPr>
          <w:p w14:paraId="3925FFCD" w14:textId="77777777" w:rsidR="00A973D6" w:rsidRPr="005F5BB8" w:rsidRDefault="00A973D6" w:rsidP="00DA6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326" w:type="dxa"/>
          </w:tcPr>
          <w:p w14:paraId="01D31DA3" w14:textId="77777777" w:rsidR="00A973D6" w:rsidRPr="005F5BB8" w:rsidRDefault="00A973D6" w:rsidP="00DA6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</w:tr>
      <w:tr w:rsidR="00A973D6" w:rsidRPr="005F5BB8" w14:paraId="15A45604" w14:textId="77777777" w:rsidTr="00DA633C">
        <w:trPr>
          <w:trHeight w:val="278"/>
        </w:trPr>
        <w:tc>
          <w:tcPr>
            <w:tcW w:w="1413" w:type="dxa"/>
          </w:tcPr>
          <w:p w14:paraId="6ACAC33D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3188" w:type="dxa"/>
          </w:tcPr>
          <w:p w14:paraId="7FB0DD16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148.013.000</w:t>
            </w:r>
          </w:p>
        </w:tc>
        <w:tc>
          <w:tcPr>
            <w:tcW w:w="3326" w:type="dxa"/>
          </w:tcPr>
          <w:p w14:paraId="3F1EA4C8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174.129.000</w:t>
            </w:r>
          </w:p>
        </w:tc>
      </w:tr>
      <w:tr w:rsidR="00A973D6" w:rsidRPr="005F5BB8" w14:paraId="35F00034" w14:textId="77777777" w:rsidTr="00DA633C">
        <w:trPr>
          <w:trHeight w:val="278"/>
        </w:trPr>
        <w:tc>
          <w:tcPr>
            <w:tcW w:w="1413" w:type="dxa"/>
          </w:tcPr>
          <w:p w14:paraId="5C848442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Februari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8" w:type="dxa"/>
          </w:tcPr>
          <w:p w14:paraId="62D2C9A4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157.280.500</w:t>
            </w:r>
          </w:p>
        </w:tc>
        <w:tc>
          <w:tcPr>
            <w:tcW w:w="3326" w:type="dxa"/>
          </w:tcPr>
          <w:p w14:paraId="4B8E8779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158.140.000</w:t>
            </w:r>
          </w:p>
        </w:tc>
      </w:tr>
      <w:tr w:rsidR="00A973D6" w:rsidRPr="005F5BB8" w14:paraId="543BE6C6" w14:textId="77777777" w:rsidTr="00DA633C">
        <w:trPr>
          <w:trHeight w:val="278"/>
        </w:trPr>
        <w:tc>
          <w:tcPr>
            <w:tcW w:w="1413" w:type="dxa"/>
          </w:tcPr>
          <w:p w14:paraId="53449D29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Maret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8" w:type="dxa"/>
          </w:tcPr>
          <w:p w14:paraId="0A4E18AC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206.286.000</w:t>
            </w:r>
          </w:p>
        </w:tc>
        <w:tc>
          <w:tcPr>
            <w:tcW w:w="3326" w:type="dxa"/>
          </w:tcPr>
          <w:p w14:paraId="71152BBD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183.804.000</w:t>
            </w:r>
          </w:p>
        </w:tc>
      </w:tr>
      <w:tr w:rsidR="00A973D6" w:rsidRPr="005F5BB8" w14:paraId="14047CB8" w14:textId="77777777" w:rsidTr="00DA633C">
        <w:trPr>
          <w:trHeight w:val="278"/>
        </w:trPr>
        <w:tc>
          <w:tcPr>
            <w:tcW w:w="1413" w:type="dxa"/>
          </w:tcPr>
          <w:p w14:paraId="1911102D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3188" w:type="dxa"/>
          </w:tcPr>
          <w:p w14:paraId="3EA64472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186.478.000</w:t>
            </w:r>
          </w:p>
        </w:tc>
        <w:tc>
          <w:tcPr>
            <w:tcW w:w="3326" w:type="dxa"/>
          </w:tcPr>
          <w:p w14:paraId="0B9CA8CD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168.056.000</w:t>
            </w:r>
          </w:p>
        </w:tc>
      </w:tr>
      <w:tr w:rsidR="00A973D6" w:rsidRPr="005F5BB8" w14:paraId="0A002B56" w14:textId="77777777" w:rsidTr="00DA633C">
        <w:trPr>
          <w:trHeight w:val="278"/>
        </w:trPr>
        <w:tc>
          <w:tcPr>
            <w:tcW w:w="1413" w:type="dxa"/>
          </w:tcPr>
          <w:p w14:paraId="0B3153D2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3188" w:type="dxa"/>
          </w:tcPr>
          <w:p w14:paraId="7E6962DF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162.455.500</w:t>
            </w:r>
          </w:p>
        </w:tc>
        <w:tc>
          <w:tcPr>
            <w:tcW w:w="3326" w:type="dxa"/>
          </w:tcPr>
          <w:p w14:paraId="2C02FF12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152.838.500</w:t>
            </w:r>
          </w:p>
        </w:tc>
      </w:tr>
      <w:tr w:rsidR="00A973D6" w:rsidRPr="005F5BB8" w14:paraId="2C3D95F7" w14:textId="77777777" w:rsidTr="00DA633C">
        <w:trPr>
          <w:trHeight w:val="278"/>
        </w:trPr>
        <w:tc>
          <w:tcPr>
            <w:tcW w:w="1413" w:type="dxa"/>
          </w:tcPr>
          <w:p w14:paraId="438B34E5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  <w:tc>
          <w:tcPr>
            <w:tcW w:w="3188" w:type="dxa"/>
          </w:tcPr>
          <w:p w14:paraId="4E7906F0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193.400.000</w:t>
            </w:r>
          </w:p>
        </w:tc>
        <w:tc>
          <w:tcPr>
            <w:tcW w:w="3326" w:type="dxa"/>
          </w:tcPr>
          <w:p w14:paraId="140C058C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185.653.500</w:t>
            </w:r>
          </w:p>
        </w:tc>
      </w:tr>
      <w:tr w:rsidR="00A973D6" w:rsidRPr="005F5BB8" w14:paraId="7442EF58" w14:textId="77777777" w:rsidTr="00DA633C">
        <w:trPr>
          <w:trHeight w:val="278"/>
        </w:trPr>
        <w:tc>
          <w:tcPr>
            <w:tcW w:w="1413" w:type="dxa"/>
          </w:tcPr>
          <w:p w14:paraId="51AEF0DB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3188" w:type="dxa"/>
          </w:tcPr>
          <w:p w14:paraId="3F5AF061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  70.272.500</w:t>
            </w:r>
          </w:p>
        </w:tc>
        <w:tc>
          <w:tcPr>
            <w:tcW w:w="3326" w:type="dxa"/>
          </w:tcPr>
          <w:p w14:paraId="1EC48585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188.433.000</w:t>
            </w:r>
          </w:p>
        </w:tc>
      </w:tr>
      <w:tr w:rsidR="00A973D6" w:rsidRPr="005F5BB8" w14:paraId="10A58075" w14:textId="77777777" w:rsidTr="00DA633C">
        <w:trPr>
          <w:trHeight w:val="278"/>
        </w:trPr>
        <w:tc>
          <w:tcPr>
            <w:tcW w:w="1413" w:type="dxa"/>
          </w:tcPr>
          <w:p w14:paraId="46E4ED5E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3188" w:type="dxa"/>
          </w:tcPr>
          <w:p w14:paraId="5773064A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116.510.500</w:t>
            </w:r>
          </w:p>
        </w:tc>
        <w:tc>
          <w:tcPr>
            <w:tcW w:w="3326" w:type="dxa"/>
          </w:tcPr>
          <w:p w14:paraId="72C5283C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207.021.500</w:t>
            </w:r>
          </w:p>
        </w:tc>
      </w:tr>
      <w:tr w:rsidR="00A973D6" w:rsidRPr="005F5BB8" w14:paraId="292EC399" w14:textId="77777777" w:rsidTr="00DA633C">
        <w:trPr>
          <w:trHeight w:val="278"/>
        </w:trPr>
        <w:tc>
          <w:tcPr>
            <w:tcW w:w="1413" w:type="dxa"/>
          </w:tcPr>
          <w:p w14:paraId="383DC951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3188" w:type="dxa"/>
          </w:tcPr>
          <w:p w14:paraId="356106D6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147.702.000</w:t>
            </w:r>
          </w:p>
        </w:tc>
        <w:tc>
          <w:tcPr>
            <w:tcW w:w="3326" w:type="dxa"/>
          </w:tcPr>
          <w:p w14:paraId="6650147C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224.237.000</w:t>
            </w:r>
          </w:p>
        </w:tc>
      </w:tr>
      <w:tr w:rsidR="00A973D6" w:rsidRPr="005F5BB8" w14:paraId="6569614F" w14:textId="77777777" w:rsidTr="00DA633C">
        <w:trPr>
          <w:trHeight w:val="278"/>
        </w:trPr>
        <w:tc>
          <w:tcPr>
            <w:tcW w:w="1413" w:type="dxa"/>
          </w:tcPr>
          <w:p w14:paraId="0212834D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3188" w:type="dxa"/>
          </w:tcPr>
          <w:p w14:paraId="1B43D5BA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156.300.000</w:t>
            </w:r>
          </w:p>
        </w:tc>
        <w:tc>
          <w:tcPr>
            <w:tcW w:w="3326" w:type="dxa"/>
          </w:tcPr>
          <w:p w14:paraId="146AEF42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221.813.000</w:t>
            </w:r>
          </w:p>
        </w:tc>
      </w:tr>
      <w:tr w:rsidR="00A973D6" w:rsidRPr="005F5BB8" w14:paraId="15124089" w14:textId="77777777" w:rsidTr="00DA633C">
        <w:trPr>
          <w:trHeight w:val="278"/>
        </w:trPr>
        <w:tc>
          <w:tcPr>
            <w:tcW w:w="1413" w:type="dxa"/>
          </w:tcPr>
          <w:p w14:paraId="16C70598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3188" w:type="dxa"/>
          </w:tcPr>
          <w:p w14:paraId="6C2E4F4A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166.473.000</w:t>
            </w:r>
          </w:p>
        </w:tc>
        <w:tc>
          <w:tcPr>
            <w:tcW w:w="3326" w:type="dxa"/>
          </w:tcPr>
          <w:p w14:paraId="47A4B721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   8.454.000</w:t>
            </w:r>
          </w:p>
        </w:tc>
      </w:tr>
      <w:tr w:rsidR="00A973D6" w:rsidRPr="005F5BB8" w14:paraId="267BA2A7" w14:textId="77777777" w:rsidTr="00DA633C">
        <w:trPr>
          <w:trHeight w:val="278"/>
        </w:trPr>
        <w:tc>
          <w:tcPr>
            <w:tcW w:w="1413" w:type="dxa"/>
          </w:tcPr>
          <w:p w14:paraId="78428F8C" w14:textId="77777777" w:rsidR="00A973D6" w:rsidRPr="005F5BB8" w:rsidRDefault="00A973D6" w:rsidP="00DA6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3188" w:type="dxa"/>
          </w:tcPr>
          <w:p w14:paraId="2C89EE83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176.429.000</w:t>
            </w:r>
          </w:p>
        </w:tc>
        <w:tc>
          <w:tcPr>
            <w:tcW w:w="3326" w:type="dxa"/>
          </w:tcPr>
          <w:p w14:paraId="428FECC9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73D6" w:rsidRPr="005F5BB8" w14:paraId="2FF0CB75" w14:textId="77777777" w:rsidTr="00DA633C">
        <w:trPr>
          <w:trHeight w:val="278"/>
        </w:trPr>
        <w:tc>
          <w:tcPr>
            <w:tcW w:w="1413" w:type="dxa"/>
          </w:tcPr>
          <w:p w14:paraId="701BAD04" w14:textId="77777777" w:rsidR="00A973D6" w:rsidRPr="005F5BB8" w:rsidRDefault="00A973D6" w:rsidP="00DA63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3188" w:type="dxa"/>
          </w:tcPr>
          <w:p w14:paraId="70C9762D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1.887.600.500</w:t>
            </w:r>
          </w:p>
        </w:tc>
        <w:tc>
          <w:tcPr>
            <w:tcW w:w="3326" w:type="dxa"/>
          </w:tcPr>
          <w:p w14:paraId="7BC782C5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Rp</w:t>
            </w:r>
            <w:proofErr w:type="spellEnd"/>
            <w:r w:rsidRPr="005F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1.872.579.500</w:t>
            </w:r>
          </w:p>
        </w:tc>
      </w:tr>
      <w:tr w:rsidR="00A973D6" w:rsidRPr="005F5BB8" w14:paraId="0178AF4D" w14:textId="77777777" w:rsidTr="00DA633C">
        <w:trPr>
          <w:trHeight w:val="278"/>
        </w:trPr>
        <w:tc>
          <w:tcPr>
            <w:tcW w:w="1413" w:type="dxa"/>
          </w:tcPr>
          <w:p w14:paraId="43BA2623" w14:textId="77777777" w:rsidR="00A973D6" w:rsidRPr="005F5BB8" w:rsidRDefault="00A973D6" w:rsidP="00DA63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Prosen</w:t>
            </w:r>
            <w:proofErr w:type="spellEnd"/>
          </w:p>
        </w:tc>
        <w:tc>
          <w:tcPr>
            <w:tcW w:w="3188" w:type="dxa"/>
          </w:tcPr>
          <w:p w14:paraId="5755F65D" w14:textId="77777777" w:rsidR="00A973D6" w:rsidRPr="005F5BB8" w:rsidRDefault="00A973D6" w:rsidP="00DA633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40,71%</w:t>
            </w:r>
          </w:p>
        </w:tc>
        <w:tc>
          <w:tcPr>
            <w:tcW w:w="3326" w:type="dxa"/>
          </w:tcPr>
          <w:p w14:paraId="17D92BF9" w14:textId="77777777" w:rsidR="00A973D6" w:rsidRPr="005F5BB8" w:rsidRDefault="00A973D6" w:rsidP="00DA633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40,38%</w:t>
            </w:r>
          </w:p>
        </w:tc>
      </w:tr>
    </w:tbl>
    <w:p w14:paraId="0DE9C729" w14:textId="77777777" w:rsidR="00A973D6" w:rsidRPr="005F5BB8" w:rsidRDefault="00A973D6" w:rsidP="00A973D6">
      <w:pPr>
        <w:pStyle w:val="Caption"/>
        <w:keepNext/>
        <w:spacing w:after="0" w:line="360" w:lineRule="auto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UPT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</w:t>
      </w:r>
    </w:p>
    <w:p w14:paraId="5C8A2D7C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BFFDF3A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22388E3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8475DFC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4ED4724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DCF0B92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AFB8B32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F17EEFA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437E9A6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00B76D3" w14:textId="77777777" w:rsidR="00A973D6" w:rsidRPr="005F5BB8" w:rsidRDefault="00A973D6" w:rsidP="00A973D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2DA373F" w14:textId="77777777" w:rsidR="00A973D6" w:rsidRPr="005F5BB8" w:rsidRDefault="00A973D6" w:rsidP="00A973D6">
      <w:pPr>
        <w:pStyle w:val="Heading2"/>
        <w:numPr>
          <w:ilvl w:val="0"/>
          <w:numId w:val="7"/>
        </w:numPr>
        <w:spacing w:line="480" w:lineRule="auto"/>
        <w:ind w:left="714" w:hanging="357"/>
        <w:contextualSpacing/>
        <w:jc w:val="both"/>
        <w:rPr>
          <w:rFonts w:cs="Times New Roman"/>
          <w:szCs w:val="24"/>
        </w:rPr>
      </w:pPr>
      <w:bookmarkStart w:id="26" w:name="_Toc137761134"/>
      <w:proofErr w:type="spellStart"/>
      <w:r w:rsidRPr="005F5BB8">
        <w:rPr>
          <w:rFonts w:cs="Times New Roman"/>
          <w:szCs w:val="24"/>
        </w:rPr>
        <w:lastRenderedPageBreak/>
        <w:t>Kerangka</w:t>
      </w:r>
      <w:proofErr w:type="spellEnd"/>
      <w:r w:rsidRPr="005F5BB8">
        <w:rPr>
          <w:rFonts w:cs="Times New Roman"/>
          <w:szCs w:val="24"/>
        </w:rPr>
        <w:t xml:space="preserve"> </w:t>
      </w:r>
      <w:proofErr w:type="spellStart"/>
      <w:r w:rsidRPr="005F5BB8">
        <w:rPr>
          <w:rFonts w:cs="Times New Roman"/>
          <w:szCs w:val="24"/>
        </w:rPr>
        <w:t>Pemikiran</w:t>
      </w:r>
      <w:bookmarkEnd w:id="26"/>
      <w:proofErr w:type="spellEnd"/>
    </w:p>
    <w:p w14:paraId="18864761" w14:textId="77777777" w:rsidR="00A973D6" w:rsidRPr="005F5BB8" w:rsidRDefault="00A973D6" w:rsidP="00A973D6">
      <w:pPr>
        <w:tabs>
          <w:tab w:val="left" w:pos="357"/>
        </w:tabs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terpenting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dilaksanakannya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tetapkan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pemangku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inggris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Implementation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6D0D08" w14:textId="77777777" w:rsidR="00A973D6" w:rsidRPr="005F5BB8" w:rsidRDefault="00A973D6" w:rsidP="00A973D6">
      <w:pPr>
        <w:tabs>
          <w:tab w:val="left" w:pos="357"/>
        </w:tabs>
        <w:spacing w:after="0" w:line="48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metter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Van horn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Agustino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2020:150)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berpendapat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pendekatannya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enam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dimensi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5C99DFF8" w14:textId="77777777" w:rsidR="00A973D6" w:rsidRPr="005F5BB8" w:rsidRDefault="00A973D6" w:rsidP="00A973D6">
      <w:pPr>
        <w:numPr>
          <w:ilvl w:val="0"/>
          <w:numId w:val="8"/>
        </w:numPr>
        <w:tabs>
          <w:tab w:val="left" w:pos="357"/>
        </w:tabs>
        <w:spacing w:after="0" w:line="480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3214DF" w14:textId="77777777" w:rsidR="00A973D6" w:rsidRPr="005F5BB8" w:rsidRDefault="00A973D6" w:rsidP="00A973D6">
      <w:pPr>
        <w:numPr>
          <w:ilvl w:val="0"/>
          <w:numId w:val="8"/>
        </w:numPr>
        <w:tabs>
          <w:tab w:val="left" w:pos="357"/>
        </w:tabs>
        <w:spacing w:after="0" w:line="480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A577872" w14:textId="77777777" w:rsidR="00A973D6" w:rsidRPr="005F5BB8" w:rsidRDefault="00A973D6" w:rsidP="00A973D6">
      <w:pPr>
        <w:numPr>
          <w:ilvl w:val="0"/>
          <w:numId w:val="8"/>
        </w:numPr>
        <w:tabs>
          <w:tab w:val="left" w:pos="357"/>
        </w:tabs>
        <w:spacing w:after="0" w:line="480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Agen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8B46131" w14:textId="77777777" w:rsidR="00A973D6" w:rsidRPr="005F5BB8" w:rsidRDefault="00A973D6" w:rsidP="00A973D6">
      <w:pPr>
        <w:numPr>
          <w:ilvl w:val="0"/>
          <w:numId w:val="8"/>
        </w:numPr>
        <w:tabs>
          <w:tab w:val="left" w:pos="357"/>
        </w:tabs>
        <w:spacing w:after="0" w:line="480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Kecenderungan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B015BFC" w14:textId="77777777" w:rsidR="00A973D6" w:rsidRPr="005F5BB8" w:rsidRDefault="00A973D6" w:rsidP="00A973D6">
      <w:pPr>
        <w:numPr>
          <w:ilvl w:val="0"/>
          <w:numId w:val="8"/>
        </w:numPr>
        <w:tabs>
          <w:tab w:val="left" w:pos="357"/>
        </w:tabs>
        <w:spacing w:after="0" w:line="480" w:lineRule="auto"/>
        <w:ind w:left="14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E329B73" w14:textId="77777777" w:rsidR="00A973D6" w:rsidRPr="005F5BB8" w:rsidRDefault="00A973D6" w:rsidP="00A973D6">
      <w:pPr>
        <w:numPr>
          <w:ilvl w:val="0"/>
          <w:numId w:val="8"/>
        </w:numPr>
        <w:tabs>
          <w:tab w:val="left" w:pos="35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</w:p>
    <w:p w14:paraId="268280DE" w14:textId="77777777" w:rsidR="00A973D6" w:rsidRPr="005F5BB8" w:rsidRDefault="00A973D6" w:rsidP="00A973D6">
      <w:pPr>
        <w:tabs>
          <w:tab w:val="left" w:pos="35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68250" w14:textId="77777777" w:rsidR="00A973D6" w:rsidRPr="005F5BB8" w:rsidRDefault="00A973D6" w:rsidP="00A973D6">
      <w:pPr>
        <w:tabs>
          <w:tab w:val="left" w:pos="35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1223B5" w14:textId="77777777" w:rsidR="00A973D6" w:rsidRPr="005F5BB8" w:rsidRDefault="00A973D6" w:rsidP="00A973D6">
      <w:pPr>
        <w:tabs>
          <w:tab w:val="left" w:pos="35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0BF48" w14:textId="77777777" w:rsidR="00A973D6" w:rsidRPr="005F5BB8" w:rsidRDefault="00A973D6" w:rsidP="00A973D6">
      <w:pPr>
        <w:tabs>
          <w:tab w:val="left" w:pos="35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E6EF8A" w14:textId="77777777" w:rsidR="00A973D6" w:rsidRPr="005F5BB8" w:rsidRDefault="00A973D6" w:rsidP="00A973D6">
      <w:pPr>
        <w:tabs>
          <w:tab w:val="left" w:pos="35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07ECA" w14:textId="77777777" w:rsidR="00A973D6" w:rsidRPr="005F5BB8" w:rsidRDefault="00A973D6" w:rsidP="00A973D6">
      <w:pPr>
        <w:tabs>
          <w:tab w:val="left" w:pos="35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CD663" w14:textId="77777777" w:rsidR="00A973D6" w:rsidRPr="005F5BB8" w:rsidRDefault="00A973D6" w:rsidP="00A973D6">
      <w:pPr>
        <w:tabs>
          <w:tab w:val="left" w:pos="35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EFBF99" wp14:editId="0C962F12">
                <wp:simplePos x="0" y="0"/>
                <wp:positionH relativeFrom="column">
                  <wp:posOffset>1588770</wp:posOffset>
                </wp:positionH>
                <wp:positionV relativeFrom="paragraph">
                  <wp:posOffset>274320</wp:posOffset>
                </wp:positionV>
                <wp:extent cx="2820035" cy="34290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03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E97FB" w14:textId="77777777" w:rsidR="00A973D6" w:rsidRPr="00D369EF" w:rsidRDefault="00A973D6" w:rsidP="00A973D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D369E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FBF99" id="Rectangle 1" o:spid="_x0000_s1026" style="position:absolute;left:0;text-align:left;margin-left:125.1pt;margin-top:21.6pt;width:222.05pt;height:2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" fillcolor="white [3201]" strokecolor="black [3200]" strokeweight="1pt">
                <v:textbox>
                  <w:txbxContent>
                    <w:p w14:paraId="0C6E97FB" w14:textId="77777777" w:rsidR="00A973D6" w:rsidRPr="00D369EF" w:rsidRDefault="00A973D6" w:rsidP="00A973D6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D369E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INPUT</w:t>
                      </w:r>
                    </w:p>
                  </w:txbxContent>
                </v:textbox>
              </v:rect>
            </w:pict>
          </mc:Fallback>
        </mc:AlternateContent>
      </w:r>
    </w:p>
    <w:p w14:paraId="740966FC" w14:textId="77777777" w:rsidR="00A973D6" w:rsidRPr="005F5BB8" w:rsidRDefault="00A973D6" w:rsidP="00A973D6">
      <w:pPr>
        <w:tabs>
          <w:tab w:val="left" w:pos="357"/>
        </w:tabs>
        <w:spacing w:line="480" w:lineRule="auto"/>
        <w:ind w:left="107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87AE3" wp14:editId="0CAF3CE5">
                <wp:simplePos x="0" y="0"/>
                <wp:positionH relativeFrom="column">
                  <wp:posOffset>1588770</wp:posOffset>
                </wp:positionH>
                <wp:positionV relativeFrom="paragraph">
                  <wp:posOffset>174625</wp:posOffset>
                </wp:positionV>
                <wp:extent cx="2817495" cy="828675"/>
                <wp:effectExtent l="0" t="0" r="2095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495" cy="8286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99355" w14:textId="77777777" w:rsidR="00A973D6" w:rsidRPr="006E30BC" w:rsidRDefault="00A973D6" w:rsidP="00A973D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Retribusi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Parkir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Tepi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Jalan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Studi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Kasus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di Jalan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Pekiringan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Kota Cirebon)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87AE3" id="Rectangle 8" o:spid="_x0000_s1027" style="position:absolute;left:0;text-align:left;margin-left:125.1pt;margin-top:13.75pt;width:221.85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" fillcolor="white [3201]" strokecolor="black [3200]" strokeweight="1pt">
                <v:textbox>
                  <w:txbxContent>
                    <w:p w14:paraId="04499355" w14:textId="77777777" w:rsidR="00A973D6" w:rsidRPr="006E30BC" w:rsidRDefault="00A973D6" w:rsidP="00A973D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Implementasi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Parkir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Tepi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Jalan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Studi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Kasus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di Jalan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Pekiringan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Kota Cirebon)</w:t>
                      </w:r>
                    </w:p>
                  </w:txbxContent>
                </v:textbox>
              </v:rect>
            </w:pict>
          </mc:Fallback>
        </mc:AlternateContent>
      </w:r>
    </w:p>
    <w:p w14:paraId="27C0B547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FDC5B" wp14:editId="10756D9F">
                <wp:simplePos x="0" y="0"/>
                <wp:positionH relativeFrom="column">
                  <wp:posOffset>407624</wp:posOffset>
                </wp:positionH>
                <wp:positionV relativeFrom="paragraph">
                  <wp:posOffset>202343</wp:posOffset>
                </wp:positionV>
                <wp:extent cx="1123721" cy="0"/>
                <wp:effectExtent l="0" t="76200" r="1968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72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E53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32.1pt;margin-top:15.95pt;width:88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" strokecolor="black [3213]" strokeweight="1pt">
                <v:stroke endarrow="open" joinstyle="miter"/>
              </v:shape>
            </w:pict>
          </mc:Fallback>
        </mc:AlternateContent>
      </w: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B2915" wp14:editId="5563C692">
                <wp:simplePos x="0" y="0"/>
                <wp:positionH relativeFrom="column">
                  <wp:posOffset>407035</wp:posOffset>
                </wp:positionH>
                <wp:positionV relativeFrom="paragraph">
                  <wp:posOffset>201930</wp:posOffset>
                </wp:positionV>
                <wp:extent cx="0" cy="6212840"/>
                <wp:effectExtent l="0" t="0" r="19050" b="1651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12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E23D5" id="Straight Connector 2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05pt,15.9pt" to="32.05pt,5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26F735A4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5B4DD" wp14:editId="0EB87CB9">
                <wp:simplePos x="0" y="0"/>
                <wp:positionH relativeFrom="column">
                  <wp:posOffset>2981325</wp:posOffset>
                </wp:positionH>
                <wp:positionV relativeFrom="paragraph">
                  <wp:posOffset>198120</wp:posOffset>
                </wp:positionV>
                <wp:extent cx="0" cy="435102"/>
                <wp:effectExtent l="95250" t="0" r="57150" b="603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10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8C47" id="Straight Arrow Connector 3" o:spid="_x0000_s1026" type="#_x0000_t32" style="position:absolute;margin-left:234.75pt;margin-top:15.6pt;width:0;height:3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" strokecolor="black [3213]" strokeweight="1pt">
                <v:stroke endarrow="open" joinstyle="miter"/>
              </v:shape>
            </w:pict>
          </mc:Fallback>
        </mc:AlternateContent>
      </w:r>
    </w:p>
    <w:p w14:paraId="74D1AE0A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57130" wp14:editId="3E24302E">
                <wp:simplePos x="0" y="0"/>
                <wp:positionH relativeFrom="column">
                  <wp:posOffset>1531345</wp:posOffset>
                </wp:positionH>
                <wp:positionV relativeFrom="paragraph">
                  <wp:posOffset>338585</wp:posOffset>
                </wp:positionV>
                <wp:extent cx="2875119" cy="374574"/>
                <wp:effectExtent l="0" t="0" r="20955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119" cy="37457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525FA" w14:textId="77777777" w:rsidR="00A973D6" w:rsidRPr="006E30BC" w:rsidRDefault="00A973D6" w:rsidP="00A973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E30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57130" id="Rectangle 10" o:spid="_x0000_s1028" style="position:absolute;left:0;text-align:left;margin-left:120.6pt;margin-top:26.65pt;width:226.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" fillcolor="white [3201]" strokecolor="black [3200]" strokeweight="1pt">
                <v:textbox>
                  <w:txbxContent>
                    <w:p w14:paraId="145525FA" w14:textId="77777777" w:rsidR="00A973D6" w:rsidRPr="006E30BC" w:rsidRDefault="00A973D6" w:rsidP="00A973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E30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PROSES</w:t>
                      </w:r>
                    </w:p>
                  </w:txbxContent>
                </v:textbox>
              </v:rect>
            </w:pict>
          </mc:Fallback>
        </mc:AlternateContent>
      </w:r>
    </w:p>
    <w:p w14:paraId="2B0EB131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B06C81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92437" wp14:editId="2FCEFABE">
                <wp:simplePos x="0" y="0"/>
                <wp:positionH relativeFrom="column">
                  <wp:posOffset>1531620</wp:posOffset>
                </wp:positionH>
                <wp:positionV relativeFrom="paragraph">
                  <wp:posOffset>10795</wp:posOffset>
                </wp:positionV>
                <wp:extent cx="2877185" cy="2228850"/>
                <wp:effectExtent l="0" t="0" r="1841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85" cy="22288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4A580" w14:textId="77777777" w:rsidR="00A973D6" w:rsidRDefault="00A973D6" w:rsidP="00A973D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Model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menurut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Van Metter dan Van Horn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Agustino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2020:150)</w:t>
                            </w:r>
                          </w:p>
                          <w:p w14:paraId="332E0986" w14:textId="77777777" w:rsidR="00A973D6" w:rsidRDefault="00A973D6" w:rsidP="00A973D6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357" w:hanging="357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Ukuran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Tujuan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</w:p>
                          <w:p w14:paraId="08303459" w14:textId="77777777" w:rsidR="00A973D6" w:rsidRDefault="00A973D6" w:rsidP="00A973D6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357" w:hanging="357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Daya</w:t>
                            </w:r>
                            <w:proofErr w:type="spellEnd"/>
                          </w:p>
                          <w:p w14:paraId="3C54E591" w14:textId="77777777" w:rsidR="00A973D6" w:rsidRDefault="00A973D6" w:rsidP="00A973D6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357" w:hanging="357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Karakteristik</w:t>
                            </w:r>
                            <w:proofErr w:type="spellEnd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Agen</w:t>
                            </w:r>
                            <w:proofErr w:type="spellEnd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Pelaksana</w:t>
                            </w:r>
                            <w:proofErr w:type="spellEnd"/>
                          </w:p>
                          <w:p w14:paraId="1FF7BE19" w14:textId="77777777" w:rsidR="00A973D6" w:rsidRDefault="00A973D6" w:rsidP="00A973D6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357" w:hanging="357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Sikap</w:t>
                            </w:r>
                            <w:proofErr w:type="spellEnd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Kecenderungan</w:t>
                            </w:r>
                            <w:proofErr w:type="spellEnd"/>
                            <w:r w:rsidRPr="007311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73116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Dispo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si</w:t>
                            </w:r>
                            <w:r w:rsidRPr="0073116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Para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Pelaksana</w:t>
                            </w:r>
                            <w:proofErr w:type="spellEnd"/>
                          </w:p>
                          <w:p w14:paraId="7E44976D" w14:textId="77777777" w:rsidR="00A973D6" w:rsidRDefault="00A973D6" w:rsidP="00A973D6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357" w:hanging="357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Aktivitas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Pelaksana</w:t>
                            </w:r>
                            <w:proofErr w:type="spellEnd"/>
                          </w:p>
                          <w:p w14:paraId="28722257" w14:textId="77777777" w:rsidR="00A973D6" w:rsidRPr="00731163" w:rsidRDefault="00A973D6" w:rsidP="00A973D6">
                            <w:pPr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left="357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Ekonomi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Sosial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Politik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92437" id="Rectangle 11" o:spid="_x0000_s1029" style="position:absolute;left:0;text-align:left;margin-left:120.6pt;margin-top:.85pt;width:226.55pt;height:17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" fillcolor="white [3201]" strokecolor="black [3200]" strokeweight="1pt">
                <v:textbox>
                  <w:txbxContent>
                    <w:p w14:paraId="5F64A580" w14:textId="77777777" w:rsidR="00A973D6" w:rsidRDefault="00A973D6" w:rsidP="00A973D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Model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Implementasi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menurut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Van Metter dan Van Horn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Agustino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2020:150)</w:t>
                      </w:r>
                    </w:p>
                    <w:p w14:paraId="332E0986" w14:textId="77777777" w:rsidR="00A973D6" w:rsidRDefault="00A973D6" w:rsidP="00A973D6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357" w:hanging="357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Ukuran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Tujuan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Kebijakan</w:t>
                      </w:r>
                      <w:proofErr w:type="spellEnd"/>
                    </w:p>
                    <w:p w14:paraId="08303459" w14:textId="77777777" w:rsidR="00A973D6" w:rsidRDefault="00A973D6" w:rsidP="00A973D6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357" w:hanging="357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</w:t>
                      </w:r>
                      <w:proofErr w:type="spellEnd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Daya</w:t>
                      </w:r>
                      <w:proofErr w:type="spellEnd"/>
                    </w:p>
                    <w:p w14:paraId="3C54E591" w14:textId="77777777" w:rsidR="00A973D6" w:rsidRDefault="00A973D6" w:rsidP="00A973D6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357" w:hanging="357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Karakteristik</w:t>
                      </w:r>
                      <w:proofErr w:type="spellEnd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Agen</w:t>
                      </w:r>
                      <w:proofErr w:type="spellEnd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Pelaksana</w:t>
                      </w:r>
                      <w:proofErr w:type="spellEnd"/>
                    </w:p>
                    <w:p w14:paraId="1FF7BE19" w14:textId="77777777" w:rsidR="00A973D6" w:rsidRDefault="00A973D6" w:rsidP="00A973D6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357" w:hanging="357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Sikap</w:t>
                      </w:r>
                      <w:proofErr w:type="spellEnd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atau</w:t>
                      </w:r>
                      <w:proofErr w:type="spellEnd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Kecenderungan</w:t>
                      </w:r>
                      <w:proofErr w:type="spellEnd"/>
                      <w:r w:rsidRPr="007311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Pr="0073116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Dispo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si</w:t>
                      </w:r>
                      <w:r w:rsidRPr="0073116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Para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Pelaksana</w:t>
                      </w:r>
                      <w:proofErr w:type="spellEnd"/>
                    </w:p>
                    <w:p w14:paraId="7E44976D" w14:textId="77777777" w:rsidR="00A973D6" w:rsidRDefault="00A973D6" w:rsidP="00A973D6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357" w:hanging="357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Aktivitas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Pelaksana</w:t>
                      </w:r>
                      <w:proofErr w:type="spellEnd"/>
                    </w:p>
                    <w:p w14:paraId="28722257" w14:textId="77777777" w:rsidR="00A973D6" w:rsidRPr="00731163" w:rsidRDefault="00A973D6" w:rsidP="00A973D6">
                      <w:pPr>
                        <w:numPr>
                          <w:ilvl w:val="0"/>
                          <w:numId w:val="15"/>
                        </w:numPr>
                        <w:spacing w:line="240" w:lineRule="auto"/>
                        <w:ind w:left="357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Lingkungan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Ekonomi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Sosial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Politik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43F8A8D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2F61A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9803BC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4174A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761DAC" wp14:editId="785D105F">
                <wp:simplePos x="0" y="0"/>
                <wp:positionH relativeFrom="column">
                  <wp:posOffset>-828042</wp:posOffset>
                </wp:positionH>
                <wp:positionV relativeFrom="paragraph">
                  <wp:posOffset>73699</wp:posOffset>
                </wp:positionV>
                <wp:extent cx="1861820" cy="352425"/>
                <wp:effectExtent l="0" t="7303" r="16828" b="16827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61820" cy="352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721AD" w14:textId="77777777" w:rsidR="00A973D6" w:rsidRPr="00D369EF" w:rsidRDefault="00A973D6" w:rsidP="00A973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D369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61DAC" id="Rectangle 29" o:spid="_x0000_s1030" style="position:absolute;left:0;text-align:left;margin-left:-65.2pt;margin-top:5.8pt;width:146.6pt;height:27.75pt;rotation:-9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" fillcolor="white [3201]" strokecolor="black [3200]" strokeweight="1pt">
                <v:textbox>
                  <w:txbxContent>
                    <w:p w14:paraId="2C6721AD" w14:textId="77777777" w:rsidR="00A973D6" w:rsidRPr="00D369EF" w:rsidRDefault="00A973D6" w:rsidP="00A973D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D369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</w:p>
    <w:p w14:paraId="4D8E6379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B00E1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9F1E4" wp14:editId="20D18887">
                <wp:simplePos x="0" y="0"/>
                <wp:positionH relativeFrom="column">
                  <wp:posOffset>2962910</wp:posOffset>
                </wp:positionH>
                <wp:positionV relativeFrom="paragraph">
                  <wp:posOffset>125095</wp:posOffset>
                </wp:positionV>
                <wp:extent cx="0" cy="297180"/>
                <wp:effectExtent l="95250" t="0" r="57150" b="647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DB35" id="Straight Arrow Connector 12" o:spid="_x0000_s1026" type="#_x0000_t32" style="position:absolute;margin-left:233.3pt;margin-top:9.85pt;width:0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" strokecolor="black [3213]" strokeweight="1pt">
                <v:stroke endarrow="open" joinstyle="miter"/>
              </v:shape>
            </w:pict>
          </mc:Fallback>
        </mc:AlternateContent>
      </w:r>
    </w:p>
    <w:p w14:paraId="71ADB577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F6E93" wp14:editId="4AF1B479">
                <wp:simplePos x="0" y="0"/>
                <wp:positionH relativeFrom="column">
                  <wp:posOffset>2015490</wp:posOffset>
                </wp:positionH>
                <wp:positionV relativeFrom="paragraph">
                  <wp:posOffset>60325</wp:posOffset>
                </wp:positionV>
                <wp:extent cx="1861820" cy="352540"/>
                <wp:effectExtent l="0" t="0" r="2413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3525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E340" w14:textId="77777777" w:rsidR="00A973D6" w:rsidRPr="00D369EF" w:rsidRDefault="00A973D6" w:rsidP="00A973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D369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F6E93" id="Rectangle 13" o:spid="_x0000_s1031" style="position:absolute;left:0;text-align:left;margin-left:158.7pt;margin-top:4.75pt;width:146.6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" fillcolor="white [3201]" strokecolor="black [3200]" strokeweight="1pt">
                <v:textbox>
                  <w:txbxContent>
                    <w:p w14:paraId="56A6E340" w14:textId="77777777" w:rsidR="00A973D6" w:rsidRPr="00D369EF" w:rsidRDefault="00A973D6" w:rsidP="00A973D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D369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OUTPUT</w:t>
                      </w:r>
                    </w:p>
                  </w:txbxContent>
                </v:textbox>
              </v:rect>
            </w:pict>
          </mc:Fallback>
        </mc:AlternateContent>
      </w:r>
    </w:p>
    <w:p w14:paraId="30178E7E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57334" wp14:editId="2741654A">
                <wp:simplePos x="0" y="0"/>
                <wp:positionH relativeFrom="column">
                  <wp:posOffset>1588770</wp:posOffset>
                </wp:positionH>
                <wp:positionV relativeFrom="paragraph">
                  <wp:posOffset>64770</wp:posOffset>
                </wp:positionV>
                <wp:extent cx="428625" cy="285750"/>
                <wp:effectExtent l="38100" t="0" r="285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85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DA34" id="Straight Arrow Connector 18" o:spid="_x0000_s1026" type="#_x0000_t32" style="position:absolute;margin-left:125.1pt;margin-top:5.1pt;width:33.75pt;height:22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" strokecolor="black [3213]" strokeweight="1pt">
                <v:stroke endarrow="open" joinstyle="miter"/>
              </v:shape>
            </w:pict>
          </mc:Fallback>
        </mc:AlternateContent>
      </w: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781BB" wp14:editId="70989F19">
                <wp:simplePos x="0" y="0"/>
                <wp:positionH relativeFrom="column">
                  <wp:posOffset>3874770</wp:posOffset>
                </wp:positionH>
                <wp:positionV relativeFrom="paragraph">
                  <wp:posOffset>64770</wp:posOffset>
                </wp:positionV>
                <wp:extent cx="409575" cy="285750"/>
                <wp:effectExtent l="0" t="0" r="6667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85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4E54B" id="Straight Arrow Connector 20" o:spid="_x0000_s1026" type="#_x0000_t32" style="position:absolute;margin-left:305.1pt;margin-top:5.1pt;width:32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" strokecolor="black [3213]" strokeweight="1pt">
                <v:stroke endarrow="open" joinstyle="miter"/>
              </v:shape>
            </w:pict>
          </mc:Fallback>
        </mc:AlternateContent>
      </w:r>
    </w:p>
    <w:p w14:paraId="12C23FC8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1C7CD1" wp14:editId="21ED25C9">
                <wp:simplePos x="0" y="0"/>
                <wp:positionH relativeFrom="column">
                  <wp:posOffset>5351426</wp:posOffset>
                </wp:positionH>
                <wp:positionV relativeFrom="paragraph">
                  <wp:posOffset>316865</wp:posOffset>
                </wp:positionV>
                <wp:extent cx="5615" cy="554477"/>
                <wp:effectExtent l="95250" t="0" r="71120" b="5524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5" cy="55447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C67A" id="Straight Arrow Connector 53" o:spid="_x0000_s1026" type="#_x0000_t32" style="position:absolute;margin-left:421.35pt;margin-top:24.95pt;width:.45pt;height:43.6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" strokecolor="black [3213]" strokeweight="1pt">
                <v:stroke endarrow="open" joinstyle="miter"/>
              </v:shape>
            </w:pict>
          </mc:Fallback>
        </mc:AlternateContent>
      </w: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F4AEA" wp14:editId="2879C402">
                <wp:simplePos x="0" y="0"/>
                <wp:positionH relativeFrom="column">
                  <wp:posOffset>5089242</wp:posOffset>
                </wp:positionH>
                <wp:positionV relativeFrom="paragraph">
                  <wp:posOffset>317148</wp:posOffset>
                </wp:positionV>
                <wp:extent cx="286385" cy="0"/>
                <wp:effectExtent l="0" t="0" r="1841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DA960" id="Straight Connector 2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75pt,24.95pt" to="423.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141C3" wp14:editId="4824C928">
                <wp:simplePos x="0" y="0"/>
                <wp:positionH relativeFrom="column">
                  <wp:posOffset>3233420</wp:posOffset>
                </wp:positionH>
                <wp:positionV relativeFrom="paragraph">
                  <wp:posOffset>1270</wp:posOffset>
                </wp:positionV>
                <wp:extent cx="1861820" cy="649605"/>
                <wp:effectExtent l="0" t="0" r="2413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496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90444" w14:textId="77777777" w:rsidR="00A973D6" w:rsidRPr="00F1463E" w:rsidRDefault="00A973D6" w:rsidP="00A973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Pelaksanaan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implementasi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kebijakan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berjalan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tidak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optimal</w:t>
                            </w:r>
                          </w:p>
                          <w:p w14:paraId="03359360" w14:textId="77777777" w:rsidR="00A973D6" w:rsidRDefault="00A973D6" w:rsidP="00A973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141C3" id="Rectangle 15" o:spid="_x0000_s1032" style="position:absolute;left:0;text-align:left;margin-left:254.6pt;margin-top:.1pt;width:146.6pt;height:5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" fillcolor="white [3201]" strokecolor="black [3200]" strokeweight="1pt">
                <v:textbox>
                  <w:txbxContent>
                    <w:p w14:paraId="63490444" w14:textId="77777777" w:rsidR="00A973D6" w:rsidRPr="00F1463E" w:rsidRDefault="00A973D6" w:rsidP="00A973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Pelaksanaan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implementasi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kebijakan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berjalan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tidak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optimal</w:t>
                      </w:r>
                    </w:p>
                    <w:p w14:paraId="03359360" w14:textId="77777777" w:rsidR="00A973D6" w:rsidRDefault="00A973D6" w:rsidP="00A973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5CBE9" wp14:editId="7EAC9550">
                <wp:simplePos x="0" y="0"/>
                <wp:positionH relativeFrom="column">
                  <wp:posOffset>614045</wp:posOffset>
                </wp:positionH>
                <wp:positionV relativeFrom="paragraph">
                  <wp:posOffset>5715</wp:posOffset>
                </wp:positionV>
                <wp:extent cx="1861820" cy="649605"/>
                <wp:effectExtent l="0" t="0" r="2413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496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849E" w14:textId="77777777" w:rsidR="00A973D6" w:rsidRPr="00F1463E" w:rsidRDefault="00A973D6" w:rsidP="00A973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Pelaksanaan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implementasi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kebijakan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berjalan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5CBE9" id="Rectangle 14" o:spid="_x0000_s1033" style="position:absolute;left:0;text-align:left;margin-left:48.35pt;margin-top:.45pt;width:146.6pt;height:5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" fillcolor="white [3201]" strokecolor="black [3200]" strokeweight="1pt">
                <v:textbox>
                  <w:txbxContent>
                    <w:p w14:paraId="3A6D849E" w14:textId="77777777" w:rsidR="00A973D6" w:rsidRPr="00F1463E" w:rsidRDefault="00A973D6" w:rsidP="00A973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Pelaksanaan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implementasi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kebijakan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berjalan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optimal</w:t>
                      </w:r>
                    </w:p>
                  </w:txbxContent>
                </v:textbox>
              </v:rect>
            </w:pict>
          </mc:Fallback>
        </mc:AlternateContent>
      </w:r>
    </w:p>
    <w:p w14:paraId="4115A47D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91EF1" wp14:editId="3354C736">
                <wp:simplePos x="0" y="0"/>
                <wp:positionH relativeFrom="column">
                  <wp:posOffset>1670050</wp:posOffset>
                </wp:positionH>
                <wp:positionV relativeFrom="paragraph">
                  <wp:posOffset>313690</wp:posOffset>
                </wp:positionV>
                <wp:extent cx="0" cy="297180"/>
                <wp:effectExtent l="95250" t="0" r="57150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65533" id="Straight Arrow Connector 19" o:spid="_x0000_s1026" type="#_x0000_t32" style="position:absolute;margin-left:131.5pt;margin-top:24.7pt;width:0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" strokecolor="black [3213]" strokeweight="1pt">
                <v:stroke endarrow="open" joinstyle="miter"/>
              </v:shape>
            </w:pict>
          </mc:Fallback>
        </mc:AlternateContent>
      </w:r>
    </w:p>
    <w:p w14:paraId="7654182A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B3D48" wp14:editId="6B1AC4C0">
                <wp:simplePos x="0" y="0"/>
                <wp:positionH relativeFrom="column">
                  <wp:posOffset>3131063</wp:posOffset>
                </wp:positionH>
                <wp:positionV relativeFrom="paragraph">
                  <wp:posOffset>171733</wp:posOffset>
                </wp:positionV>
                <wp:extent cx="2368543" cy="873165"/>
                <wp:effectExtent l="0" t="0" r="13335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43" cy="87316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6E40F" w14:textId="77777777" w:rsidR="00A973D6" w:rsidRPr="00425EDA" w:rsidRDefault="00A973D6" w:rsidP="00A973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 w:rsidRPr="00425E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Upaya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</w:t>
                            </w:r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engoptimalkan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pelaksanaan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implementasi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retribusi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parkir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B3D48" id="Rectangle 16" o:spid="_x0000_s1034" style="position:absolute;left:0;text-align:left;margin-left:246.55pt;margin-top:13.5pt;width:186.5pt;height:6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" fillcolor="white [3201]" strokecolor="black [3200]" strokeweight="1pt">
                <v:textbox>
                  <w:txbxContent>
                    <w:p w14:paraId="19E6E40F" w14:textId="77777777" w:rsidR="00A973D6" w:rsidRPr="00425EDA" w:rsidRDefault="00A973D6" w:rsidP="00A973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proofErr w:type="spellStart"/>
                      <w:r w:rsidRPr="00425E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Upaya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br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</w:t>
                      </w:r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engoptimalkan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pelaksanaan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implementasi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parkir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F288" wp14:editId="4237441E">
                <wp:simplePos x="0" y="0"/>
                <wp:positionH relativeFrom="column">
                  <wp:posOffset>680147</wp:posOffset>
                </wp:positionH>
                <wp:positionV relativeFrom="paragraph">
                  <wp:posOffset>318831</wp:posOffset>
                </wp:positionV>
                <wp:extent cx="1861820" cy="352425"/>
                <wp:effectExtent l="0" t="0" r="2413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352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12D03" w14:textId="77777777" w:rsidR="00A973D6" w:rsidRPr="00D369EF" w:rsidRDefault="00A973D6" w:rsidP="00A973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D369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AF288" id="Rectangle 21" o:spid="_x0000_s1035" style="position:absolute;left:0;text-align:left;margin-left:53.55pt;margin-top:25.1pt;width:146.6pt;height:27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" fillcolor="white [3201]" strokecolor="black [3200]" strokeweight="1pt">
                <v:textbox>
                  <w:txbxContent>
                    <w:p w14:paraId="12212D03" w14:textId="77777777" w:rsidR="00A973D6" w:rsidRPr="00D369EF" w:rsidRDefault="00A973D6" w:rsidP="00A973D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D369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OUTCOME</w:t>
                      </w:r>
                    </w:p>
                  </w:txbxContent>
                </v:textbox>
              </v:rect>
            </w:pict>
          </mc:Fallback>
        </mc:AlternateContent>
      </w:r>
    </w:p>
    <w:p w14:paraId="132FEB69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3CFE5A" wp14:editId="07F6992B">
                <wp:simplePos x="0" y="0"/>
                <wp:positionH relativeFrom="column">
                  <wp:posOffset>674369</wp:posOffset>
                </wp:positionH>
                <wp:positionV relativeFrom="paragraph">
                  <wp:posOffset>320040</wp:posOffset>
                </wp:positionV>
                <wp:extent cx="1871345" cy="1028700"/>
                <wp:effectExtent l="0" t="0" r="1460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028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B69EB" w14:textId="77777777" w:rsidR="00A973D6" w:rsidRPr="00F1463E" w:rsidRDefault="00A973D6" w:rsidP="00A973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Tercapainya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target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retribusi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parkir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sesuai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target yang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telah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ditetapkan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Pemerintah</w:t>
                            </w:r>
                            <w:proofErr w:type="spellEnd"/>
                            <w:r w:rsidRPr="00F146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Daerah Kota Cirebon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CFE5A" id="Rectangle 17" o:spid="_x0000_s1036" style="position:absolute;left:0;text-align:left;margin-left:53.1pt;margin-top:25.2pt;width:147.3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" fillcolor="white [3201]" strokecolor="black [3200]" strokeweight="1pt">
                <v:textbox>
                  <w:txbxContent>
                    <w:p w14:paraId="304B69EB" w14:textId="77777777" w:rsidR="00A973D6" w:rsidRPr="00F1463E" w:rsidRDefault="00A973D6" w:rsidP="00A973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Tercapainya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target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retribusi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parkir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sesuai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target yang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telah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ditetapkan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>Pemerintah</w:t>
                      </w:r>
                      <w:proofErr w:type="spellEnd"/>
                      <w:r w:rsidRPr="00F1463E">
                        <w:rPr>
                          <w:rFonts w:ascii="Times New Roman" w:hAnsi="Times New Roman" w:cs="Times New Roman"/>
                          <w:sz w:val="24"/>
                        </w:rPr>
                        <w:t xml:space="preserve"> Daerah Kota Cirebon</w:t>
                      </w:r>
                    </w:p>
                  </w:txbxContent>
                </v:textbox>
              </v:rect>
            </w:pict>
          </mc:Fallback>
        </mc:AlternateContent>
      </w:r>
    </w:p>
    <w:p w14:paraId="3066E134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5EAB43" wp14:editId="3CDCFC5C">
                <wp:simplePos x="0" y="0"/>
                <wp:positionH relativeFrom="column">
                  <wp:posOffset>5377180</wp:posOffset>
                </wp:positionH>
                <wp:positionV relativeFrom="paragraph">
                  <wp:posOffset>341077</wp:posOffset>
                </wp:positionV>
                <wp:extent cx="0" cy="231354"/>
                <wp:effectExtent l="0" t="0" r="19050" b="355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3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AADBF" id="Straight Connector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4pt,26.85pt" to="423.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75DA5B5C" w14:textId="77777777" w:rsidR="00A973D6" w:rsidRPr="005F5BB8" w:rsidRDefault="00A973D6" w:rsidP="00A973D6">
      <w:pPr>
        <w:spacing w:after="0" w:line="480" w:lineRule="auto"/>
        <w:ind w:left="21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CA3928" wp14:editId="5CFF5DF0">
                <wp:simplePos x="0" y="0"/>
                <wp:positionH relativeFrom="column">
                  <wp:posOffset>2538352</wp:posOffset>
                </wp:positionH>
                <wp:positionV relativeFrom="paragraph">
                  <wp:posOffset>218940</wp:posOffset>
                </wp:positionV>
                <wp:extent cx="2831313" cy="275"/>
                <wp:effectExtent l="38100" t="76200" r="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1313" cy="2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86213" id="Straight Arrow Connector 25" o:spid="_x0000_s1026" type="#_x0000_t32" style="position:absolute;margin-left:199.85pt;margin-top:17.25pt;width:222.95pt;height:0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" strokecolor="black [3213]" strokeweight="1pt">
                <v:stroke endarrow="open" joinstyle="miter"/>
              </v:shape>
            </w:pict>
          </mc:Fallback>
        </mc:AlternateContent>
      </w: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C3B90C" wp14:editId="2E9EDAAD">
                <wp:simplePos x="0" y="0"/>
                <wp:positionH relativeFrom="column">
                  <wp:posOffset>2756535</wp:posOffset>
                </wp:positionH>
                <wp:positionV relativeFrom="paragraph">
                  <wp:posOffset>486410</wp:posOffset>
                </wp:positionV>
                <wp:extent cx="1861820" cy="6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8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C929F4" w14:textId="77777777" w:rsidR="00A973D6" w:rsidRDefault="00A973D6" w:rsidP="00A973D6">
                            <w:pPr>
                              <w:pStyle w:val="Caption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</w:pPr>
                            <w:bookmarkStart w:id="27" w:name="_Toc137007239"/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>Gambar 2.</w:t>
                            </w:r>
                            <w:r w:rsidRPr="00587F2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fldChar w:fldCharType="begin"/>
                            </w:r>
                            <w:r w:rsidRPr="00587F2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instrText xml:space="preserve"> SEQ Gambar_2. \* ARABIC </w:instrText>
                            </w:r>
                            <w:r w:rsidRPr="00587F2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bookmarkEnd w:id="27"/>
                            <w:r w:rsidRPr="00587F2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fldChar w:fldCharType="end"/>
                            </w:r>
                          </w:p>
                          <w:p w14:paraId="055B2094" w14:textId="77777777" w:rsidR="00A973D6" w:rsidRPr="00587F28" w:rsidRDefault="00A973D6" w:rsidP="00A973D6">
                            <w:pPr>
                              <w:pStyle w:val="Caption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proofErr w:type="spellStart"/>
                            <w:r w:rsidRPr="00587F2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>Kerangka</w:t>
                            </w:r>
                            <w:proofErr w:type="spellEnd"/>
                            <w:r w:rsidRPr="00587F2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87F2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>Pemikiran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C3B9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7" type="#_x0000_t202" style="position:absolute;left:0;text-align:left;margin-left:217.05pt;margin-top:38.3pt;width:146.6pt;height: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" stroked="f">
                <v:textbox style="mso-fit-shape-to-text:t" inset="0,0,0,0">
                  <w:txbxContent>
                    <w:p w14:paraId="09C929F4" w14:textId="77777777" w:rsidR="00A973D6" w:rsidRDefault="00A973D6" w:rsidP="00A973D6">
                      <w:pPr>
                        <w:pStyle w:val="Caption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</w:pPr>
                      <w:bookmarkStart w:id="28" w:name="_Toc137007239"/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t>Gambar 2.</w:t>
                      </w:r>
                      <w:r w:rsidRPr="00587F28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fldChar w:fldCharType="begin"/>
                      </w:r>
                      <w:r w:rsidRPr="00587F28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instrText xml:space="preserve"> SEQ Gambar_2. \* ARABIC </w:instrText>
                      </w:r>
                      <w:r w:rsidRPr="00587F28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</w:rPr>
                        <w:t>1</w:t>
                      </w:r>
                      <w:bookmarkEnd w:id="28"/>
                      <w:r w:rsidRPr="00587F28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fldChar w:fldCharType="end"/>
                      </w:r>
                    </w:p>
                    <w:p w14:paraId="055B2094" w14:textId="77777777" w:rsidR="00A973D6" w:rsidRPr="00587F28" w:rsidRDefault="00A973D6" w:rsidP="00A973D6">
                      <w:pPr>
                        <w:pStyle w:val="Caption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36"/>
                          <w:szCs w:val="24"/>
                        </w:rPr>
                      </w:pPr>
                      <w:proofErr w:type="spellStart"/>
                      <w:r w:rsidRPr="00587F28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t>Kerangka</w:t>
                      </w:r>
                      <w:proofErr w:type="spellEnd"/>
                      <w:r w:rsidRPr="00587F28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 w:rsidRPr="00587F28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t>Pemikiran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B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7E61B" wp14:editId="3E8369AF">
                <wp:simplePos x="0" y="0"/>
                <wp:positionH relativeFrom="column">
                  <wp:posOffset>407035</wp:posOffset>
                </wp:positionH>
                <wp:positionV relativeFrom="paragraph">
                  <wp:posOffset>105632</wp:posOffset>
                </wp:positionV>
                <wp:extent cx="275422" cy="176"/>
                <wp:effectExtent l="0" t="0" r="1079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422" cy="1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0CC2B" id="Straight Connector 2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05pt,8.3pt" to="53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2599CD2D" w14:textId="77777777" w:rsidR="00477B9A" w:rsidRDefault="00477B9A"/>
    <w:sectPr w:rsidR="00477B9A" w:rsidSect="00A973D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D9F24" w14:textId="77777777" w:rsidR="000E2CD4" w:rsidRDefault="00A97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4068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57F6A" w14:textId="77777777" w:rsidR="000E2CD4" w:rsidRDefault="00A973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6E5EDCF" w14:textId="77777777" w:rsidR="000E2CD4" w:rsidRDefault="00A973D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806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7A2A2D" w14:textId="77777777" w:rsidR="000E2CD4" w:rsidRDefault="00A973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33B0E4C1" w14:textId="77777777" w:rsidR="000E2CD4" w:rsidRDefault="00A973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5EFE" w14:textId="77777777" w:rsidR="000E2CD4" w:rsidRDefault="00A973D6">
    <w:pPr>
      <w:pStyle w:val="Header"/>
      <w:jc w:val="right"/>
    </w:pPr>
  </w:p>
  <w:p w14:paraId="7546ED1E" w14:textId="77777777" w:rsidR="000E2CD4" w:rsidRDefault="00A97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3888"/>
    <w:multiLevelType w:val="hybridMultilevel"/>
    <w:tmpl w:val="CE10E3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4D7906"/>
    <w:multiLevelType w:val="hybridMultilevel"/>
    <w:tmpl w:val="95EAA3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2E4222"/>
    <w:multiLevelType w:val="hybridMultilevel"/>
    <w:tmpl w:val="2CB2EFC0"/>
    <w:lvl w:ilvl="0" w:tplc="A17A4DC4">
      <w:start w:val="2"/>
      <w:numFmt w:val="decimal"/>
      <w:lvlText w:val="%1.2.2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B55E3"/>
    <w:multiLevelType w:val="hybridMultilevel"/>
    <w:tmpl w:val="37A4FB58"/>
    <w:lvl w:ilvl="0" w:tplc="2AEAADBA">
      <w:start w:val="2"/>
      <w:numFmt w:val="decimal"/>
      <w:lvlText w:val="%1.2.5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04ED1"/>
    <w:multiLevelType w:val="hybridMultilevel"/>
    <w:tmpl w:val="C50600DA"/>
    <w:lvl w:ilvl="0" w:tplc="A45CDAAE">
      <w:start w:val="2"/>
      <w:numFmt w:val="decimal"/>
      <w:lvlText w:val="%1.2.4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24102"/>
    <w:multiLevelType w:val="hybridMultilevel"/>
    <w:tmpl w:val="F3BE5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86C03"/>
    <w:multiLevelType w:val="hybridMultilevel"/>
    <w:tmpl w:val="25C43E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72D6"/>
    <w:multiLevelType w:val="hybridMultilevel"/>
    <w:tmpl w:val="3BB4F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25C61"/>
    <w:multiLevelType w:val="hybridMultilevel"/>
    <w:tmpl w:val="A0C42BB0"/>
    <w:lvl w:ilvl="0" w:tplc="7E782ADA">
      <w:start w:val="2"/>
      <w:numFmt w:val="decimal"/>
      <w:lvlText w:val="%1.2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577E63"/>
    <w:multiLevelType w:val="hybridMultilevel"/>
    <w:tmpl w:val="CE3A03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61266F"/>
    <w:multiLevelType w:val="hybridMultilevel"/>
    <w:tmpl w:val="4000C288"/>
    <w:lvl w:ilvl="0" w:tplc="2A8EDE64">
      <w:start w:val="2"/>
      <w:numFmt w:val="decimal"/>
      <w:lvlText w:val="%1.2.7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A4091"/>
    <w:multiLevelType w:val="hybridMultilevel"/>
    <w:tmpl w:val="7FDE074A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38454BA"/>
    <w:multiLevelType w:val="hybridMultilevel"/>
    <w:tmpl w:val="18EC77EA"/>
    <w:lvl w:ilvl="0" w:tplc="2C727F40">
      <w:start w:val="2"/>
      <w:numFmt w:val="decimal"/>
      <w:lvlText w:val="%1.2.8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5695A"/>
    <w:multiLevelType w:val="hybridMultilevel"/>
    <w:tmpl w:val="0C9AC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80BD9"/>
    <w:multiLevelType w:val="hybridMultilevel"/>
    <w:tmpl w:val="C2A818BA"/>
    <w:lvl w:ilvl="0" w:tplc="FFFCF5DC">
      <w:start w:val="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72380"/>
    <w:multiLevelType w:val="hybridMultilevel"/>
    <w:tmpl w:val="2DE61D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AA561D"/>
    <w:multiLevelType w:val="hybridMultilevel"/>
    <w:tmpl w:val="10AE51D4"/>
    <w:lvl w:ilvl="0" w:tplc="E72867EA">
      <w:start w:val="2"/>
      <w:numFmt w:val="decimal"/>
      <w:lvlText w:val="%1.2.9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E37250B"/>
    <w:multiLevelType w:val="hybridMultilevel"/>
    <w:tmpl w:val="A76A0642"/>
    <w:lvl w:ilvl="0" w:tplc="483225A6">
      <w:start w:val="2"/>
      <w:numFmt w:val="decimal"/>
      <w:lvlText w:val="%1.2.10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7E33BA"/>
    <w:multiLevelType w:val="hybridMultilevel"/>
    <w:tmpl w:val="0A82895C"/>
    <w:lvl w:ilvl="0" w:tplc="5F7A31B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01E04"/>
    <w:multiLevelType w:val="hybridMultilevel"/>
    <w:tmpl w:val="2F703AD4"/>
    <w:lvl w:ilvl="0" w:tplc="889E9974">
      <w:start w:val="2"/>
      <w:numFmt w:val="decimal"/>
      <w:lvlText w:val="%1.2.3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A7722"/>
    <w:multiLevelType w:val="hybridMultilevel"/>
    <w:tmpl w:val="F3BE5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64116"/>
    <w:multiLevelType w:val="hybridMultilevel"/>
    <w:tmpl w:val="19FEA92E"/>
    <w:lvl w:ilvl="0" w:tplc="515EF6BC">
      <w:start w:val="2"/>
      <w:numFmt w:val="decimal"/>
      <w:lvlText w:val="%1.2.6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A0744"/>
    <w:multiLevelType w:val="hybridMultilevel"/>
    <w:tmpl w:val="3BB4F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9"/>
  </w:num>
  <w:num w:numId="5">
    <w:abstractNumId w:val="12"/>
  </w:num>
  <w:num w:numId="6">
    <w:abstractNumId w:val="16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9"/>
  </w:num>
  <w:num w:numId="12">
    <w:abstractNumId w:val="21"/>
  </w:num>
  <w:num w:numId="13">
    <w:abstractNumId w:val="10"/>
  </w:num>
  <w:num w:numId="14">
    <w:abstractNumId w:val="1"/>
  </w:num>
  <w:num w:numId="15">
    <w:abstractNumId w:val="0"/>
  </w:num>
  <w:num w:numId="16">
    <w:abstractNumId w:val="5"/>
  </w:num>
  <w:num w:numId="17">
    <w:abstractNumId w:val="11"/>
  </w:num>
  <w:num w:numId="18">
    <w:abstractNumId w:val="20"/>
  </w:num>
  <w:num w:numId="19">
    <w:abstractNumId w:val="17"/>
  </w:num>
  <w:num w:numId="20">
    <w:abstractNumId w:val="13"/>
  </w:num>
  <w:num w:numId="21">
    <w:abstractNumId w:val="6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D6"/>
    <w:rsid w:val="00477B9A"/>
    <w:rsid w:val="00A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FC44"/>
  <w15:chartTrackingRefBased/>
  <w15:docId w15:val="{7BC5BB01-9178-4C34-9663-362258E7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D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D6"/>
    <w:pPr>
      <w:spacing w:after="0" w:line="360" w:lineRule="auto"/>
      <w:jc w:val="center"/>
      <w:outlineLvl w:val="0"/>
    </w:pPr>
    <w:rPr>
      <w:rFonts w:ascii="Times New Roman" w:hAnsi="Times New Roman"/>
      <w:b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3D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3D6"/>
    <w:pPr>
      <w:keepNext/>
      <w:keepLines/>
      <w:spacing w:after="0" w:line="360" w:lineRule="auto"/>
      <w:jc w:val="center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3D6"/>
    <w:rPr>
      <w:rFonts w:ascii="Times New Roman" w:hAnsi="Times New Roman"/>
      <w:b/>
      <w:color w:val="000000" w:themeColor="text1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973D6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973D6"/>
    <w:rPr>
      <w:rFonts w:ascii="Times New Roman" w:eastAsiaTheme="majorEastAsia" w:hAnsi="Times New Roman" w:cstheme="majorBidi"/>
      <w:b/>
      <w:color w:val="000000" w:themeColor="tex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7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7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D6"/>
    <w:rPr>
      <w:lang w:val="en-US"/>
    </w:rPr>
  </w:style>
  <w:style w:type="paragraph" w:styleId="ListParagraph">
    <w:name w:val="List Paragraph"/>
    <w:aliases w:val="Body Text Char1,Char Char2,sub de titre 4,ANNEX,List Paragraph1,TABEL,kepala,Colorful List - Accent 11,SUB BAB2,ListKebijakan,Tabel,Dalam Tabel,First Level Outline,DWA List 1,List Paragraph2,Body of text,skripsi,normal,spasi 2 taiiii,SUMB"/>
    <w:basedOn w:val="Normal"/>
    <w:link w:val="ListParagraphChar"/>
    <w:uiPriority w:val="34"/>
    <w:qFormat/>
    <w:rsid w:val="00A973D6"/>
    <w:pPr>
      <w:ind w:left="720"/>
      <w:contextualSpacing/>
    </w:p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Dalam Tabel Char,First Level Outline Char"/>
    <w:basedOn w:val="DefaultParagraphFont"/>
    <w:link w:val="ListParagraph"/>
    <w:uiPriority w:val="34"/>
    <w:qFormat/>
    <w:locked/>
    <w:rsid w:val="00A973D6"/>
    <w:rPr>
      <w:lang w:val="en-US"/>
    </w:rPr>
  </w:style>
  <w:style w:type="table" w:styleId="TableGrid">
    <w:name w:val="Table Grid"/>
    <w:basedOn w:val="TableNormal"/>
    <w:uiPriority w:val="39"/>
    <w:rsid w:val="00A973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973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A973D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3254</Words>
  <Characters>18550</Characters>
  <Application>Microsoft Office Word</Application>
  <DocSecurity>0</DocSecurity>
  <Lines>154</Lines>
  <Paragraphs>43</Paragraphs>
  <ScaleCrop>false</ScaleCrop>
  <Company/>
  <LinksUpToDate>false</LinksUpToDate>
  <CharactersWithSpaces>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2023-09-18T15:11:00Z</dcterms:created>
  <dcterms:modified xsi:type="dcterms:W3CDTF">2023-09-18T15:17:00Z</dcterms:modified>
</cp:coreProperties>
</file>