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D40F" w14:textId="77777777" w:rsidR="00836CBF" w:rsidRDefault="00836CBF" w:rsidP="00836CBF">
      <w:pPr>
        <w:pStyle w:val="Heading1"/>
        <w:spacing w:before="0" w:after="0" w:line="480" w:lineRule="auto"/>
      </w:pPr>
      <w:bookmarkStart w:id="0" w:name="_Toc136344436"/>
      <w:bookmarkStart w:id="1" w:name="_Toc135595186"/>
      <w:bookmarkStart w:id="2" w:name="_Toc130641378"/>
      <w:r>
        <w:t>BAB II</w:t>
      </w:r>
      <w:r>
        <w:br/>
        <w:t>TINJAUAN PUSTAKA DAN KERANGKA PEMIKIRAN</w:t>
      </w:r>
      <w:bookmarkEnd w:id="0"/>
      <w:bookmarkEnd w:id="1"/>
      <w:bookmarkEnd w:id="2"/>
      <w:r>
        <w:t xml:space="preserve"> </w:t>
      </w:r>
    </w:p>
    <w:p w14:paraId="004625FC" w14:textId="77777777" w:rsidR="00836CBF" w:rsidRDefault="00836CBF" w:rsidP="00836CBF">
      <w:pPr>
        <w:rPr>
          <w:lang w:eastAsia="ja-JP"/>
        </w:rPr>
      </w:pPr>
    </w:p>
    <w:p w14:paraId="1E2BE28E" w14:textId="77777777" w:rsidR="00836CBF" w:rsidRDefault="00836CBF" w:rsidP="00836CBF">
      <w:pPr>
        <w:pStyle w:val="Heading2"/>
      </w:pPr>
      <w:bookmarkStart w:id="3" w:name="_Toc136344437"/>
      <w:r>
        <w:t>2.1 Penelitian Sebelumnya</w:t>
      </w:r>
      <w:bookmarkEnd w:id="3"/>
      <w:r>
        <w:t xml:space="preserve"> </w:t>
      </w:r>
    </w:p>
    <w:p w14:paraId="149F294C" w14:textId="77777777" w:rsidR="00836CBF" w:rsidRDefault="00836CBF" w:rsidP="00836CBF">
      <w:pPr>
        <w:spacing w:line="480" w:lineRule="auto"/>
        <w:ind w:left="567"/>
        <w:jc w:val="both"/>
        <w:rPr>
          <w:rFonts w:ascii="Times New Roman" w:hAnsi="Times New Roman" w:cs="Times New Roman"/>
          <w:sz w:val="24"/>
          <w:szCs w:val="24"/>
          <w:lang w:eastAsia="ja-JP"/>
        </w:rPr>
      </w:pPr>
      <w:r>
        <w:rPr>
          <w:lang w:eastAsia="ja-JP"/>
        </w:rPr>
        <w:t xml:space="preserve">      </w:t>
      </w:r>
      <w:r>
        <w:rPr>
          <w:rFonts w:ascii="Times New Roman" w:hAnsi="Times New Roman" w:cs="Times New Roman"/>
          <w:sz w:val="24"/>
          <w:szCs w:val="24"/>
          <w:lang w:eastAsia="ja-JP"/>
        </w:rPr>
        <w:t>Penelitian terdahulu adalah upaya peneliti untuk mencari perbandingan dan selanjutnya untuk menemukan inspirasi baru untuk penelitian selanjutnya di samping itu kajian terdahulu membantu penelitian dapat memposisikan penelitian, penelian terdahulu juga berguna untuk mengetahui bagaimana metode penelitian dan hasil-hasil penelitian yang dilakukan. Peneitian terdahulu digunakan sebagai tolak ukur peneliti untuk menulis dan menganalisis suatu penelitian, Tujuan penelitian terdahulu guna mengetahui langkah penulis salah atau benar.</w:t>
      </w:r>
    </w:p>
    <w:p w14:paraId="390003F4" w14:textId="3F4AE4BF" w:rsidR="00836CBF" w:rsidRDefault="00836CBF" w:rsidP="00836CBF">
      <w:pPr>
        <w:pStyle w:val="Caption"/>
        <w:jc w:val="center"/>
        <w:rPr>
          <w:rFonts w:ascii="Times New Roman" w:hAnsi="Times New Roman" w:cs="Times New Roman"/>
          <w:color w:val="auto"/>
          <w:sz w:val="24"/>
          <w:szCs w:val="24"/>
          <w:lang w:val="id-ID"/>
        </w:rPr>
      </w:pPr>
      <w:bookmarkStart w:id="4" w:name="_Toc135569431"/>
      <w:r>
        <w:rPr>
          <w:rFonts w:ascii="Times New Roman" w:hAnsi="Times New Roman" w:cs="Times New Roman"/>
          <w:color w:val="auto"/>
          <w:sz w:val="24"/>
          <w:szCs w:val="24"/>
        </w:rPr>
        <w:t xml:space="preserve">Tabel 2.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Tabel_2. \* ARABIC </w:instrText>
      </w:r>
      <w:r>
        <w:rPr>
          <w:rFonts w:ascii="Times New Roman" w:hAnsi="Times New Roman" w:cs="Times New Roman"/>
          <w:color w:val="auto"/>
          <w:sz w:val="24"/>
          <w:szCs w:val="24"/>
        </w:rPr>
        <w:fldChar w:fldCharType="separate"/>
      </w:r>
      <w:r w:rsidR="00147594">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p>
    <w:p w14:paraId="50A47C16" w14:textId="77777777" w:rsidR="00836CBF" w:rsidRDefault="00836CBF" w:rsidP="00836CBF">
      <w:pPr>
        <w:pStyle w:val="Caption"/>
        <w:jc w:val="center"/>
        <w:rPr>
          <w:rFonts w:ascii="Times New Roman" w:hAnsi="Times New Roman" w:cs="Times New Roman"/>
          <w:color w:val="auto"/>
          <w:sz w:val="24"/>
          <w:szCs w:val="24"/>
          <w:lang w:val="id-ID"/>
        </w:rPr>
      </w:pPr>
      <w:r>
        <w:rPr>
          <w:rFonts w:ascii="Times New Roman" w:hAnsi="Times New Roman" w:cs="Times New Roman"/>
          <w:color w:val="auto"/>
          <w:sz w:val="24"/>
          <w:szCs w:val="24"/>
        </w:rPr>
        <w:t>Penelitian Sebelumnya</w:t>
      </w:r>
      <w:bookmarkEnd w:id="4"/>
    </w:p>
    <w:p w14:paraId="513926AB" w14:textId="77777777" w:rsidR="00836CBF" w:rsidRDefault="00836CBF" w:rsidP="00836CBF">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10"/>
        <w:gridCol w:w="2871"/>
        <w:gridCol w:w="1931"/>
        <w:gridCol w:w="2616"/>
      </w:tblGrid>
      <w:tr w:rsidR="00836CBF" w14:paraId="602B7201" w14:textId="77777777" w:rsidTr="0055010D">
        <w:tc>
          <w:tcPr>
            <w:tcW w:w="510" w:type="dxa"/>
          </w:tcPr>
          <w:p w14:paraId="188D3D53" w14:textId="77777777" w:rsidR="00836CBF" w:rsidRDefault="00836CBF" w:rsidP="0055010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2872" w:type="dxa"/>
          </w:tcPr>
          <w:p w14:paraId="7D764C66"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Judul penelitian</w:t>
            </w:r>
          </w:p>
        </w:tc>
        <w:tc>
          <w:tcPr>
            <w:tcW w:w="1971" w:type="dxa"/>
          </w:tcPr>
          <w:p w14:paraId="3E5DEE8C"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Persamaan</w:t>
            </w:r>
          </w:p>
        </w:tc>
        <w:tc>
          <w:tcPr>
            <w:tcW w:w="2801" w:type="dxa"/>
          </w:tcPr>
          <w:p w14:paraId="349556B0"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836CBF" w14:paraId="0BE6A2A2" w14:textId="77777777" w:rsidTr="0055010D">
        <w:tc>
          <w:tcPr>
            <w:tcW w:w="510" w:type="dxa"/>
          </w:tcPr>
          <w:p w14:paraId="7DC188EB"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872" w:type="dxa"/>
          </w:tcPr>
          <w:p w14:paraId="04AEA98B"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Kualitas pelayanan dalam proses kenaikan pangkat pegawai negeri sipil oleh badan kepegawaian dan pengembangan sumber daya manusia kota Cirebon</w:t>
            </w:r>
          </w:p>
          <w:p w14:paraId="3BAAEAE0"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Sarah,2022,Universitas Swadaya Gunung Jati)</w:t>
            </w:r>
          </w:p>
        </w:tc>
        <w:tc>
          <w:tcPr>
            <w:tcW w:w="1971" w:type="dxa"/>
          </w:tcPr>
          <w:p w14:paraId="270161C0" w14:textId="77777777" w:rsidR="00836CBF" w:rsidRDefault="00836CBF" w:rsidP="00836CBF">
            <w:pPr>
              <w:pStyle w:val="ListParagraph"/>
              <w:numPr>
                <w:ilvl w:val="0"/>
                <w:numId w:val="2"/>
              </w:numPr>
              <w:spacing w:after="0" w:line="480" w:lineRule="auto"/>
              <w:ind w:left="357" w:hanging="218"/>
              <w:rPr>
                <w:rFonts w:ascii="Times New Roman" w:hAnsi="Times New Roman"/>
                <w:bCs/>
                <w:sz w:val="24"/>
                <w:szCs w:val="24"/>
              </w:rPr>
            </w:pPr>
            <w:r>
              <w:rPr>
                <w:rFonts w:ascii="Times New Roman" w:hAnsi="Times New Roman"/>
                <w:bCs/>
                <w:sz w:val="24"/>
                <w:szCs w:val="24"/>
              </w:rPr>
              <w:lastRenderedPageBreak/>
              <w:t>Judul kualitas pelayanan publik</w:t>
            </w:r>
          </w:p>
          <w:p w14:paraId="7B0FDC70" w14:textId="77777777" w:rsidR="00836CBF" w:rsidRDefault="00836CBF" w:rsidP="00836CBF">
            <w:pPr>
              <w:pStyle w:val="ListParagraph"/>
              <w:numPr>
                <w:ilvl w:val="0"/>
                <w:numId w:val="2"/>
              </w:numPr>
              <w:spacing w:after="0" w:line="480" w:lineRule="auto"/>
              <w:ind w:left="357" w:hanging="284"/>
              <w:rPr>
                <w:rFonts w:ascii="Times New Roman" w:hAnsi="Times New Roman"/>
                <w:bCs/>
                <w:sz w:val="24"/>
                <w:szCs w:val="24"/>
              </w:rPr>
            </w:pPr>
            <w:r>
              <w:rPr>
                <w:rFonts w:ascii="Times New Roman" w:hAnsi="Times New Roman"/>
                <w:bCs/>
                <w:sz w:val="24"/>
                <w:szCs w:val="24"/>
              </w:rPr>
              <w:t>Teori yang digunakan Hardiansyah 2018</w:t>
            </w:r>
          </w:p>
          <w:p w14:paraId="2A889ECA" w14:textId="77777777" w:rsidR="00836CBF" w:rsidRDefault="00836CBF" w:rsidP="0055010D">
            <w:pPr>
              <w:spacing w:after="0" w:line="480" w:lineRule="auto"/>
              <w:rPr>
                <w:rFonts w:ascii="Times New Roman" w:hAnsi="Times New Roman" w:cs="Times New Roman"/>
                <w:bCs/>
                <w:sz w:val="24"/>
                <w:szCs w:val="24"/>
              </w:rPr>
            </w:pPr>
          </w:p>
        </w:tc>
        <w:tc>
          <w:tcPr>
            <w:tcW w:w="2801" w:type="dxa"/>
          </w:tcPr>
          <w:p w14:paraId="564066A6"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Yang membedakan instansi terkait</w:t>
            </w:r>
          </w:p>
          <w:p w14:paraId="7FAEE224"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Peneliti sebelumnya :</w:t>
            </w:r>
          </w:p>
          <w:p w14:paraId="7326783C" w14:textId="77777777" w:rsidR="00836CBF" w:rsidRDefault="00836CBF" w:rsidP="00836CBF">
            <w:pPr>
              <w:pStyle w:val="ListParagraph"/>
              <w:numPr>
                <w:ilvl w:val="0"/>
                <w:numId w:val="3"/>
              </w:numPr>
              <w:spacing w:after="0" w:line="480" w:lineRule="auto"/>
              <w:rPr>
                <w:rFonts w:ascii="Times New Roman" w:hAnsi="Times New Roman"/>
                <w:bCs/>
                <w:sz w:val="24"/>
                <w:szCs w:val="24"/>
              </w:rPr>
            </w:pPr>
            <w:r>
              <w:rPr>
                <w:rFonts w:ascii="Times New Roman" w:hAnsi="Times New Roman"/>
                <w:bCs/>
                <w:sz w:val="24"/>
                <w:szCs w:val="24"/>
              </w:rPr>
              <w:t xml:space="preserve">badan kepegawaian dan pengembangan sumber daya </w:t>
            </w:r>
            <w:r>
              <w:rPr>
                <w:rFonts w:ascii="Times New Roman" w:hAnsi="Times New Roman"/>
                <w:bCs/>
                <w:sz w:val="24"/>
                <w:szCs w:val="24"/>
              </w:rPr>
              <w:lastRenderedPageBreak/>
              <w:t>manusia kota Cirebon</w:t>
            </w:r>
          </w:p>
          <w:p w14:paraId="25DF8B10" w14:textId="77777777" w:rsidR="00836CBF" w:rsidRDefault="00836CBF" w:rsidP="00836CBF">
            <w:pPr>
              <w:pStyle w:val="ListParagraph"/>
              <w:numPr>
                <w:ilvl w:val="0"/>
                <w:numId w:val="4"/>
              </w:numPr>
              <w:spacing w:after="0" w:line="480" w:lineRule="auto"/>
              <w:rPr>
                <w:rFonts w:ascii="Times New Roman" w:hAnsi="Times New Roman"/>
                <w:bCs/>
                <w:sz w:val="24"/>
                <w:szCs w:val="24"/>
              </w:rPr>
            </w:pPr>
            <w:r>
              <w:rPr>
                <w:rFonts w:ascii="Times New Roman" w:hAnsi="Times New Roman"/>
                <w:bCs/>
                <w:sz w:val="24"/>
                <w:szCs w:val="24"/>
              </w:rPr>
              <w:t>penulis di Samsat Sumber Kabupaten Cirebon</w:t>
            </w:r>
          </w:p>
        </w:tc>
      </w:tr>
      <w:tr w:rsidR="00836CBF" w14:paraId="413A2724" w14:textId="77777777" w:rsidTr="0055010D">
        <w:tc>
          <w:tcPr>
            <w:tcW w:w="510" w:type="dxa"/>
          </w:tcPr>
          <w:p w14:paraId="29F9CEB6"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2872" w:type="dxa"/>
          </w:tcPr>
          <w:p w14:paraId="6F7BD5E2"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Kualitas pelayanan program pembuat surat izin usaha perdagangan di dinas penanaman modal dan pelayanan terpadu satu pintu kabupaten indramayu</w:t>
            </w:r>
          </w:p>
          <w:p w14:paraId="7CC94106"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(Dhea Yunica Hardiyanti,</w:t>
            </w:r>
          </w:p>
          <w:p w14:paraId="4FD0822F"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2018,Universitas Swadaya Gunung Jati)</w:t>
            </w:r>
          </w:p>
        </w:tc>
        <w:tc>
          <w:tcPr>
            <w:tcW w:w="1971" w:type="dxa"/>
          </w:tcPr>
          <w:p w14:paraId="0D1F1A6C" w14:textId="77777777" w:rsidR="00836CBF" w:rsidRDefault="00836CBF" w:rsidP="00836CBF">
            <w:pPr>
              <w:pStyle w:val="ListParagraph"/>
              <w:numPr>
                <w:ilvl w:val="0"/>
                <w:numId w:val="4"/>
              </w:numPr>
              <w:spacing w:after="0" w:line="480" w:lineRule="auto"/>
              <w:ind w:left="428" w:right="-145"/>
              <w:rPr>
                <w:rFonts w:ascii="Times New Roman" w:hAnsi="Times New Roman"/>
                <w:bCs/>
                <w:sz w:val="24"/>
                <w:szCs w:val="24"/>
              </w:rPr>
            </w:pPr>
            <w:r>
              <w:rPr>
                <w:rFonts w:ascii="Times New Roman" w:hAnsi="Times New Roman"/>
                <w:bCs/>
                <w:sz w:val="24"/>
                <w:szCs w:val="24"/>
              </w:rPr>
              <w:t>Sama-sama kualitas pelayanan</w:t>
            </w:r>
          </w:p>
          <w:p w14:paraId="7D455070" w14:textId="77777777" w:rsidR="00836CBF" w:rsidRDefault="00836CBF" w:rsidP="00836CBF">
            <w:pPr>
              <w:pStyle w:val="ListParagraph"/>
              <w:numPr>
                <w:ilvl w:val="0"/>
                <w:numId w:val="4"/>
              </w:numPr>
              <w:spacing w:after="0" w:line="480" w:lineRule="auto"/>
              <w:ind w:left="428" w:right="-145"/>
              <w:rPr>
                <w:rFonts w:ascii="Times New Roman" w:hAnsi="Times New Roman"/>
                <w:bCs/>
                <w:sz w:val="24"/>
                <w:szCs w:val="24"/>
              </w:rPr>
            </w:pPr>
            <w:r>
              <w:rPr>
                <w:rFonts w:ascii="Times New Roman" w:hAnsi="Times New Roman"/>
                <w:bCs/>
                <w:sz w:val="24"/>
                <w:szCs w:val="24"/>
              </w:rPr>
              <w:t>Teori nya sama Hardiansyah 2018</w:t>
            </w:r>
          </w:p>
        </w:tc>
        <w:tc>
          <w:tcPr>
            <w:tcW w:w="2801" w:type="dxa"/>
          </w:tcPr>
          <w:p w14:paraId="672BC329" w14:textId="77777777" w:rsidR="00836CBF" w:rsidRDefault="00836CBF" w:rsidP="0055010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Berbeda kabupaten/kota</w:t>
            </w:r>
          </w:p>
          <w:p w14:paraId="14EADA15" w14:textId="77777777" w:rsidR="00836CBF" w:rsidRDefault="00836CBF" w:rsidP="00836CBF">
            <w:pPr>
              <w:pStyle w:val="ListParagraph"/>
              <w:numPr>
                <w:ilvl w:val="0"/>
                <w:numId w:val="5"/>
              </w:numPr>
              <w:spacing w:after="0" w:line="480" w:lineRule="auto"/>
              <w:jc w:val="both"/>
              <w:rPr>
                <w:rFonts w:ascii="Times New Roman" w:hAnsi="Times New Roman"/>
                <w:bCs/>
                <w:sz w:val="24"/>
                <w:szCs w:val="24"/>
              </w:rPr>
            </w:pPr>
            <w:r>
              <w:rPr>
                <w:rFonts w:ascii="Times New Roman" w:hAnsi="Times New Roman"/>
                <w:bCs/>
                <w:sz w:val="24"/>
                <w:szCs w:val="24"/>
              </w:rPr>
              <w:t>Peneliti sebelumnya Kabupaten Indramayu</w:t>
            </w:r>
          </w:p>
          <w:p w14:paraId="10BD1779" w14:textId="77777777" w:rsidR="00836CBF" w:rsidRDefault="00836CBF" w:rsidP="00836CBF">
            <w:pPr>
              <w:pStyle w:val="ListParagraph"/>
              <w:numPr>
                <w:ilvl w:val="0"/>
                <w:numId w:val="5"/>
              </w:numPr>
              <w:spacing w:after="0" w:line="480" w:lineRule="auto"/>
              <w:jc w:val="both"/>
              <w:rPr>
                <w:rFonts w:ascii="Times New Roman" w:hAnsi="Times New Roman"/>
                <w:bCs/>
                <w:sz w:val="24"/>
                <w:szCs w:val="24"/>
              </w:rPr>
            </w:pPr>
            <w:r>
              <w:rPr>
                <w:rFonts w:ascii="Times New Roman" w:hAnsi="Times New Roman"/>
                <w:bCs/>
                <w:sz w:val="24"/>
                <w:szCs w:val="24"/>
              </w:rPr>
              <w:t>Penulis Kabupaten Cirebon</w:t>
            </w:r>
          </w:p>
        </w:tc>
      </w:tr>
      <w:tr w:rsidR="00836CBF" w14:paraId="2C796BDD" w14:textId="77777777" w:rsidTr="0055010D">
        <w:tc>
          <w:tcPr>
            <w:tcW w:w="510" w:type="dxa"/>
          </w:tcPr>
          <w:p w14:paraId="6EFC7408"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872" w:type="dxa"/>
          </w:tcPr>
          <w:p w14:paraId="65FC3C95"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Kualitas pelayanan dalam pembuatan kartu identitas anak (KIA) di dinas kependudukan dan pencatatan sipil kabupaten Cirebon </w:t>
            </w:r>
          </w:p>
          <w:p w14:paraId="18AD0CB4"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(Al Isnaeni Saputri,</w:t>
            </w:r>
          </w:p>
          <w:p w14:paraId="41CD106F"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2022,Universitas Swadaya Gunung Jati)</w:t>
            </w:r>
          </w:p>
        </w:tc>
        <w:tc>
          <w:tcPr>
            <w:tcW w:w="1971" w:type="dxa"/>
          </w:tcPr>
          <w:p w14:paraId="72FC5141"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Menggunakan penelitian deskriptif dengan pendekatan kualitatif, penulis juga menggunakan </w:t>
            </w:r>
            <w:r>
              <w:rPr>
                <w:rFonts w:ascii="Times New Roman" w:hAnsi="Times New Roman" w:cs="Times New Roman"/>
                <w:bCs/>
                <w:sz w:val="24"/>
                <w:szCs w:val="24"/>
              </w:rPr>
              <w:lastRenderedPageBreak/>
              <w:t>metode penelitian kualitatif</w:t>
            </w:r>
          </w:p>
        </w:tc>
        <w:tc>
          <w:tcPr>
            <w:tcW w:w="2801" w:type="dxa"/>
          </w:tcPr>
          <w:p w14:paraId="54C63022" w14:textId="77777777" w:rsidR="00836CBF" w:rsidRDefault="00836CBF" w:rsidP="0055010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Studi kasus tempat penelitian berbeda</w:t>
            </w:r>
          </w:p>
          <w:p w14:paraId="52317C91" w14:textId="77777777" w:rsidR="00836CBF" w:rsidRDefault="00836CBF" w:rsidP="00836CBF">
            <w:pPr>
              <w:pStyle w:val="ListParagraph"/>
              <w:numPr>
                <w:ilvl w:val="0"/>
                <w:numId w:val="6"/>
              </w:numPr>
              <w:spacing w:after="0" w:line="480" w:lineRule="auto"/>
              <w:jc w:val="both"/>
              <w:rPr>
                <w:rFonts w:ascii="Times New Roman" w:hAnsi="Times New Roman"/>
                <w:bCs/>
                <w:sz w:val="24"/>
                <w:szCs w:val="24"/>
              </w:rPr>
            </w:pPr>
            <w:r>
              <w:rPr>
                <w:rFonts w:ascii="Times New Roman" w:hAnsi="Times New Roman"/>
                <w:bCs/>
                <w:sz w:val="24"/>
                <w:szCs w:val="24"/>
              </w:rPr>
              <w:t xml:space="preserve">Penelitian sebelumnya di dinas kependudukan dan pencatatan </w:t>
            </w:r>
            <w:r>
              <w:rPr>
                <w:rFonts w:ascii="Times New Roman" w:hAnsi="Times New Roman"/>
                <w:bCs/>
                <w:sz w:val="24"/>
                <w:szCs w:val="24"/>
              </w:rPr>
              <w:lastRenderedPageBreak/>
              <w:t>sipil Kabupaten Cirebon</w:t>
            </w:r>
          </w:p>
          <w:p w14:paraId="4F8495F3" w14:textId="77777777" w:rsidR="00836CBF" w:rsidRDefault="00836CBF" w:rsidP="00836CBF">
            <w:pPr>
              <w:pStyle w:val="ListParagraph"/>
              <w:numPr>
                <w:ilvl w:val="0"/>
                <w:numId w:val="6"/>
              </w:numPr>
              <w:spacing w:after="0" w:line="480" w:lineRule="auto"/>
              <w:jc w:val="both"/>
              <w:rPr>
                <w:rFonts w:ascii="Times New Roman" w:hAnsi="Times New Roman"/>
                <w:bCs/>
                <w:sz w:val="24"/>
                <w:szCs w:val="24"/>
              </w:rPr>
            </w:pPr>
            <w:r>
              <w:rPr>
                <w:rFonts w:ascii="Times New Roman" w:hAnsi="Times New Roman"/>
                <w:bCs/>
                <w:sz w:val="24"/>
                <w:szCs w:val="24"/>
              </w:rPr>
              <w:t>Penulis meneliti di Samsat Sumber Kabupaten Cirebon</w:t>
            </w:r>
          </w:p>
        </w:tc>
      </w:tr>
      <w:tr w:rsidR="00836CBF" w14:paraId="61ACCB99" w14:textId="77777777" w:rsidTr="0055010D">
        <w:trPr>
          <w:trHeight w:val="5119"/>
        </w:trPr>
        <w:tc>
          <w:tcPr>
            <w:tcW w:w="510" w:type="dxa"/>
          </w:tcPr>
          <w:p w14:paraId="492BB5EE" w14:textId="77777777" w:rsidR="00836CBF" w:rsidRDefault="00836CBF" w:rsidP="0055010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2872" w:type="dxa"/>
          </w:tcPr>
          <w:p w14:paraId="2CEF5197"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Kualitas pelayanan publik pembuatan E-KTP di dinas kependudukan dan pencatatan sipil kabupaten kuningan</w:t>
            </w:r>
          </w:p>
          <w:p w14:paraId="7419D76F"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 Mira Syifa Fauziah,</w:t>
            </w:r>
          </w:p>
          <w:p w14:paraId="1E6AA567"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2020,Universitas Swadaya Gunung Jati)</w:t>
            </w:r>
          </w:p>
        </w:tc>
        <w:tc>
          <w:tcPr>
            <w:tcW w:w="1971" w:type="dxa"/>
          </w:tcPr>
          <w:p w14:paraId="7C581F6E" w14:textId="77777777" w:rsidR="00836CBF" w:rsidRDefault="00836CBF" w:rsidP="00836CBF">
            <w:pPr>
              <w:pStyle w:val="ListParagraph"/>
              <w:numPr>
                <w:ilvl w:val="0"/>
                <w:numId w:val="7"/>
              </w:numPr>
              <w:spacing w:after="0" w:line="480" w:lineRule="auto"/>
              <w:ind w:left="312" w:right="-145" w:hanging="173"/>
              <w:rPr>
                <w:rFonts w:ascii="Times New Roman" w:hAnsi="Times New Roman"/>
                <w:bCs/>
                <w:sz w:val="24"/>
                <w:szCs w:val="24"/>
              </w:rPr>
            </w:pPr>
            <w:r>
              <w:rPr>
                <w:rFonts w:ascii="Times New Roman" w:hAnsi="Times New Roman"/>
                <w:bCs/>
                <w:sz w:val="24"/>
                <w:szCs w:val="24"/>
              </w:rPr>
              <w:t>Sama-sama menggunakan penelitian kualitatif</w:t>
            </w:r>
          </w:p>
          <w:p w14:paraId="5BBAB5F2" w14:textId="77777777" w:rsidR="00836CBF" w:rsidRDefault="00836CBF" w:rsidP="00836CBF">
            <w:pPr>
              <w:pStyle w:val="ListParagraph"/>
              <w:numPr>
                <w:ilvl w:val="0"/>
                <w:numId w:val="7"/>
              </w:numPr>
              <w:spacing w:after="0" w:line="480" w:lineRule="auto"/>
              <w:ind w:left="312" w:right="-145" w:hanging="173"/>
              <w:rPr>
                <w:rFonts w:ascii="Times New Roman" w:hAnsi="Times New Roman"/>
                <w:bCs/>
                <w:sz w:val="24"/>
                <w:szCs w:val="24"/>
              </w:rPr>
            </w:pPr>
            <w:r>
              <w:rPr>
                <w:rFonts w:ascii="Times New Roman" w:hAnsi="Times New Roman"/>
                <w:bCs/>
                <w:sz w:val="24"/>
                <w:szCs w:val="24"/>
              </w:rPr>
              <w:t>Teori yang digunakan Hardiansyah 2018</w:t>
            </w:r>
          </w:p>
        </w:tc>
        <w:tc>
          <w:tcPr>
            <w:tcW w:w="2801" w:type="dxa"/>
          </w:tcPr>
          <w:p w14:paraId="24E2EFD7" w14:textId="77777777" w:rsidR="00836CBF" w:rsidRDefault="00836CBF" w:rsidP="0055010D">
            <w:pPr>
              <w:spacing w:after="0" w:line="480" w:lineRule="auto"/>
              <w:ind w:left="360"/>
              <w:jc w:val="both"/>
              <w:rPr>
                <w:rFonts w:ascii="Times New Roman" w:hAnsi="Times New Roman"/>
                <w:bCs/>
                <w:sz w:val="24"/>
                <w:szCs w:val="24"/>
              </w:rPr>
            </w:pPr>
            <w:r>
              <w:rPr>
                <w:rFonts w:ascii="Times New Roman" w:hAnsi="Times New Roman"/>
                <w:bCs/>
                <w:sz w:val="24"/>
                <w:szCs w:val="24"/>
              </w:rPr>
              <w:t xml:space="preserve">Berbeda kota penelitian </w:t>
            </w:r>
          </w:p>
          <w:p w14:paraId="3117C64D" w14:textId="77777777" w:rsidR="00836CBF" w:rsidRDefault="00836CBF" w:rsidP="00836CBF">
            <w:pPr>
              <w:pStyle w:val="ListParagraph"/>
              <w:numPr>
                <w:ilvl w:val="0"/>
                <w:numId w:val="8"/>
              </w:numPr>
              <w:spacing w:after="0" w:line="480" w:lineRule="auto"/>
              <w:rPr>
                <w:rFonts w:ascii="Times New Roman" w:hAnsi="Times New Roman"/>
                <w:bCs/>
                <w:sz w:val="24"/>
                <w:szCs w:val="24"/>
              </w:rPr>
            </w:pPr>
            <w:r>
              <w:rPr>
                <w:rFonts w:ascii="Times New Roman" w:hAnsi="Times New Roman"/>
                <w:bCs/>
                <w:sz w:val="24"/>
                <w:szCs w:val="24"/>
              </w:rPr>
              <w:t>Penelitian terdahulu di Kabupaten Kuningan</w:t>
            </w:r>
          </w:p>
          <w:p w14:paraId="781F3E7A" w14:textId="77777777" w:rsidR="00836CBF" w:rsidRDefault="00836CBF" w:rsidP="00836CBF">
            <w:pPr>
              <w:pStyle w:val="ListParagraph"/>
              <w:numPr>
                <w:ilvl w:val="0"/>
                <w:numId w:val="8"/>
              </w:numPr>
              <w:spacing w:after="0" w:line="480" w:lineRule="auto"/>
              <w:rPr>
                <w:rFonts w:ascii="Times New Roman" w:hAnsi="Times New Roman"/>
                <w:bCs/>
                <w:sz w:val="24"/>
                <w:szCs w:val="24"/>
              </w:rPr>
            </w:pPr>
            <w:r>
              <w:rPr>
                <w:rFonts w:ascii="Times New Roman" w:hAnsi="Times New Roman"/>
                <w:bCs/>
                <w:sz w:val="24"/>
                <w:szCs w:val="24"/>
              </w:rPr>
              <w:t>Penulis di Kabupaten Cirebon</w:t>
            </w:r>
          </w:p>
        </w:tc>
      </w:tr>
      <w:tr w:rsidR="00836CBF" w14:paraId="15334A82" w14:textId="77777777" w:rsidTr="0055010D">
        <w:tc>
          <w:tcPr>
            <w:tcW w:w="510" w:type="dxa"/>
          </w:tcPr>
          <w:p w14:paraId="3D0BA165" w14:textId="77777777" w:rsidR="00836CBF" w:rsidRDefault="00836CBF" w:rsidP="0055010D">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2872" w:type="dxa"/>
          </w:tcPr>
          <w:p w14:paraId="023B805A"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Kualitas Pelayanan Publik Pada Kantor Desa Matangaji Kecamatan Sumber Kabupaten Cirebon</w:t>
            </w:r>
          </w:p>
          <w:p w14:paraId="3FB7BC4F" w14:textId="77777777" w:rsidR="00836CBF" w:rsidRDefault="00836CBF" w:rsidP="0055010D">
            <w:pPr>
              <w:spacing w:after="0" w:line="480" w:lineRule="auto"/>
              <w:rPr>
                <w:rFonts w:ascii="Times New Roman" w:hAnsi="Times New Roman" w:cs="Times New Roman"/>
                <w:bCs/>
                <w:sz w:val="24"/>
                <w:szCs w:val="24"/>
              </w:rPr>
            </w:pPr>
          </w:p>
          <w:p w14:paraId="06C004B6" w14:textId="77777777" w:rsidR="00836CBF" w:rsidRDefault="00836CBF" w:rsidP="0055010D">
            <w:pPr>
              <w:spacing w:after="0" w:line="480" w:lineRule="auto"/>
              <w:rPr>
                <w:rFonts w:ascii="Times New Roman" w:hAnsi="Times New Roman" w:cs="Times New Roman"/>
                <w:bCs/>
                <w:sz w:val="24"/>
                <w:szCs w:val="24"/>
              </w:rPr>
            </w:pPr>
          </w:p>
          <w:p w14:paraId="0F8174B7" w14:textId="77777777" w:rsidR="00836CBF" w:rsidRDefault="00836CBF" w:rsidP="0055010D">
            <w:pPr>
              <w:spacing w:after="0" w:line="480" w:lineRule="auto"/>
              <w:rPr>
                <w:rFonts w:ascii="Times New Roman" w:hAnsi="Times New Roman" w:cs="Times New Roman"/>
                <w:bCs/>
                <w:sz w:val="24"/>
                <w:szCs w:val="24"/>
              </w:rPr>
            </w:pPr>
            <w:r>
              <w:rPr>
                <w:rFonts w:ascii="Times New Roman" w:hAnsi="Times New Roman" w:cs="Times New Roman"/>
                <w:bCs/>
                <w:sz w:val="24"/>
                <w:szCs w:val="24"/>
              </w:rPr>
              <w:t>( Hanna Khusnul Khotimah,2021,Universitas Swadaya Gunung Jati)</w:t>
            </w:r>
          </w:p>
        </w:tc>
        <w:tc>
          <w:tcPr>
            <w:tcW w:w="1971" w:type="dxa"/>
          </w:tcPr>
          <w:p w14:paraId="7467459A" w14:textId="77777777" w:rsidR="00836CBF" w:rsidRDefault="00836CBF" w:rsidP="00836CBF">
            <w:pPr>
              <w:pStyle w:val="ListParagraph"/>
              <w:numPr>
                <w:ilvl w:val="0"/>
                <w:numId w:val="9"/>
              </w:numPr>
              <w:spacing w:after="0" w:line="480" w:lineRule="auto"/>
              <w:ind w:left="454" w:right="-145"/>
              <w:rPr>
                <w:rFonts w:ascii="Times New Roman" w:hAnsi="Times New Roman"/>
                <w:bCs/>
                <w:sz w:val="24"/>
                <w:szCs w:val="24"/>
              </w:rPr>
            </w:pPr>
            <w:r>
              <w:rPr>
                <w:rFonts w:ascii="Times New Roman" w:hAnsi="Times New Roman"/>
                <w:bCs/>
                <w:sz w:val="24"/>
                <w:szCs w:val="24"/>
              </w:rPr>
              <w:lastRenderedPageBreak/>
              <w:t>Judul pelayanan public</w:t>
            </w:r>
          </w:p>
          <w:p w14:paraId="38E61CD5" w14:textId="77777777" w:rsidR="00836CBF" w:rsidRDefault="00836CBF" w:rsidP="00836CBF">
            <w:pPr>
              <w:pStyle w:val="ListParagraph"/>
              <w:numPr>
                <w:ilvl w:val="0"/>
                <w:numId w:val="9"/>
              </w:numPr>
              <w:spacing w:after="0" w:line="480" w:lineRule="auto"/>
              <w:ind w:left="454" w:right="-145"/>
              <w:rPr>
                <w:rFonts w:ascii="Times New Roman" w:hAnsi="Times New Roman"/>
                <w:bCs/>
                <w:sz w:val="24"/>
                <w:szCs w:val="24"/>
              </w:rPr>
            </w:pPr>
            <w:r>
              <w:rPr>
                <w:rFonts w:ascii="Times New Roman" w:hAnsi="Times New Roman"/>
                <w:bCs/>
                <w:sz w:val="24"/>
                <w:szCs w:val="24"/>
              </w:rPr>
              <w:t xml:space="preserve">Teori yang digunakan </w:t>
            </w:r>
            <w:r>
              <w:rPr>
                <w:rFonts w:ascii="Times New Roman" w:hAnsi="Times New Roman"/>
                <w:bCs/>
                <w:sz w:val="24"/>
                <w:szCs w:val="24"/>
              </w:rPr>
              <w:lastRenderedPageBreak/>
              <w:t>Hardiansyah 2018</w:t>
            </w:r>
          </w:p>
        </w:tc>
        <w:tc>
          <w:tcPr>
            <w:tcW w:w="2801" w:type="dxa"/>
          </w:tcPr>
          <w:p w14:paraId="6EECE2D4" w14:textId="77777777" w:rsidR="00836CBF" w:rsidRDefault="00836CBF" w:rsidP="0055010D">
            <w:pPr>
              <w:spacing w:after="0" w:line="480" w:lineRule="auto"/>
              <w:ind w:left="360"/>
              <w:rPr>
                <w:rFonts w:ascii="Times New Roman" w:hAnsi="Times New Roman"/>
                <w:bCs/>
                <w:sz w:val="24"/>
                <w:szCs w:val="24"/>
              </w:rPr>
            </w:pPr>
            <w:r>
              <w:rPr>
                <w:rFonts w:ascii="Times New Roman" w:hAnsi="Times New Roman"/>
                <w:bCs/>
                <w:sz w:val="24"/>
                <w:szCs w:val="24"/>
              </w:rPr>
              <w:lastRenderedPageBreak/>
              <w:t>Yang berbeda instansi terkait</w:t>
            </w:r>
          </w:p>
          <w:p w14:paraId="10C6DBD9" w14:textId="77777777" w:rsidR="00836CBF" w:rsidRDefault="00836CBF" w:rsidP="00836CBF">
            <w:pPr>
              <w:pStyle w:val="ListParagraph"/>
              <w:numPr>
                <w:ilvl w:val="0"/>
                <w:numId w:val="10"/>
              </w:numPr>
              <w:spacing w:after="0" w:line="480" w:lineRule="auto"/>
              <w:ind w:left="780"/>
              <w:rPr>
                <w:rFonts w:ascii="Times New Roman" w:hAnsi="Times New Roman"/>
                <w:bCs/>
                <w:sz w:val="24"/>
                <w:szCs w:val="24"/>
              </w:rPr>
            </w:pPr>
            <w:r>
              <w:rPr>
                <w:rFonts w:ascii="Times New Roman" w:hAnsi="Times New Roman"/>
                <w:bCs/>
                <w:sz w:val="24"/>
                <w:szCs w:val="24"/>
              </w:rPr>
              <w:t xml:space="preserve">Peneliti terdahulu Kantor Desa Matangaji </w:t>
            </w:r>
            <w:r>
              <w:rPr>
                <w:rFonts w:ascii="Times New Roman" w:hAnsi="Times New Roman"/>
                <w:bCs/>
                <w:sz w:val="24"/>
                <w:szCs w:val="24"/>
              </w:rPr>
              <w:lastRenderedPageBreak/>
              <w:t>Kecamatan Sumber Kabupaten Cirebon</w:t>
            </w:r>
          </w:p>
          <w:p w14:paraId="37ECDEFC" w14:textId="77777777" w:rsidR="00836CBF" w:rsidRDefault="00836CBF" w:rsidP="00836CBF">
            <w:pPr>
              <w:pStyle w:val="ListParagraph"/>
              <w:numPr>
                <w:ilvl w:val="0"/>
                <w:numId w:val="10"/>
              </w:numPr>
              <w:spacing w:after="0" w:line="480" w:lineRule="auto"/>
              <w:ind w:left="780"/>
              <w:rPr>
                <w:rFonts w:ascii="Times New Roman" w:hAnsi="Times New Roman"/>
                <w:bCs/>
                <w:sz w:val="24"/>
                <w:szCs w:val="24"/>
              </w:rPr>
            </w:pPr>
            <w:r>
              <w:rPr>
                <w:rFonts w:ascii="Times New Roman" w:hAnsi="Times New Roman"/>
                <w:bCs/>
                <w:sz w:val="24"/>
                <w:szCs w:val="24"/>
              </w:rPr>
              <w:t>Penulis di Kantor Samsat Sumber Kabupaten Cirebon</w:t>
            </w:r>
          </w:p>
        </w:tc>
      </w:tr>
    </w:tbl>
    <w:p w14:paraId="6BBE1259" w14:textId="77777777" w:rsidR="00836CBF" w:rsidRDefault="00836CBF" w:rsidP="00836CBF">
      <w:pPr>
        <w:spacing w:after="0"/>
      </w:pPr>
      <w:bookmarkStart w:id="5" w:name="_Toc130641379"/>
    </w:p>
    <w:p w14:paraId="75D2D837" w14:textId="77777777" w:rsidR="00836CBF" w:rsidRDefault="00836CBF" w:rsidP="00836CBF">
      <w:pPr>
        <w:spacing w:after="0"/>
      </w:pPr>
    </w:p>
    <w:p w14:paraId="34BDA7CC" w14:textId="77777777" w:rsidR="00836CBF" w:rsidRDefault="00836CBF" w:rsidP="00836CBF">
      <w:pPr>
        <w:spacing w:after="0"/>
      </w:pPr>
    </w:p>
    <w:p w14:paraId="6ADB13A6" w14:textId="77777777" w:rsidR="00836CBF" w:rsidRDefault="00836CBF" w:rsidP="00836CBF">
      <w:pPr>
        <w:spacing w:after="0"/>
      </w:pPr>
    </w:p>
    <w:p w14:paraId="718DBFA3" w14:textId="77777777" w:rsidR="00836CBF" w:rsidRDefault="00836CBF" w:rsidP="00836CBF">
      <w:pPr>
        <w:spacing w:after="0"/>
      </w:pPr>
    </w:p>
    <w:p w14:paraId="65FDC5A0" w14:textId="77777777" w:rsidR="00836CBF" w:rsidRDefault="00836CBF" w:rsidP="00836CBF">
      <w:pPr>
        <w:pStyle w:val="Heading2"/>
        <w:rPr>
          <w:caps/>
        </w:rPr>
      </w:pPr>
      <w:bookmarkStart w:id="6" w:name="_Toc135595187"/>
      <w:bookmarkStart w:id="7" w:name="_Toc136344438"/>
      <w:r>
        <w:t>2.</w:t>
      </w:r>
      <w:r>
        <w:rPr>
          <w:caps/>
        </w:rPr>
        <w:t>2</w:t>
      </w:r>
      <w:r>
        <w:t xml:space="preserve"> Tinjauan Pustaka</w:t>
      </w:r>
      <w:bookmarkEnd w:id="5"/>
      <w:bookmarkEnd w:id="6"/>
      <w:bookmarkEnd w:id="7"/>
    </w:p>
    <w:p w14:paraId="53937D3D" w14:textId="77777777" w:rsidR="00836CBF" w:rsidRDefault="00836CBF" w:rsidP="00836CBF">
      <w:pPr>
        <w:pStyle w:val="Heading3"/>
      </w:pPr>
      <w:bookmarkStart w:id="8" w:name="_Toc136344439"/>
      <w:bookmarkStart w:id="9" w:name="_Toc135595188"/>
      <w:r>
        <w:t>2.</w:t>
      </w:r>
      <w:r>
        <w:rPr>
          <w:lang w:val="id-ID"/>
        </w:rPr>
        <w:t>2.1</w:t>
      </w:r>
      <w:r>
        <w:t xml:space="preserve"> Pengertian Kualitas</w:t>
      </w:r>
      <w:bookmarkEnd w:id="8"/>
      <w:bookmarkEnd w:id="9"/>
      <w:r>
        <w:t xml:space="preserve"> </w:t>
      </w:r>
    </w:p>
    <w:p w14:paraId="5C387F80"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b/>
          <w:bCs/>
          <w:sz w:val="24"/>
          <w:szCs w:val="24"/>
          <w:lang w:eastAsia="ja-JP"/>
        </w:rPr>
        <w:t xml:space="preserve">         </w:t>
      </w:r>
      <w:r>
        <w:rPr>
          <w:rFonts w:ascii="Times New Roman" w:hAnsi="Times New Roman" w:cs="Times New Roman"/>
          <w:sz w:val="24"/>
          <w:szCs w:val="24"/>
          <w:lang w:eastAsia="ja-JP"/>
        </w:rPr>
        <w:t>Kualitas merupakan suatu kondisi dinamis yang berhubungan dengan produk, jasa, proses, dan lingkungan yang memenuhi atau melebihi harapan. Kualitas juga mempunyai arti sebagai segala sesutau yang mampu memenuhi keinginan dan kebutuhan pelanggan.</w:t>
      </w:r>
    </w:p>
    <w:p w14:paraId="7E803261"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Menurut Kotler (dalam Hardiyansyah 2011:35) "Kualitas merupakan keseluruhan ciri serta sifat dari suatu produk atau pelayanan yang berpengaruh pada kemampuannya untuk memuaskan kebutuhan yang dinyatakan atau tersirat".</w:t>
      </w:r>
    </w:p>
    <w:p w14:paraId="1719AE20"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Menurut Fandy Tiptono (Hardiyansyah,2018:54) sebagai berikut Kualitas adalah kesesuaian dengan persyaratan, kecocokan untuk pemakaian, perbaikan </w:t>
      </w:r>
      <w:r>
        <w:rPr>
          <w:rFonts w:ascii="Times New Roman" w:hAnsi="Times New Roman" w:cs="Times New Roman"/>
          <w:sz w:val="24"/>
          <w:szCs w:val="24"/>
          <w:lang w:eastAsia="ja-JP"/>
        </w:rPr>
        <w:lastRenderedPageBreak/>
        <w:t>berkelanjutan, bebas dari kerusakan atau cacat, pemenuhan kebutuhan pelanggan sejak awal dan setiap saat, melakukan segala sesuatu secara benar dan sesuatu yang bisa membahagiakan pelanggan."</w:t>
      </w:r>
    </w:p>
    <w:p w14:paraId="4F39B0E7" w14:textId="77777777" w:rsidR="00836CBF" w:rsidRDefault="00836CBF" w:rsidP="00836CBF">
      <w:pPr>
        <w:spacing w:after="0" w:line="480" w:lineRule="auto"/>
        <w:ind w:firstLine="426"/>
        <w:jc w:val="both"/>
        <w:rPr>
          <w:rFonts w:ascii="Times New Roman" w:hAnsi="Times New Roman" w:cs="Times New Roman"/>
          <w:sz w:val="24"/>
          <w:szCs w:val="24"/>
          <w:lang w:eastAsia="ja-JP"/>
        </w:rPr>
      </w:pPr>
      <w:r>
        <w:rPr>
          <w:rFonts w:ascii="Times New Roman" w:hAnsi="Times New Roman" w:cs="Times New Roman"/>
          <w:sz w:val="24"/>
          <w:szCs w:val="24"/>
          <w:lang w:eastAsia="ja-JP"/>
        </w:rPr>
        <w:t>Menurut Garvin (Hardivansyah, 2018:51) terdapat lima perspektif kualitas yang dapat menjelaskan mengapa kualitas dapat diartikan secara beraneka ragam oleh orang yang berbeda dalam situasi yang berlainan, yaitu :</w:t>
      </w:r>
    </w:p>
    <w:p w14:paraId="73447F5B"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1. </w:t>
      </w:r>
      <w:r>
        <w:rPr>
          <w:rFonts w:ascii="Times New Roman" w:hAnsi="Times New Roman" w:cs="Times New Roman"/>
          <w:i/>
          <w:iCs/>
          <w:sz w:val="24"/>
          <w:szCs w:val="24"/>
          <w:lang w:eastAsia="ja-JP"/>
        </w:rPr>
        <w:t>Transcendental approach</w:t>
      </w:r>
      <w:r>
        <w:rPr>
          <w:rFonts w:ascii="Times New Roman" w:hAnsi="Times New Roman" w:cs="Times New Roman"/>
          <w:sz w:val="24"/>
          <w:szCs w:val="24"/>
          <w:lang w:eastAsia="ja-JP"/>
        </w:rPr>
        <w:t xml:space="preserve">, kualitas yang dipandang sebagai </w:t>
      </w:r>
      <w:r>
        <w:rPr>
          <w:rFonts w:ascii="Times New Roman" w:hAnsi="Times New Roman" w:cs="Times New Roman"/>
          <w:i/>
          <w:iCs/>
          <w:sz w:val="24"/>
          <w:szCs w:val="24"/>
          <w:lang w:eastAsia="ja-JP"/>
        </w:rPr>
        <w:t>innate excellence</w:t>
      </w:r>
      <w:r>
        <w:rPr>
          <w:rFonts w:ascii="Times New Roman" w:hAnsi="Times New Roman" w:cs="Times New Roman"/>
          <w:sz w:val="24"/>
          <w:szCs w:val="24"/>
          <w:lang w:eastAsia="ja-JP"/>
        </w:rPr>
        <w:t>, dimana kualitas dapat dirasakan, diketahui, tetapi didefinisikan dan dioperasionalisasikan.</w:t>
      </w:r>
    </w:p>
    <w:p w14:paraId="25D6C66A"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 </w:t>
      </w:r>
      <w:r>
        <w:rPr>
          <w:rFonts w:ascii="Times New Roman" w:hAnsi="Times New Roman" w:cs="Times New Roman"/>
          <w:i/>
          <w:iCs/>
          <w:sz w:val="24"/>
          <w:szCs w:val="24"/>
          <w:lang w:eastAsia="ja-JP"/>
        </w:rPr>
        <w:t>Product-based approach</w:t>
      </w:r>
      <w:r>
        <w:rPr>
          <w:rFonts w:ascii="Times New Roman" w:hAnsi="Times New Roman" w:cs="Times New Roman"/>
          <w:sz w:val="24"/>
          <w:szCs w:val="24"/>
          <w:lang w:eastAsia="ja-JP"/>
        </w:rPr>
        <w:t>, bahwa kualitas merupakan atribut ataupun spesifikasi yang dapat kuantitatifkan dan dapat diukur. Perbedaan dalam kualitas mencerminkan perbedaan dalam jumlah beberapa unsur atau atribut yang dimiliki produk.</w:t>
      </w:r>
    </w:p>
    <w:p w14:paraId="3B8689D4"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3. </w:t>
      </w:r>
      <w:r>
        <w:rPr>
          <w:rFonts w:ascii="Times New Roman" w:hAnsi="Times New Roman" w:cs="Times New Roman"/>
          <w:i/>
          <w:iCs/>
          <w:sz w:val="24"/>
          <w:szCs w:val="24"/>
          <w:lang w:eastAsia="ja-JP"/>
        </w:rPr>
        <w:t>User-based approach</w:t>
      </w:r>
      <w:r>
        <w:rPr>
          <w:rFonts w:ascii="Times New Roman" w:hAnsi="Times New Roman" w:cs="Times New Roman"/>
          <w:sz w:val="24"/>
          <w:szCs w:val="24"/>
          <w:lang w:eastAsia="ja-JP"/>
        </w:rPr>
        <w:t>, bahwa kualitas tergantung pada orang yang memandangnya, sehingga pelayanan yang paling memuaskan preferensi seseorang (</w:t>
      </w:r>
      <w:r>
        <w:rPr>
          <w:rFonts w:ascii="Times New Roman" w:hAnsi="Times New Roman" w:cs="Times New Roman"/>
          <w:i/>
          <w:iCs/>
          <w:sz w:val="24"/>
          <w:szCs w:val="24"/>
          <w:lang w:eastAsia="ja-JP"/>
        </w:rPr>
        <w:t>perceived quality)</w:t>
      </w:r>
      <w:r>
        <w:rPr>
          <w:rFonts w:ascii="Times New Roman" w:hAnsi="Times New Roman" w:cs="Times New Roman"/>
          <w:sz w:val="24"/>
          <w:szCs w:val="24"/>
          <w:lang w:eastAsia="ja-JP"/>
        </w:rPr>
        <w:t xml:space="preserve"> merupakan pelayanan yang paling berkualitas tinggi. Perspektif yang subjektif dan demand oriented in juga menyatakan bahwa pelanggan yang berbeda memiliki kebutuhan dan keinginan yang berbeda pula, shingga kualitas bagi seseorang adalah sama dengan kepuasan maksimum yang disarakan.</w:t>
      </w:r>
    </w:p>
    <w:p w14:paraId="33626222"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4. </w:t>
      </w:r>
      <w:r>
        <w:rPr>
          <w:rFonts w:ascii="Times New Roman" w:hAnsi="Times New Roman" w:cs="Times New Roman"/>
          <w:i/>
          <w:iCs/>
          <w:sz w:val="24"/>
          <w:szCs w:val="24"/>
          <w:lang w:eastAsia="ja-JP"/>
        </w:rPr>
        <w:t>Manufacturing-based approach</w:t>
      </w:r>
      <w:r>
        <w:rPr>
          <w:rFonts w:ascii="Times New Roman" w:hAnsi="Times New Roman" w:cs="Times New Roman"/>
          <w:sz w:val="24"/>
          <w:szCs w:val="24"/>
          <w:lang w:eastAsia="ja-JP"/>
        </w:rPr>
        <w:t xml:space="preserve">, mendasarkan diri pada supply dan terutama memperhatikan praktik-praktik perekayasaan dan pemanufakturan, serta mendefiniskan kualitas sebagai kesesuaian dengan persyaratan. Pendekatan in berfokus pada penyesuaian spesifikasi yang dikembangkan secara internal, yang </w:t>
      </w:r>
      <w:r>
        <w:rPr>
          <w:rFonts w:ascii="Times New Roman" w:hAnsi="Times New Roman" w:cs="Times New Roman"/>
          <w:sz w:val="24"/>
          <w:szCs w:val="24"/>
          <w:lang w:eastAsia="ja-JP"/>
        </w:rPr>
        <w:lastRenderedPageBreak/>
        <w:t>seringkali didorong ole tujuan peningkatan produktivitas dan penekaan biaya. Jadi yang menentukan kualitas adalah standar -standar yang ditetapkan perusahaan, bukan konsumen yang menggunakannya.</w:t>
      </w:r>
    </w:p>
    <w:p w14:paraId="605B7D34"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5. </w:t>
      </w:r>
      <w:r>
        <w:rPr>
          <w:rFonts w:ascii="Times New Roman" w:hAnsi="Times New Roman" w:cs="Times New Roman"/>
          <w:i/>
          <w:iCs/>
          <w:sz w:val="24"/>
          <w:szCs w:val="24"/>
          <w:lang w:eastAsia="ja-JP"/>
        </w:rPr>
        <w:t>Valuve-based approach</w:t>
      </w:r>
      <w:r>
        <w:rPr>
          <w:rFonts w:ascii="Times New Roman" w:hAnsi="Times New Roman" w:cs="Times New Roman"/>
          <w:sz w:val="24"/>
          <w:szCs w:val="24"/>
          <w:lang w:eastAsia="ja-JP"/>
        </w:rPr>
        <w:t xml:space="preserve">, memandang kualitas dari segi nilai dan harga. Dengan mempertimbangkan </w:t>
      </w:r>
      <w:r>
        <w:rPr>
          <w:rFonts w:ascii="Times New Roman" w:hAnsi="Times New Roman" w:cs="Times New Roman"/>
          <w:i/>
          <w:iCs/>
          <w:sz w:val="24"/>
          <w:szCs w:val="24"/>
          <w:lang w:eastAsia="ja-JP"/>
        </w:rPr>
        <w:t>trade-off</w:t>
      </w:r>
      <w:r>
        <w:rPr>
          <w:rFonts w:ascii="Times New Roman" w:hAnsi="Times New Roman" w:cs="Times New Roman"/>
          <w:sz w:val="24"/>
          <w:szCs w:val="24"/>
          <w:lang w:eastAsia="ja-JP"/>
        </w:rPr>
        <w:t xml:space="preserve"> antar kinerja dan harga, kualitas didefinisikan sebagai "</w:t>
      </w:r>
      <w:r>
        <w:rPr>
          <w:rFonts w:ascii="Times New Roman" w:hAnsi="Times New Roman" w:cs="Times New Roman"/>
          <w:i/>
          <w:iCs/>
          <w:sz w:val="24"/>
          <w:szCs w:val="24"/>
          <w:lang w:eastAsia="ja-JP"/>
        </w:rPr>
        <w:t>affordable excellence</w:t>
      </w:r>
      <w:r>
        <w:rPr>
          <w:rFonts w:ascii="Times New Roman" w:hAnsi="Times New Roman" w:cs="Times New Roman"/>
          <w:sz w:val="24"/>
          <w:szCs w:val="24"/>
          <w:lang w:eastAsia="ja-JP"/>
        </w:rPr>
        <w:t>". Kualitas dalam perspektif ini bersifat relative, sehingga produk yang memiliki perspektif in bersifat relatif, sehingga produk yang memiliki kualitas paling tinggi belum tentu produk yang paling bernilai. Akan tetapi yang bernilai adalah barang atau jasa yang dibeli konsumen maupun pelayanan yang paling bermakna bagi pelanggan.</w:t>
      </w:r>
    </w:p>
    <w:p w14:paraId="30DF1F57" w14:textId="77777777" w:rsidR="00836CBF" w:rsidRDefault="00836CBF" w:rsidP="00836CBF">
      <w:pPr>
        <w:spacing w:after="0" w:line="480" w:lineRule="auto"/>
        <w:ind w:firstLine="720"/>
        <w:jc w:val="both"/>
        <w:rPr>
          <w:rFonts w:ascii="Times New Roman" w:hAnsi="Times New Roman" w:cs="Times New Roman"/>
          <w:sz w:val="24"/>
          <w:szCs w:val="24"/>
          <w:lang w:eastAsia="ja-JP"/>
        </w:rPr>
      </w:pPr>
      <w:r>
        <w:rPr>
          <w:rFonts w:ascii="Times New Roman" w:hAnsi="Times New Roman" w:cs="Times New Roman"/>
          <w:sz w:val="24"/>
          <w:szCs w:val="24"/>
          <w:lang w:eastAsia="ja-JP"/>
        </w:rPr>
        <w:t>Dimensi kritis atau kategori kualitas yang dapat berfungsi sebagai kerangka kerja untuk analisis startegi menurut Garvin (Hardiyansyah, 2011:38) mengusulkan delapan dimensi yaitu</w:t>
      </w:r>
    </w:p>
    <w:p w14:paraId="7AC21236"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1. Kinerja mengacu pada karateristik utama suatu produk operasi. Untuk mobil misalnya, kinerja akan mencangkup ciri-ciri seperti percepatan, penanganan, jelajah kecepatan, dan kenyamanan. Karena dimensi kualitas melibatkan atribut terukur, merk biasanya dapat peringkat obyektif pada aspek-aspek kinerja individu, peringkat kinerja keseluruhan, bagaimanapun adalah lebih sulit untuk berkembang, terutama ketika mereka melibatkan keuntungan yang tidak kebutuhan setiap pelanggan.</w:t>
      </w:r>
    </w:p>
    <w:p w14:paraId="02419802"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 Fitur. Fitur biasanya aspek sekunder kineria, "onceng dan peluit" produk dan jasa, karakteristik yang melengkapi fungsi dasar mereka. Garis memisahkan karakteristik kinerja utama dari fitur sekunder seringkali sulit untuk menggambar. </w:t>
      </w:r>
      <w:r>
        <w:rPr>
          <w:rFonts w:ascii="Times New Roman" w:hAnsi="Times New Roman" w:cs="Times New Roman"/>
          <w:sz w:val="24"/>
          <w:szCs w:val="24"/>
          <w:lang w:eastAsia="ja-JP"/>
        </w:rPr>
        <w:lastRenderedPageBreak/>
        <w:t>Apa yang penting adalah bahwa fitur melibatkan atribut obyektif, tidak prasangka, mempengaruhi terjemahan mereka kedalam perbedaan kualitas.</w:t>
      </w:r>
    </w:p>
    <w:p w14:paraId="297137E7"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3. Keandalan. Dimensi in mencerminkan probabilitas produk rusak atau gagal dalam jangka waktu tertentu.</w:t>
      </w:r>
    </w:p>
    <w:p w14:paraId="777A7514"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4. Kesesuaian. Kesesuaian adalah derajat dimana desain produk dan karakteristik operasi memenuhi standar yang ditetapkan. Dua langkah yang paling umum dari gagal sesuai adalah cacat tingkat di pabrik dan setelah sebuah produk ditangan pelanggan, kejadian panggilan pelayanan.</w:t>
      </w:r>
    </w:p>
    <w:p w14:paraId="2FEA8125"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5. Daya tahan. Ukuran hidup produk, daya tahan memiliki baik dimensi ekonomi dan teknis. Secara teknis, daya than dapat didefinisikan sebagai jumlah menggunakan satu mendapat dari produk sebelum memburuk, atau dapat didefiniskan sebagai jumlah penggunaan satu mendapatkan dari produk sebelum itu rusak dan penggantian yang lebih baik untuk perbaikan lanjutan.</w:t>
      </w:r>
    </w:p>
    <w:p w14:paraId="52692C1A"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6. </w:t>
      </w:r>
      <w:r>
        <w:rPr>
          <w:rFonts w:ascii="Times New Roman" w:hAnsi="Times New Roman" w:cs="Times New Roman"/>
          <w:i/>
          <w:iCs/>
          <w:sz w:val="24"/>
          <w:szCs w:val="24"/>
          <w:lang w:eastAsia="ja-JP"/>
        </w:rPr>
        <w:t>Serviceability</w:t>
      </w:r>
      <w:r>
        <w:rPr>
          <w:rFonts w:ascii="Times New Roman" w:hAnsi="Times New Roman" w:cs="Times New Roman"/>
          <w:sz w:val="24"/>
          <w:szCs w:val="24"/>
          <w:lang w:eastAsia="ja-JP"/>
        </w:rPr>
        <w:t>/servis adalah kecepatan, kesopanan, kompetendi dan kemudahan perbaikan. Konsumen khawatir tidak hanya tentang produk meruntuhkan tetapi juga tentang waktu sebelum layanan dipulihkan, ketepatan waktu dengan janji layanan yang disimpan, sifat berurusan dengan prtugas servis dan frekuensi dengan yang layanan panggilan atau perbaikan gagal untuk memperbaiki beredar masala. Dalam kasus-kasus dimana masalah tersebut tidak segera diselesaikan dan mengajukan keluhan, pengaduan sebuah perusahaan menangani prosedur juga cenderung mempengaruhi penilaian akhir pelanggan kualitas produk dan layanan.</w:t>
      </w:r>
    </w:p>
    <w:p w14:paraId="27CDBC1C"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7. Estetika subjektif adalah dimensi kualitas. Bagaimana sebuah produk terlihat, terasa, suara, rasa atau bau adalah masalah penilaian pribadi dan refleksi dari </w:t>
      </w:r>
      <w:r>
        <w:rPr>
          <w:rFonts w:ascii="Times New Roman" w:hAnsi="Times New Roman" w:cs="Times New Roman"/>
          <w:sz w:val="24"/>
          <w:szCs w:val="24"/>
          <w:lang w:eastAsia="ja-JP"/>
        </w:rPr>
        <w:lastRenderedPageBreak/>
        <w:t>preferensi individual. Pada dimensi kualitas mungkin sulit untuk menyenangkan semua orang.</w:t>
      </w:r>
    </w:p>
    <w:p w14:paraId="1AB64FC5" w14:textId="77777777" w:rsidR="00836CBF" w:rsidRDefault="00836CBF" w:rsidP="00836CBF">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8. Persepsi Kualitas. Konsumen tidak selalu memiliki informasi lengkap tentang produk atau atribut jasa, tindakan tidak langsung mungkin satu-satunya dasar mereka untuk membandingkan merk. Sebuah daya tahan produk misalnya jarang bisa diamati secara langsung, tetapi biasanya harus disimpulkan dari aspek berwujud dan tidak berwujud sebagai produk. Dalam keadaan seperti itu, gambar, iklan, dan nama merk. Kesimpulan tentang kualitas daripada realitas itu sendiri bisa kritis.</w:t>
      </w:r>
    </w:p>
    <w:p w14:paraId="5F1F0AFC" w14:textId="77777777" w:rsidR="00836CBF" w:rsidRDefault="00836CBF" w:rsidP="00836CBF">
      <w:pPr>
        <w:pStyle w:val="Heading3"/>
      </w:pPr>
      <w:bookmarkStart w:id="10" w:name="_Toc136344440"/>
      <w:bookmarkStart w:id="11" w:name="_Toc135595189"/>
      <w:r>
        <w:t>2.</w:t>
      </w:r>
      <w:r>
        <w:rPr>
          <w:lang w:val="id-ID"/>
        </w:rPr>
        <w:t>2.2</w:t>
      </w:r>
      <w:r>
        <w:t xml:space="preserve"> Pengertian Kualitas pelayanan</w:t>
      </w:r>
      <w:bookmarkEnd w:id="10"/>
      <w:bookmarkEnd w:id="11"/>
    </w:p>
    <w:p w14:paraId="44F55E42" w14:textId="77777777" w:rsidR="00836CBF" w:rsidRDefault="00836CBF" w:rsidP="00836CB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Kualitas pelayanan dapat diartikan sebagai tingkat kepuasan konsumen. Dimana hal tersebut diperoleh dengan cara membandingkan jenis pelayanan satu dengan pelayanan lain yang sejenis. Sehingga, konsumen dapat mengetahui perbandingan tingkat kualitas pelayanan antara perusahaan A dan B. Kualitas Pelayanan dianggap baik apabila pelayanan yang diberikan sesuai dengan yang diharapkan oleh konsumen, sementara jika melebihi apa yang diharapkan konsumen, maka dapat dikatakan pelayanan sangat memuaskan.</w:t>
      </w:r>
    </w:p>
    <w:p w14:paraId="142DD55C" w14:textId="77777777" w:rsidR="00836CBF" w:rsidRDefault="00836CBF" w:rsidP="00836CBF">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Sampara (dalam Hardiansyah, 2018: 49) mengemukakan bahwa: “kualitas pelayanan adalah pelayanan yang diberikan kepada pelanggan sesuai dengan standar pelayanan telah dibakukan sebagai pedoman dalam memberikan layanan”. </w:t>
      </w:r>
    </w:p>
    <w:p w14:paraId="3D5ED38F" w14:textId="77777777" w:rsidR="00836CBF" w:rsidRDefault="00836CBF" w:rsidP="00836CBF">
      <w:pPr>
        <w:spacing w:after="0" w:line="240" w:lineRule="auto"/>
        <w:jc w:val="both"/>
        <w:rPr>
          <w:rFonts w:ascii="Times New Roman" w:hAnsi="Times New Roman" w:cs="Times New Roman"/>
          <w:sz w:val="24"/>
          <w:szCs w:val="24"/>
          <w:lang w:val="id-ID"/>
        </w:rPr>
      </w:pPr>
    </w:p>
    <w:p w14:paraId="79E6E412" w14:textId="77777777" w:rsidR="00836CBF" w:rsidRDefault="00836CBF" w:rsidP="00836CB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Menurut Ibrahim : 2008 (dalam Hardiyansyah, 2018 : 55) menyatakan bahwa : </w:t>
      </w:r>
    </w:p>
    <w:p w14:paraId="29C87F8D" w14:textId="77777777" w:rsidR="00836CBF" w:rsidRDefault="00836CBF" w:rsidP="00836CBF">
      <w:pPr>
        <w:spacing w:after="0" w:line="240" w:lineRule="auto"/>
        <w:jc w:val="both"/>
        <w:rPr>
          <w:rFonts w:ascii="Times New Roman" w:hAnsi="Times New Roman" w:cs="Times New Roman"/>
          <w:sz w:val="24"/>
          <w:szCs w:val="24"/>
        </w:rPr>
      </w:pPr>
    </w:p>
    <w:p w14:paraId="0BD20530" w14:textId="77777777" w:rsidR="00836CBF" w:rsidRDefault="00836CBF" w:rsidP="00836CBF">
      <w:pPr>
        <w:spacing w:after="0" w:line="24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“Kualitas Pelayanan merupakan suatu kondisi dinamis yang           berhubungan dengan produk, jasa, manusia, proses dan lingkungan </w:t>
      </w:r>
      <w:r>
        <w:rPr>
          <w:rFonts w:ascii="Times New Roman" w:hAnsi="Times New Roman" w:cs="Times New Roman"/>
          <w:sz w:val="24"/>
          <w:szCs w:val="24"/>
        </w:rPr>
        <w:lastRenderedPageBreak/>
        <w:t>dimana penilaian kualitasnya ditentukan pada saat terjadinya pemberian pelayanan publik tersebut.”</w:t>
      </w:r>
    </w:p>
    <w:p w14:paraId="131DC86C" w14:textId="77777777" w:rsidR="00836CBF" w:rsidRDefault="00836CBF" w:rsidP="00836CBF">
      <w:pPr>
        <w:tabs>
          <w:tab w:val="left" w:pos="709"/>
          <w:tab w:val="left" w:pos="1134"/>
        </w:tabs>
        <w:spacing w:after="0" w:line="480" w:lineRule="auto"/>
        <w:jc w:val="both"/>
        <w:rPr>
          <w:rFonts w:ascii="Times New Roman" w:hAnsi="Times New Roman"/>
          <w:sz w:val="24"/>
          <w:szCs w:val="24"/>
        </w:rPr>
      </w:pPr>
    </w:p>
    <w:p w14:paraId="789EA3BC" w14:textId="77777777" w:rsidR="00836CBF" w:rsidRDefault="00836CBF" w:rsidP="00836CBF">
      <w:pPr>
        <w:pStyle w:val="ListParagraph"/>
        <w:tabs>
          <w:tab w:val="left" w:pos="709"/>
          <w:tab w:val="left" w:pos="1134"/>
        </w:tabs>
        <w:spacing w:after="0" w:line="480" w:lineRule="auto"/>
        <w:ind w:left="709"/>
        <w:jc w:val="both"/>
        <w:rPr>
          <w:rFonts w:ascii="Times New Roman" w:hAnsi="Times New Roman"/>
          <w:sz w:val="24"/>
          <w:szCs w:val="24"/>
        </w:rPr>
      </w:pPr>
      <w:r>
        <w:rPr>
          <w:rFonts w:ascii="Times New Roman" w:hAnsi="Times New Roman"/>
          <w:sz w:val="24"/>
          <w:szCs w:val="24"/>
        </w:rPr>
        <w:t>Sedangkan menurut Goetsch dan Davis (dalam Tjiptono : 2016)  mengatakan bahwa :</w:t>
      </w:r>
    </w:p>
    <w:p w14:paraId="78FC4E97" w14:textId="77777777" w:rsidR="00836CBF" w:rsidRDefault="00836CBF" w:rsidP="00836CBF">
      <w:pPr>
        <w:pStyle w:val="ListParagraph"/>
        <w:tabs>
          <w:tab w:val="left" w:pos="709"/>
          <w:tab w:val="left" w:pos="1134"/>
        </w:tabs>
        <w:spacing w:after="0" w:line="240" w:lineRule="auto"/>
        <w:ind w:left="1440"/>
        <w:jc w:val="both"/>
        <w:rPr>
          <w:rFonts w:ascii="Times New Roman" w:hAnsi="Times New Roman"/>
          <w:sz w:val="24"/>
          <w:szCs w:val="24"/>
        </w:rPr>
      </w:pPr>
      <w:r>
        <w:rPr>
          <w:rFonts w:ascii="Times New Roman" w:hAnsi="Times New Roman"/>
          <w:sz w:val="24"/>
          <w:szCs w:val="24"/>
        </w:rPr>
        <w:t>“Kualitas pelayanan adalah kondisi dinamis yang berhubungan dengan produk, jasa, manusia, proses dan lingkungan yang memenuhi atau melebihi harapan”. Sehingga definisi kualitas pelayanan dapat diartikan sebagai upaya pemenuhan kebutuhan dan keinginan konsumen serta ketetapan penyampaiannya dalam mengimbangi harapan konsumen.”</w:t>
      </w:r>
    </w:p>
    <w:p w14:paraId="025FFB42" w14:textId="77777777" w:rsidR="00836CBF" w:rsidRDefault="00836CBF" w:rsidP="00836CBF">
      <w:pPr>
        <w:pStyle w:val="ListParagraph"/>
        <w:tabs>
          <w:tab w:val="left" w:pos="709"/>
          <w:tab w:val="left" w:pos="1134"/>
        </w:tabs>
        <w:spacing w:after="0" w:line="240" w:lineRule="auto"/>
        <w:ind w:left="1440"/>
        <w:jc w:val="both"/>
        <w:rPr>
          <w:rFonts w:ascii="Times New Roman" w:hAnsi="Times New Roman"/>
          <w:sz w:val="24"/>
          <w:szCs w:val="24"/>
        </w:rPr>
      </w:pPr>
    </w:p>
    <w:p w14:paraId="3736C4F4" w14:textId="77777777" w:rsidR="00836CBF" w:rsidRDefault="00836CBF" w:rsidP="00836CBF">
      <w:pPr>
        <w:pStyle w:val="ListParagraph"/>
        <w:tabs>
          <w:tab w:val="left" w:pos="709"/>
          <w:tab w:val="left" w:pos="1134"/>
        </w:tabs>
        <w:spacing w:after="0" w:line="240" w:lineRule="auto"/>
        <w:ind w:left="1440"/>
        <w:jc w:val="both"/>
        <w:rPr>
          <w:rFonts w:ascii="Times New Roman" w:hAnsi="Times New Roman"/>
          <w:sz w:val="24"/>
          <w:szCs w:val="24"/>
        </w:rPr>
      </w:pPr>
    </w:p>
    <w:p w14:paraId="4B2EA467" w14:textId="77777777" w:rsidR="00836CBF" w:rsidRDefault="00836CBF" w:rsidP="00836CBF">
      <w:pPr>
        <w:tabs>
          <w:tab w:val="left" w:pos="709"/>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Begitu pula dengan Gaspersz (dalam Lijan Poltak Sinambela, dkk 2014: 6)            mengatakan bahwa :              </w:t>
      </w:r>
    </w:p>
    <w:p w14:paraId="5765D324" w14:textId="77777777" w:rsidR="00836CBF" w:rsidRDefault="00836CBF" w:rsidP="00836CBF">
      <w:pPr>
        <w:spacing w:after="0" w:line="240" w:lineRule="auto"/>
        <w:ind w:left="1440"/>
        <w:jc w:val="both"/>
        <w:rPr>
          <w:rFonts w:ascii="Times New Roman" w:hAnsi="Times New Roman" w:cs="Times New Roman"/>
          <w:sz w:val="24"/>
          <w:szCs w:val="24"/>
          <w:lang w:val="id-ID"/>
        </w:rPr>
      </w:pPr>
      <w:r>
        <w:rPr>
          <w:rFonts w:ascii="Times New Roman" w:hAnsi="Times New Roman" w:cs="Times New Roman"/>
          <w:sz w:val="24"/>
          <w:szCs w:val="24"/>
        </w:rPr>
        <w:t>“Kualitas mengacu kepada pengertian pokok yaitu kualitas terdiri atas</w:t>
      </w:r>
      <w:r>
        <w:rPr>
          <w:rFonts w:ascii="Times New Roman" w:hAnsi="Times New Roman" w:cs="Times New Roman"/>
          <w:sz w:val="24"/>
          <w:szCs w:val="24"/>
          <w:lang w:val="id-ID"/>
        </w:rPr>
        <w:t xml:space="preserve"> </w:t>
      </w:r>
      <w:r>
        <w:rPr>
          <w:rFonts w:ascii="Times New Roman" w:hAnsi="Times New Roman" w:cs="Times New Roman"/>
          <w:sz w:val="24"/>
          <w:szCs w:val="24"/>
        </w:rPr>
        <w:t>sejumlah keistimewaan produk, baik keistimewaan langsung, maupun</w:t>
      </w:r>
      <w:r>
        <w:rPr>
          <w:rFonts w:ascii="Times New Roman" w:hAnsi="Times New Roman" w:cs="Times New Roman"/>
          <w:sz w:val="24"/>
          <w:szCs w:val="24"/>
          <w:lang w:val="id-ID"/>
        </w:rPr>
        <w:t xml:space="preserve"> </w:t>
      </w:r>
      <w:r>
        <w:rPr>
          <w:rFonts w:ascii="Times New Roman" w:hAnsi="Times New Roman" w:cs="Times New Roman"/>
          <w:sz w:val="24"/>
          <w:szCs w:val="24"/>
        </w:rPr>
        <w:t>keistimewaan atraktif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 </w:t>
      </w:r>
      <w:r>
        <w:rPr>
          <w:rFonts w:ascii="Times New Roman" w:hAnsi="Times New Roman" w:cs="Times New Roman"/>
          <w:sz w:val="24"/>
          <w:szCs w:val="24"/>
        </w:rPr>
        <w:t>memenuhi keinginan pelanggan dan memberikan kepuasan atas penggunaan produk serta kua</w:t>
      </w:r>
      <w:r>
        <w:rPr>
          <w:rFonts w:ascii="Times New Roman" w:hAnsi="Times New Roman" w:cs="Times New Roman"/>
          <w:sz w:val="24"/>
          <w:szCs w:val="24"/>
          <w:lang w:val="id-ID"/>
        </w:rPr>
        <w:t>l</w:t>
      </w:r>
      <w:r>
        <w:rPr>
          <w:rFonts w:ascii="Times New Roman" w:hAnsi="Times New Roman" w:cs="Times New Roman"/>
          <w:sz w:val="24"/>
          <w:szCs w:val="24"/>
        </w:rPr>
        <w:t>itas terdiri atas segala sesuatu yang bebas dari kekurangan atau kerusakan.”</w:t>
      </w:r>
    </w:p>
    <w:p w14:paraId="7861F01B" w14:textId="77777777" w:rsidR="00836CBF" w:rsidRDefault="00836CBF" w:rsidP="00836CBF">
      <w:pPr>
        <w:tabs>
          <w:tab w:val="left" w:pos="3890"/>
        </w:tabs>
        <w:spacing w:after="0" w:line="240" w:lineRule="auto"/>
        <w:ind w:left="1832"/>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60452874" w14:textId="77777777" w:rsidR="00836CBF" w:rsidRDefault="00836CBF" w:rsidP="00836CB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erbagai pendapat diatas, kualitas pelayanan publik merupakan inti dari sebuah kinerja pelayanan. Kualitas pelayanan publik menjadi indikator dari keberhasilan pelayanan publik yang diberikan oleh para penyedia pelayanan. Kualitas pelayanan menjadi barometer bahwa pelayanan mengindikasikan bahwa implementasi pelayanan telah dilaksanakan dengan baik.</w:t>
      </w:r>
    </w:p>
    <w:p w14:paraId="582DD2AA" w14:textId="77777777" w:rsidR="00836CBF" w:rsidRDefault="00836CBF" w:rsidP="00836CBF">
      <w:pPr>
        <w:spacing w:after="0" w:line="480" w:lineRule="auto"/>
        <w:ind w:firstLine="720"/>
        <w:jc w:val="both"/>
        <w:rPr>
          <w:rFonts w:ascii="Times New Roman" w:hAnsi="Times New Roman" w:cs="Times New Roman"/>
          <w:sz w:val="24"/>
          <w:szCs w:val="24"/>
        </w:rPr>
      </w:pPr>
    </w:p>
    <w:p w14:paraId="70F7AC81" w14:textId="77777777" w:rsidR="00836CBF" w:rsidRDefault="00836CBF" w:rsidP="00836CBF">
      <w:pPr>
        <w:pStyle w:val="Heading3"/>
      </w:pPr>
      <w:bookmarkStart w:id="12" w:name="_Toc130641380"/>
      <w:bookmarkStart w:id="13" w:name="_Toc136344441"/>
      <w:bookmarkStart w:id="14" w:name="_Toc135595190"/>
      <w:r>
        <w:t>2.</w:t>
      </w:r>
      <w:r>
        <w:rPr>
          <w:lang w:val="id-ID"/>
        </w:rPr>
        <w:t xml:space="preserve">2.3 </w:t>
      </w:r>
      <w:r>
        <w:t>Pengertian Pelayanan Publik</w:t>
      </w:r>
      <w:bookmarkEnd w:id="12"/>
      <w:bookmarkEnd w:id="13"/>
      <w:bookmarkEnd w:id="14"/>
      <w:r>
        <w:t xml:space="preserve">  </w:t>
      </w:r>
    </w:p>
    <w:p w14:paraId="68A1CE84"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Menurut kamus bahasa Indonesia, Pelayanan memiliki tiga makna :</w:t>
      </w:r>
    </w:p>
    <w:p w14:paraId="227C8F52" w14:textId="77777777" w:rsidR="00836CBF" w:rsidRDefault="00836CBF" w:rsidP="00836CBF">
      <w:pPr>
        <w:pStyle w:val="ListParagraph"/>
        <w:numPr>
          <w:ilvl w:val="0"/>
          <w:numId w:val="11"/>
        </w:numPr>
        <w:spacing w:after="0" w:line="480" w:lineRule="auto"/>
        <w:jc w:val="both"/>
        <w:rPr>
          <w:rFonts w:ascii="Times New Roman" w:hAnsi="Times New Roman"/>
          <w:sz w:val="24"/>
          <w:szCs w:val="24"/>
        </w:rPr>
      </w:pPr>
      <w:r>
        <w:rPr>
          <w:rFonts w:ascii="Times New Roman" w:hAnsi="Times New Roman"/>
          <w:sz w:val="24"/>
          <w:szCs w:val="24"/>
        </w:rPr>
        <w:t>perihal atau cara melayani</w:t>
      </w:r>
    </w:p>
    <w:p w14:paraId="1F930FD0" w14:textId="77777777" w:rsidR="00836CBF" w:rsidRDefault="00836CBF" w:rsidP="00836CBF">
      <w:pPr>
        <w:pStyle w:val="ListParagraph"/>
        <w:numPr>
          <w:ilvl w:val="0"/>
          <w:numId w:val="11"/>
        </w:numPr>
        <w:spacing w:after="0" w:line="480" w:lineRule="auto"/>
        <w:jc w:val="both"/>
        <w:rPr>
          <w:rFonts w:ascii="Times New Roman" w:hAnsi="Times New Roman"/>
          <w:sz w:val="24"/>
          <w:szCs w:val="24"/>
        </w:rPr>
      </w:pPr>
      <w:r>
        <w:rPr>
          <w:rFonts w:ascii="Times New Roman" w:hAnsi="Times New Roman"/>
          <w:sz w:val="24"/>
          <w:szCs w:val="24"/>
        </w:rPr>
        <w:t>usaha melayani kebutuhan orang lain dengan memperoleh imbalan (uang)</w:t>
      </w:r>
    </w:p>
    <w:p w14:paraId="67D25BED" w14:textId="77777777" w:rsidR="00836CBF" w:rsidRDefault="00836CBF" w:rsidP="00836CBF">
      <w:pPr>
        <w:pStyle w:val="ListParagraph"/>
        <w:numPr>
          <w:ilvl w:val="0"/>
          <w:numId w:val="11"/>
        </w:numPr>
        <w:spacing w:after="0" w:line="480" w:lineRule="auto"/>
        <w:jc w:val="both"/>
        <w:rPr>
          <w:rFonts w:ascii="Times New Roman" w:hAnsi="Times New Roman"/>
          <w:sz w:val="24"/>
          <w:szCs w:val="24"/>
        </w:rPr>
      </w:pPr>
      <w:r>
        <w:rPr>
          <w:rFonts w:ascii="Times New Roman" w:hAnsi="Times New Roman"/>
          <w:sz w:val="24"/>
          <w:szCs w:val="24"/>
        </w:rPr>
        <w:lastRenderedPageBreak/>
        <w:t>atau jasa</w:t>
      </w:r>
    </w:p>
    <w:p w14:paraId="0C1D8A3D"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Berdasarkan Keputusan Menteri Pendayagunaan Aparatur Negara Nomor 63 Tahun 2003, definisi dari pelayanan umum adalah segala bentuk pelayanan yang dilaksanakan oleh instansi pemerintah di pusat, di daerah, dan di lingkungan Badan Usaha Milik Negara atau Badan Usaha Milik Daerah dalam bentuk barang dan atau jasa, baik dalam rangka upaya pemenuhan kebutuhan masyarakat maupun dalam rangka pelaksanaan ketentuan peraturan perundang-undangan.</w:t>
      </w:r>
    </w:p>
    <w:p w14:paraId="644CF24B"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Sedangkan menurut Pasal 1 Ayat 1 Undang-Undang No. 25/2009, yang dimaksud dengan pelayanan publik adalah kegiatan atau rangkaian kegiatan dalam rangka pemenuhan kebutuhan pelayanan sesuai dengan peraturan perundang-undangan bagi setiap warga negara dan penduduk atas barang, jasa, dan/ atau pelayanan administratif yang disediakan ole penelenggara pelayanan publik.</w:t>
      </w:r>
    </w:p>
    <w:p w14:paraId="76F8008F"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Menurut Zeithaml dan Berry ( 1990 ) Service Quality / Kualitas Layanan  adalah metode empirik yang dapat digunakan oleh perusahaan jasa untuk meningkatkan kualitas jasa ( pelayanan ) mereka. Kualitas layanan dibangun atas adanya perbandingan dua factor utama yaitu persepsi pelanggan atas layanan yang mereka terima dengan layanan yang diharapkan atau diinginkan.</w:t>
      </w:r>
      <w:r>
        <w:t xml:space="preserve"> </w:t>
      </w:r>
      <w:r>
        <w:rPr>
          <w:rFonts w:ascii="Times New Roman" w:hAnsi="Times New Roman" w:cs="Times New Roman"/>
          <w:sz w:val="24"/>
          <w:szCs w:val="24"/>
        </w:rPr>
        <w:t>Menurut Zeithaml (1990), Kualitas Pelayanan dapat diukur dari 5 dimensi, yaitu:</w:t>
      </w:r>
    </w:p>
    <w:p w14:paraId="233A5B92"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1.</w:t>
      </w:r>
      <w:r>
        <w:rPr>
          <w:rFonts w:ascii="Times New Roman" w:hAnsi="Times New Roman" w:cs="Times New Roman"/>
          <w:sz w:val="24"/>
          <w:szCs w:val="24"/>
        </w:rPr>
        <w:t xml:space="preserve">Tangibel (Berwujud), </w:t>
      </w:r>
      <w:r>
        <w:rPr>
          <w:rFonts w:ascii="Times New Roman" w:hAnsi="Times New Roman" w:cs="Times New Roman"/>
          <w:sz w:val="24"/>
          <w:szCs w:val="24"/>
          <w:lang w:val="id-ID"/>
        </w:rPr>
        <w:t>2.</w:t>
      </w:r>
      <w:r>
        <w:rPr>
          <w:rFonts w:ascii="Times New Roman" w:hAnsi="Times New Roman" w:cs="Times New Roman"/>
          <w:sz w:val="24"/>
          <w:szCs w:val="24"/>
        </w:rPr>
        <w:t xml:space="preserve">Reliability (Kehandalan), </w:t>
      </w:r>
      <w:r>
        <w:rPr>
          <w:rFonts w:ascii="Times New Roman" w:hAnsi="Times New Roman" w:cs="Times New Roman"/>
          <w:sz w:val="24"/>
          <w:szCs w:val="24"/>
          <w:lang w:val="id-ID"/>
        </w:rPr>
        <w:t>3.</w:t>
      </w:r>
      <w:r>
        <w:rPr>
          <w:rFonts w:ascii="Times New Roman" w:hAnsi="Times New Roman" w:cs="Times New Roman"/>
          <w:sz w:val="24"/>
          <w:szCs w:val="24"/>
        </w:rPr>
        <w:t xml:space="preserve">Responsiviness (Ketanggapan), </w:t>
      </w:r>
      <w:r>
        <w:rPr>
          <w:rFonts w:ascii="Times New Roman" w:hAnsi="Times New Roman" w:cs="Times New Roman"/>
          <w:sz w:val="24"/>
          <w:szCs w:val="24"/>
          <w:lang w:val="id-ID"/>
        </w:rPr>
        <w:t>4.</w:t>
      </w:r>
      <w:r>
        <w:rPr>
          <w:rFonts w:ascii="Times New Roman" w:hAnsi="Times New Roman" w:cs="Times New Roman"/>
          <w:sz w:val="24"/>
          <w:szCs w:val="24"/>
        </w:rPr>
        <w:t xml:space="preserve">Assurance (Jaminan), dan </w:t>
      </w:r>
      <w:r>
        <w:rPr>
          <w:rFonts w:ascii="Times New Roman" w:hAnsi="Times New Roman" w:cs="Times New Roman"/>
          <w:sz w:val="24"/>
          <w:szCs w:val="24"/>
          <w:lang w:val="id-ID"/>
        </w:rPr>
        <w:t>5.</w:t>
      </w:r>
      <w:r>
        <w:rPr>
          <w:rFonts w:ascii="Times New Roman" w:hAnsi="Times New Roman" w:cs="Times New Roman"/>
          <w:sz w:val="24"/>
          <w:szCs w:val="24"/>
        </w:rPr>
        <w:t>Empathy (Empati). Masing-masing dimensi memiliki indikator-indikator sebagai berikut:</w:t>
      </w:r>
    </w:p>
    <w:p w14:paraId="10D7BFFE"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 xml:space="preserve">Dimensi </w:t>
      </w:r>
      <w:r>
        <w:rPr>
          <w:rFonts w:ascii="Times New Roman" w:hAnsi="Times New Roman" w:cs="Times New Roman"/>
          <w:i/>
          <w:iCs/>
          <w:sz w:val="24"/>
          <w:szCs w:val="24"/>
        </w:rPr>
        <w:t>Tangibel</w:t>
      </w:r>
      <w:r>
        <w:rPr>
          <w:rFonts w:ascii="Times New Roman" w:hAnsi="Times New Roman" w:cs="Times New Roman"/>
          <w:sz w:val="24"/>
          <w:szCs w:val="24"/>
        </w:rPr>
        <w:t xml:space="preserve"> (Berwujud), terdiri atas indikator:</w:t>
      </w:r>
    </w:p>
    <w:p w14:paraId="3FED1F7B"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Penampilan Petugas / aparatur dalam melayani pelanggan</w:t>
      </w:r>
    </w:p>
    <w:p w14:paraId="06DD91F8"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lastRenderedPageBreak/>
        <w:t>Kenyamanan tempat melakukan pelayanan</w:t>
      </w:r>
    </w:p>
    <w:p w14:paraId="7D359A3A"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Kemudahan dalam proses pelayanan</w:t>
      </w:r>
    </w:p>
    <w:p w14:paraId="0C6A99AF"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Kedisiplinan petugas / aparatur dalam melakukan pelayanan</w:t>
      </w:r>
    </w:p>
    <w:p w14:paraId="709696BA"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Kemudahan akses pelanggan dalam permohonan pelayanan.</w:t>
      </w:r>
    </w:p>
    <w:p w14:paraId="5C215AB3" w14:textId="77777777" w:rsidR="00836CBF" w:rsidRDefault="00836CBF" w:rsidP="00836CBF">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Penggunaan alat bantu dalam pelayanan</w:t>
      </w:r>
    </w:p>
    <w:p w14:paraId="06A16C0F"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2. </w:t>
      </w:r>
      <w:r>
        <w:rPr>
          <w:rFonts w:ascii="Times New Roman" w:hAnsi="Times New Roman" w:cs="Times New Roman"/>
          <w:sz w:val="24"/>
          <w:szCs w:val="24"/>
        </w:rPr>
        <w:t xml:space="preserve">Dimensi </w:t>
      </w:r>
      <w:r>
        <w:rPr>
          <w:rFonts w:ascii="Times New Roman" w:hAnsi="Times New Roman" w:cs="Times New Roman"/>
          <w:i/>
          <w:iCs/>
          <w:sz w:val="24"/>
          <w:szCs w:val="24"/>
        </w:rPr>
        <w:t>Reliability</w:t>
      </w:r>
      <w:r>
        <w:rPr>
          <w:rFonts w:ascii="Times New Roman" w:hAnsi="Times New Roman" w:cs="Times New Roman"/>
          <w:sz w:val="24"/>
          <w:szCs w:val="24"/>
        </w:rPr>
        <w:t xml:space="preserve"> (Kehandalan), terdiri atas indikator:</w:t>
      </w:r>
    </w:p>
    <w:p w14:paraId="79BB258E" w14:textId="77777777" w:rsidR="00836CBF" w:rsidRDefault="00836CBF" w:rsidP="00836CBF">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Kecermatan petugas dalam melayani pelanggan</w:t>
      </w:r>
    </w:p>
    <w:p w14:paraId="1B9CBBF0" w14:textId="77777777" w:rsidR="00836CBF" w:rsidRDefault="00836CBF" w:rsidP="00836CBF">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Memiliki standar pelayanan yang jelas</w:t>
      </w:r>
    </w:p>
    <w:p w14:paraId="66E2A9B2" w14:textId="77777777" w:rsidR="00836CBF" w:rsidRDefault="00836CBF" w:rsidP="00836CBF">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Kemampuan petugas/ aparatur dalam menggunkanan alat bantu dalam proses pelayana</w:t>
      </w:r>
    </w:p>
    <w:p w14:paraId="209504C2" w14:textId="77777777" w:rsidR="00836CBF" w:rsidRDefault="00836CBF" w:rsidP="00836CBF">
      <w:pPr>
        <w:pStyle w:val="ListParagraph"/>
        <w:numPr>
          <w:ilvl w:val="0"/>
          <w:numId w:val="13"/>
        </w:numPr>
        <w:spacing w:after="0" w:line="480" w:lineRule="auto"/>
        <w:jc w:val="both"/>
        <w:rPr>
          <w:rFonts w:ascii="Times New Roman" w:hAnsi="Times New Roman"/>
          <w:sz w:val="24"/>
          <w:szCs w:val="24"/>
        </w:rPr>
      </w:pPr>
      <w:r>
        <w:rPr>
          <w:rFonts w:ascii="Times New Roman" w:hAnsi="Times New Roman"/>
          <w:sz w:val="24"/>
          <w:szCs w:val="24"/>
        </w:rPr>
        <w:t>Keahlian petugas dalam menggunakan alat bantu dalam proses pelayanan</w:t>
      </w:r>
    </w:p>
    <w:p w14:paraId="0FE439F5"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3. </w:t>
      </w:r>
      <w:r>
        <w:rPr>
          <w:rFonts w:ascii="Times New Roman" w:hAnsi="Times New Roman" w:cs="Times New Roman"/>
          <w:sz w:val="24"/>
          <w:szCs w:val="24"/>
        </w:rPr>
        <w:t xml:space="preserve">Dimensi </w:t>
      </w:r>
      <w:r>
        <w:rPr>
          <w:rFonts w:ascii="Times New Roman" w:hAnsi="Times New Roman" w:cs="Times New Roman"/>
          <w:i/>
          <w:iCs/>
          <w:sz w:val="24"/>
          <w:szCs w:val="24"/>
        </w:rPr>
        <w:t>Responsiviness</w:t>
      </w:r>
      <w:r>
        <w:rPr>
          <w:rFonts w:ascii="Times New Roman" w:hAnsi="Times New Roman" w:cs="Times New Roman"/>
          <w:sz w:val="24"/>
          <w:szCs w:val="24"/>
        </w:rPr>
        <w:t xml:space="preserve"> (Respon/ketanggapan), terdiri atas indikator:</w:t>
      </w:r>
    </w:p>
    <w:p w14:paraId="41901750"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Merespon setiap pelanggan/ pemohon yang ingin mendapatkan pelayanan</w:t>
      </w:r>
    </w:p>
    <w:p w14:paraId="4FDB3174"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Petugas/aparatur melakukan pelayanan dengan cepat</w:t>
      </w:r>
    </w:p>
    <w:p w14:paraId="2704FD5E"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Petugas/aparatur melakukan pelayanan dengan tepat</w:t>
      </w:r>
    </w:p>
    <w:p w14:paraId="0578CAE8"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aparatur melakukan pelayanan dengan cermat</w:t>
      </w:r>
    </w:p>
    <w:p w14:paraId="060CCBE6"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/aparatur melakukan pelayanan dengan waktu yang tepat</w:t>
      </w:r>
    </w:p>
    <w:p w14:paraId="33F6F113"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Semua keluhan pelanggan direspon oleh petugas</w:t>
      </w:r>
    </w:p>
    <w:p w14:paraId="238B3A6C" w14:textId="77777777" w:rsidR="00836CBF" w:rsidRDefault="00836CBF" w:rsidP="00836CBF">
      <w:pPr>
        <w:spacing w:after="0" w:line="480" w:lineRule="auto"/>
        <w:jc w:val="both"/>
        <w:rPr>
          <w:rFonts w:ascii="Times New Roman" w:hAnsi="Times New Roman"/>
          <w:sz w:val="24"/>
          <w:szCs w:val="24"/>
        </w:rPr>
      </w:pPr>
      <w:r>
        <w:rPr>
          <w:rFonts w:ascii="Times New Roman" w:hAnsi="Times New Roman"/>
          <w:sz w:val="24"/>
          <w:szCs w:val="24"/>
          <w:lang w:val="id-ID"/>
        </w:rPr>
        <w:t xml:space="preserve">4. </w:t>
      </w:r>
      <w:r>
        <w:rPr>
          <w:rFonts w:ascii="Times New Roman" w:hAnsi="Times New Roman"/>
          <w:sz w:val="24"/>
          <w:szCs w:val="24"/>
        </w:rPr>
        <w:t xml:space="preserve">Dimensi </w:t>
      </w:r>
      <w:r>
        <w:rPr>
          <w:rFonts w:ascii="Times New Roman" w:hAnsi="Times New Roman"/>
          <w:i/>
          <w:iCs/>
          <w:sz w:val="24"/>
          <w:szCs w:val="24"/>
        </w:rPr>
        <w:t>Assurance</w:t>
      </w:r>
      <w:r>
        <w:rPr>
          <w:rFonts w:ascii="Times New Roman" w:hAnsi="Times New Roman"/>
          <w:sz w:val="24"/>
          <w:szCs w:val="24"/>
        </w:rPr>
        <w:t xml:space="preserve"> (Jaminan), terdiri atas indikator:</w:t>
      </w:r>
    </w:p>
    <w:p w14:paraId="2F4D16E1"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memberikan jaminan tepat waktu dalam pelayanan</w:t>
      </w:r>
    </w:p>
    <w:p w14:paraId="3B7380D1"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memberikan jaminan biaya dalam pelayanan</w:t>
      </w:r>
    </w:p>
    <w:p w14:paraId="5921ABEA"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memberikan jaminan legalitas dalam pelayanan</w:t>
      </w:r>
    </w:p>
    <w:p w14:paraId="7BCD0F9D"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memberikan jaminan kepastian biaya dalam pelayanan</w:t>
      </w:r>
    </w:p>
    <w:p w14:paraId="04DCF18D" w14:textId="77777777" w:rsidR="00836CBF" w:rsidRDefault="00836CBF" w:rsidP="00836CBF">
      <w:pPr>
        <w:spacing w:after="0" w:line="480" w:lineRule="auto"/>
        <w:jc w:val="both"/>
        <w:rPr>
          <w:rFonts w:ascii="Times New Roman" w:hAnsi="Times New Roman"/>
          <w:sz w:val="24"/>
          <w:szCs w:val="24"/>
        </w:rPr>
      </w:pPr>
      <w:r>
        <w:rPr>
          <w:rFonts w:ascii="Times New Roman" w:hAnsi="Times New Roman"/>
          <w:sz w:val="24"/>
          <w:szCs w:val="24"/>
          <w:lang w:val="id-ID"/>
        </w:rPr>
        <w:lastRenderedPageBreak/>
        <w:t xml:space="preserve">5. </w:t>
      </w:r>
      <w:r>
        <w:rPr>
          <w:rFonts w:ascii="Times New Roman" w:hAnsi="Times New Roman"/>
          <w:sz w:val="24"/>
          <w:szCs w:val="24"/>
        </w:rPr>
        <w:t xml:space="preserve">Dimensi </w:t>
      </w:r>
      <w:r>
        <w:rPr>
          <w:rFonts w:ascii="Times New Roman" w:hAnsi="Times New Roman"/>
          <w:i/>
          <w:iCs/>
          <w:sz w:val="24"/>
          <w:szCs w:val="24"/>
        </w:rPr>
        <w:t>Empathy</w:t>
      </w:r>
      <w:r>
        <w:rPr>
          <w:rFonts w:ascii="Times New Roman" w:hAnsi="Times New Roman"/>
          <w:sz w:val="24"/>
          <w:szCs w:val="24"/>
        </w:rPr>
        <w:t xml:space="preserve"> (Empati), terdiri atas indikator:</w:t>
      </w:r>
    </w:p>
    <w:p w14:paraId="2B2B56E9"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Mendahulukan kepentingan pemohon/ pelanggan</w:t>
      </w:r>
    </w:p>
    <w:p w14:paraId="38B1F453"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melayani dengan sikap ramah</w:t>
      </w:r>
    </w:p>
    <w:p w14:paraId="1DF6D92A"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melayani dengan sikap sopan santun</w:t>
      </w:r>
    </w:p>
    <w:p w14:paraId="21F5DEE6"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melayani dengan tidak diskriminatif (membeda-bedakan)</w:t>
      </w:r>
    </w:p>
    <w:p w14:paraId="7074F1B2" w14:textId="77777777" w:rsidR="00836CBF" w:rsidRDefault="00836CBF" w:rsidP="00836CBF">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Petugas melayani dan menghargai setiap pelanggan</w:t>
      </w:r>
    </w:p>
    <w:p w14:paraId="51693931"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Wasistiono (dalam hardiyansyah,2018:15) pelayanan publik adalah pemberian jasa baik oleh pemerintah, pihak swasta kepada masyarakat, dengan atau tanpa pembayaran guna memenuhi kebutuhan dan atau kepentingan masyarakat</w:t>
      </w:r>
    </w:p>
    <w:p w14:paraId="4CC3ECA2"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Menurut Saefullah (dalam hardiyansyah,2018:18) untuk memberikan pelayanan publik yang lebih baik perlu ada upaya untuk memahami sikap dan perubahan kepentingan publik sendiri. Perubahan kehidupan dunia yang begitu cepat mempunyai pengaruh yang cepat pula terhadap perubahan sikap dan perilaku masyarakat secara umum.</w:t>
      </w:r>
    </w:p>
    <w:p w14:paraId="1359E8E8"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Rasyid (dalam hardiyansyah,2018:19) pelayanan publik dapat diartikan sebagai pemberian layanan (melayani) keperluan orang atau masyarakat yang mempunyai kepentingan pada organisasi itu sesuai dengan aturan pokok dan tata cara yang telah ditetapkan. Pemerintah hakekatnya adalah pelayanan kepada masyarakat. Ia tidaklah diadakan untuk melayani dirinya sendiri, tetapi untuk melayani masyarakat serta menciptakan kondisi yang memungkingkan setiap anggota masyarakat mengembangkan kemampuan dan kreativitasnya demi mencapai tujuan bersama. </w:t>
      </w:r>
    </w:p>
    <w:p w14:paraId="7B48CEE4"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Menurut Moenir (dalam hardiyansyah,2018:23) mengemukakan bahwa pelayanan publik adalah kegiatan yang dilakukan oleh seseorang atau sekelompok orang dengan landasan faktor material melalui sistem, prosedur dan metode tertentu dalam usaha memenuhi kepentingan orang lain sesuai dengan haknya. </w:t>
      </w:r>
    </w:p>
    <w:p w14:paraId="3335ED07"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Menurut Ratminto dan Atik Septi Septi Winarsih (2007:4-5) pengertian pelayanan publik dapat didefinisikan sebagai segala bentuk jasa pelayanan, baik dalam bentuk jasa pelayanan, baik dalam bentuk barang publik maupun jasa publik yang pada prinsipnya menjadi tanggung jawab lingkungan Badan Usaha Milik Negara atau Badan Usaha Milik Daerah, dalam upaya pemenuhan kebutuhan masyarakat maupun dalam rangka pelaksanaan ketentuan peraturan perundang-undangan. </w:t>
      </w:r>
    </w:p>
    <w:p w14:paraId="36D2E41C"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P</w:t>
      </w:r>
      <w:r>
        <w:rPr>
          <w:rFonts w:ascii="Times New Roman" w:hAnsi="Times New Roman" w:cs="Times New Roman"/>
          <w:sz w:val="24"/>
          <w:szCs w:val="24"/>
        </w:rPr>
        <w:t>engertian pelayanan publik di atas dapat disimpulkan bahwa pelayanan publik merupakan segala bentuk pelayanan yang diberikan oleh pemerintah baik yang diselenggarakan oleh lembaga pemerintah itu sendiri maupun oleh lembaga non-pemerintah untuk memenuhi kebutuhan masyarakat maupun pelaksanaan ketentuan yang telah ditetapkan dengan segala sarana, dan perlengkapannya melalui prosedur kerja tertentu guna memberikan jasa pelayanan dalam bentuk barang dan jasa.</w:t>
      </w:r>
    </w:p>
    <w:p w14:paraId="5385D359"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Selain itu, dalam kondisi masyarakat yang semakin kritis, birokrasi publik dituntut harus dapat mengubah posisi dan peran (revitalisast) dalam memberikan pelayanan publik. Dari yang suka mengatur dan memerintah berubah menjadi suka melayani, dari yang suka menggunakan pendekatan kekuasaan, berubah menjadi suka menolong menuju ke arah yang fleksibel kolaboratis dan dialogis dan dari </w:t>
      </w:r>
      <w:r>
        <w:rPr>
          <w:rFonts w:ascii="Times New Roman" w:hAnsi="Times New Roman" w:cs="Times New Roman"/>
          <w:sz w:val="24"/>
          <w:szCs w:val="24"/>
        </w:rPr>
        <w:lastRenderedPageBreak/>
        <w:t>cara-cara yang slogans menuju cara-cara kerja yang realistik pragmatis (Thoha, 2007). Dengan revitalitas birokrasi publik (terutama aparatur pemerintah daerah) ini, pelayanan publik yang lebih baik dan profesional dalam menjalankan apa yang menjadi tugas dan kewenangan yang diberikan kepadanya dapat terwujud.</w:t>
      </w:r>
    </w:p>
    <w:p w14:paraId="5009DA9E"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Pelayanan publik yang dimaksud dalam penelitian ini termasuk dalam segala bentuk pelayanan kepada masyarakat yang dilakukan oleh kantor Samsat Sumber Kabupaten Cirebon dalam memenuhi kebutuhan masyarakatnya sesuai dengan aturan dan prosedur yang telah ditetapkan guna terwujudnya good governance.  </w:t>
      </w:r>
    </w:p>
    <w:p w14:paraId="2514BEB6" w14:textId="77777777" w:rsidR="00836CBF" w:rsidRDefault="00836CBF" w:rsidP="00836CBF">
      <w:pPr>
        <w:pStyle w:val="Heading4"/>
        <w:rPr>
          <w:i/>
        </w:rPr>
      </w:pPr>
      <w:bookmarkStart w:id="15" w:name="_Toc130641381"/>
      <w:bookmarkStart w:id="16" w:name="_Toc136344442"/>
      <w:r>
        <w:t>2.2.3.1 Klasifikasi Pelayanan Publik</w:t>
      </w:r>
      <w:bookmarkEnd w:id="15"/>
      <w:bookmarkEnd w:id="16"/>
      <w:r>
        <w:t xml:space="preserve"> </w:t>
      </w:r>
    </w:p>
    <w:p w14:paraId="27E50165"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Menurut Mahmudi (dalam hardiyansyah 2018:26) Pelayanan publik yang harus diberikan oleh pemerintah dapat diklasifikasikan kedalam dua kategori utama, yaitu : pelayanan kebutuhan dasar dan pelayanan umum. </w:t>
      </w:r>
    </w:p>
    <w:p w14:paraId="177338CA"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Pelayanan Kebutuhan dasar yang harus diberikan oleh pemerintah meliputi : kesehatan, pendidikan dasar, dan bahan-bahan kebutuhan pokok masyarakat.</w:t>
      </w:r>
    </w:p>
    <w:p w14:paraId="3A566098" w14:textId="77777777" w:rsidR="00836CBF" w:rsidRDefault="00836CBF" w:rsidP="00836CBF">
      <w:pPr>
        <w:pStyle w:val="ListParagraph"/>
        <w:numPr>
          <w:ilvl w:val="0"/>
          <w:numId w:val="15"/>
        </w:numPr>
        <w:spacing w:after="0" w:line="480" w:lineRule="auto"/>
        <w:jc w:val="both"/>
        <w:rPr>
          <w:rFonts w:ascii="Times New Roman" w:hAnsi="Times New Roman"/>
          <w:sz w:val="24"/>
          <w:szCs w:val="24"/>
        </w:rPr>
      </w:pPr>
      <w:r>
        <w:rPr>
          <w:rFonts w:ascii="Times New Roman" w:hAnsi="Times New Roman"/>
          <w:sz w:val="24"/>
          <w:szCs w:val="24"/>
        </w:rPr>
        <w:t xml:space="preserve">Kesehatan   </w:t>
      </w:r>
    </w:p>
    <w:p w14:paraId="1EC47E70" w14:textId="77777777" w:rsidR="00836CBF" w:rsidRDefault="00836CBF" w:rsidP="00836CBF">
      <w:pPr>
        <w:pStyle w:val="ListParagraph"/>
        <w:spacing w:after="0" w:line="480" w:lineRule="auto"/>
        <w:jc w:val="both"/>
        <w:rPr>
          <w:rFonts w:ascii="Times New Roman" w:hAnsi="Times New Roman"/>
          <w:sz w:val="24"/>
          <w:szCs w:val="24"/>
        </w:rPr>
      </w:pPr>
      <w:r>
        <w:rPr>
          <w:rFonts w:ascii="Times New Roman" w:hAnsi="Times New Roman"/>
          <w:sz w:val="24"/>
          <w:szCs w:val="24"/>
        </w:rPr>
        <w:t>Kesehatan merupakan salah satu kebutuhan dasae masyarakat, maka kesehatan adalah hak bagi setiap warga masyarakat yang dilindungi oleh undang-undang dasar. Setiap Negara mengakui bahwa kesehatan menjadu modal terbesar untuk mencapai kesejahteraan. Oleh karena itu, perbaikan pelayanan kesehatan pada dasarnya merupakan suatu investasi sumber daya manusia untuk mencapai masyarakat yang sejahtera.</w:t>
      </w:r>
    </w:p>
    <w:p w14:paraId="733352A5" w14:textId="77777777" w:rsidR="00836CBF" w:rsidRDefault="00836CBF" w:rsidP="00836CBF">
      <w:pPr>
        <w:pStyle w:val="ListParagraph"/>
        <w:numPr>
          <w:ilvl w:val="0"/>
          <w:numId w:val="15"/>
        </w:numPr>
        <w:spacing w:after="0" w:line="480" w:lineRule="auto"/>
        <w:jc w:val="both"/>
        <w:rPr>
          <w:rFonts w:ascii="Times New Roman" w:hAnsi="Times New Roman"/>
          <w:sz w:val="24"/>
          <w:szCs w:val="24"/>
        </w:rPr>
      </w:pPr>
      <w:r>
        <w:rPr>
          <w:rFonts w:ascii="Times New Roman" w:hAnsi="Times New Roman"/>
          <w:sz w:val="24"/>
          <w:szCs w:val="24"/>
        </w:rPr>
        <w:t xml:space="preserve">Pendidikan Dasar </w:t>
      </w:r>
    </w:p>
    <w:p w14:paraId="12F67A7B" w14:textId="77777777" w:rsidR="00836CBF" w:rsidRDefault="00836CBF" w:rsidP="00836CBF">
      <w:pPr>
        <w:pStyle w:val="ListParagraph"/>
        <w:spacing w:after="0" w:line="480" w:lineRule="auto"/>
        <w:jc w:val="both"/>
        <w:rPr>
          <w:rFonts w:ascii="Times New Roman" w:hAnsi="Times New Roman"/>
          <w:sz w:val="24"/>
          <w:szCs w:val="24"/>
        </w:rPr>
      </w:pPr>
      <w:r>
        <w:rPr>
          <w:rFonts w:ascii="Times New Roman" w:hAnsi="Times New Roman"/>
          <w:sz w:val="24"/>
          <w:szCs w:val="24"/>
        </w:rPr>
        <w:lastRenderedPageBreak/>
        <w:t xml:space="preserve">Bentuk pelayanan dasar lainnya adalah pendidikan dasar, sama hanya dengan kesehatan, pendidikan merupakan suatu bentuk investasi sumber daya manusia. Masa depan suatu bangsa akan sangat ditentukan oleh seberapa besar perhatian pemerintah terhadap pendidikan masyarakatnya. </w:t>
      </w:r>
    </w:p>
    <w:p w14:paraId="14C581F3" w14:textId="77777777" w:rsidR="00836CBF" w:rsidRDefault="00836CBF" w:rsidP="00836CBF">
      <w:pPr>
        <w:pStyle w:val="ListParagraph"/>
        <w:numPr>
          <w:ilvl w:val="0"/>
          <w:numId w:val="15"/>
        </w:numPr>
        <w:spacing w:after="0" w:line="480" w:lineRule="auto"/>
        <w:jc w:val="both"/>
        <w:rPr>
          <w:rFonts w:ascii="Times New Roman" w:hAnsi="Times New Roman"/>
          <w:sz w:val="24"/>
          <w:szCs w:val="24"/>
        </w:rPr>
      </w:pPr>
      <w:r>
        <w:rPr>
          <w:rFonts w:ascii="Times New Roman" w:hAnsi="Times New Roman"/>
          <w:sz w:val="24"/>
          <w:szCs w:val="24"/>
        </w:rPr>
        <w:t xml:space="preserve">Bahan Kebutuhan Pokok </w:t>
      </w:r>
    </w:p>
    <w:p w14:paraId="781702C4" w14:textId="77777777" w:rsidR="00836CBF" w:rsidRDefault="00836CBF" w:rsidP="00836CBF">
      <w:pPr>
        <w:pStyle w:val="ListParagraph"/>
        <w:spacing w:after="0" w:line="480" w:lineRule="auto"/>
        <w:jc w:val="both"/>
        <w:rPr>
          <w:rFonts w:ascii="Times New Roman" w:hAnsi="Times New Roman"/>
          <w:sz w:val="24"/>
          <w:szCs w:val="24"/>
        </w:rPr>
      </w:pPr>
      <w:r>
        <w:rPr>
          <w:rFonts w:ascii="Times New Roman" w:hAnsi="Times New Roman"/>
          <w:sz w:val="24"/>
          <w:szCs w:val="24"/>
        </w:rPr>
        <w:t>Selain kesehatan dan pendidikan, pemerintah juga harus memberikan pelayanan kebutuhan dasar yang lain, yaitu bahan kebutuhan pokok. Bahan kebutuhan pokok masyarakat itu misalnya : beras, minyak goring, minyak tanah, gula pasir, daging, telur ayam, susu, garam, tepung terigu, sayur mayur, semen, dan sebagainya. Dalam hal penyediaan bahan kebutuhan pokok, pemerintah perlu menjamin stabilitas harga kebutuhan pokok masyarakat dan menjaga ketersediaannya di pasar maupun gudang dalam bentuk cadangan atau persediaan.</w:t>
      </w:r>
    </w:p>
    <w:p w14:paraId="25D221F3"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Pelayanan Umum </w:t>
      </w:r>
    </w:p>
    <w:p w14:paraId="096D2DCA" w14:textId="77777777" w:rsidR="00836CBF" w:rsidRDefault="00836CBF" w:rsidP="00836CBF">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 xml:space="preserve">Pelayanan Administratif </w:t>
      </w:r>
    </w:p>
    <w:p w14:paraId="3C824EF0" w14:textId="77777777" w:rsidR="00836CBF" w:rsidRDefault="00836CBF" w:rsidP="00836CBF">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Pelayanan administrative adalah pelayanan berupa penyediaan berbagai bentuk dokumen yang dibutuhkan oleh publik misalnya : pembuatan kartu tanda penduduk (KTP), Sertifikat tanah, akta kelahiran, akta kematian, buku pemilik kendaraan bermotor (BPKB), surat tanda nomor kendaraan bermotor (STNK), izin mendirikan bangunan (IMB), paspor, dan sebagainya.</w:t>
      </w:r>
    </w:p>
    <w:p w14:paraId="6E1B1BA3" w14:textId="77777777" w:rsidR="00836CBF" w:rsidRDefault="00836CBF" w:rsidP="00836CBF">
      <w:pPr>
        <w:pStyle w:val="ListParagraph"/>
        <w:spacing w:after="0" w:line="480" w:lineRule="auto"/>
        <w:ind w:left="1080"/>
        <w:jc w:val="both"/>
        <w:rPr>
          <w:rFonts w:ascii="Times New Roman" w:hAnsi="Times New Roman"/>
          <w:sz w:val="24"/>
          <w:szCs w:val="24"/>
        </w:rPr>
      </w:pPr>
    </w:p>
    <w:p w14:paraId="21001CE0" w14:textId="77777777" w:rsidR="00836CBF" w:rsidRDefault="00836CBF" w:rsidP="00836CBF">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Pelayanan Barang</w:t>
      </w:r>
    </w:p>
    <w:p w14:paraId="1C607D24" w14:textId="77777777" w:rsidR="00836CBF" w:rsidRDefault="00836CBF" w:rsidP="00836CBF">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lastRenderedPageBreak/>
        <w:t>Pelayanan barang adalah pelayanan yang menghasilkan berbagai bentuk/jenis barang yang menjadi kebutuhan publik, misalnya : jaringan telepon, penyediaan tenaga listrik, penyediaan air bersih.</w:t>
      </w:r>
    </w:p>
    <w:p w14:paraId="3CAD97A9" w14:textId="77777777" w:rsidR="00836CBF" w:rsidRDefault="00836CBF" w:rsidP="00836CBF">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Pelayanan Jasa</w:t>
      </w:r>
    </w:p>
    <w:p w14:paraId="6A9FF01B" w14:textId="77777777" w:rsidR="00836CBF" w:rsidRDefault="00836CBF" w:rsidP="00836CBF">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Pelayanan jasa adalah pelayanan yang menghasilkan berbagai bentuk jasa yang dibutuhkan publik, misalnya : pendidikan tinggi dan menengah, pemeliharaan kesehatan, penyelenggaraan transportasi, jasa pos, sanitasi lingkungan, persampahan, drainase, jalan dan trotoar, penanggulangan bencana, banjir, gempa, gunung meletus, dan kebakaran, pelayanan sosial ( asuransi atau jaminan).</w:t>
      </w:r>
    </w:p>
    <w:p w14:paraId="14CB211D" w14:textId="77777777" w:rsidR="00836CBF" w:rsidRDefault="00836CBF" w:rsidP="00836CBF">
      <w:pPr>
        <w:pStyle w:val="Heading4"/>
        <w:rPr>
          <w:i/>
        </w:rPr>
      </w:pPr>
      <w:bookmarkStart w:id="17" w:name="_Toc130641382"/>
      <w:bookmarkStart w:id="18" w:name="_Toc136344443"/>
      <w:r>
        <w:t>2.2.3.2 Asas-Asas Pelayanan Publik</w:t>
      </w:r>
      <w:bookmarkEnd w:id="17"/>
      <w:bookmarkEnd w:id="18"/>
      <w:r>
        <w:t xml:space="preserve"> </w:t>
      </w:r>
    </w:p>
    <w:p w14:paraId="4FC21F30"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Bahwa pelayanan publik dilakukam tiada lain untuk memberikan kepuasan bagi pengguna jasa, karena itu penyelenggaraanya secara niscaya membutuhkan asas-asas pelayanan. Dengan kata lain, dalam memberikan pelayanan publik, instansi penyedia pelayanan publik harus memperhatikan asas pelayanan publik.</w:t>
      </w:r>
    </w:p>
    <w:p w14:paraId="6533637B"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Asas-asas pelayanan publik menurut Keputusan Menpan Nomor 63/2003 Sebagai berikut : </w:t>
      </w:r>
    </w:p>
    <w:p w14:paraId="7F7C46DD"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Transparansi. Bersifat terbuka, mudah dan dapat diakses oleh semua pihak yang membutuhkan dan disediakan secara memadai serta mudah dimengerti</w:t>
      </w:r>
    </w:p>
    <w:p w14:paraId="5DB77CAD"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Akuntabilitas. Dapat dipertanggungjawabkan sesuai dengan ketentuan peraturan perundang-undangan</w:t>
      </w:r>
    </w:p>
    <w:p w14:paraId="6336E45E"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Kondisional. Sesuai dengan kondisi dan kemampuan pemberi dan penerima pelayanan dengan tetap berpegang pada prinsip efisiensi dan efetivitas</w:t>
      </w:r>
    </w:p>
    <w:p w14:paraId="4BE3DD17"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lastRenderedPageBreak/>
        <w:t>Partisipatif. Mendorong peran serta masyarakat dalam penyelenggaraan pelayanan publik dengan memperhatikan aspirasi, kebutuhan dan harapan masyarakat</w:t>
      </w:r>
    </w:p>
    <w:p w14:paraId="7FA58741"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Kesamaan Hak. Tidak diskriminatif dalam arti tidak membedakan suku, ras, agama, golongan, gender dan status ekonomu.</w:t>
      </w:r>
    </w:p>
    <w:p w14:paraId="0C42C8E5" w14:textId="77777777" w:rsidR="00836CBF" w:rsidRDefault="00836CBF" w:rsidP="00836CBF">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Keseimbangan Hak dan Kewajiban. Pemberi dan penerima pelayanan publik harum memenuhi hak dan kewajiban masing-masing pihak.</w:t>
      </w:r>
    </w:p>
    <w:p w14:paraId="7921AB77" w14:textId="77777777" w:rsidR="00836CBF" w:rsidRDefault="00836CBF" w:rsidP="00836CBF">
      <w:pPr>
        <w:pStyle w:val="Heading4"/>
        <w:rPr>
          <w:i/>
        </w:rPr>
      </w:pPr>
      <w:bookmarkStart w:id="19" w:name="_Toc130641383"/>
      <w:bookmarkStart w:id="20" w:name="_Toc136344444"/>
      <w:r>
        <w:t>2.2.3.3 Prinsip-Prinsip Penyelenggaraan Pelayanan Publik</w:t>
      </w:r>
      <w:bookmarkEnd w:id="19"/>
      <w:bookmarkEnd w:id="20"/>
      <w:r>
        <w:t xml:space="preserve">  </w:t>
      </w:r>
    </w:p>
    <w:p w14:paraId="1BBBEFDD"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Sepuluh prinsip pelayanan umum diatur dalam Keputusan Menteri Negara Pemberdayaan Aparatur Negara Nomor 63/KEP/M.PAN/7/2003 Tentang Pedoman Umum penyelenggaraan Pelayanan Publik, kesepuluh prinsip tersebut adalah sebagai berikut :</w:t>
      </w:r>
    </w:p>
    <w:p w14:paraId="13EDC00A"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Kesederhanaan; prosedur pelayanan publik tidak berbelit-belit, mudah dipahami, dan mudah dilaksanakan</w:t>
      </w:r>
    </w:p>
    <w:p w14:paraId="22ECEF70"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Kejelasan; a. Persyaratan teknis dan administratif pelayanan publik; b. Unit kerja/pejabat yang berwenang dan bertanggung jawab dalam memberikan pelayanan dan penyelesaian keluhan/persoalan/ sengketa dalam pelaksanaan pelayanan publik; c. Rincian biaya pelayanan publik dan tata cara pembayaran.</w:t>
      </w:r>
    </w:p>
    <w:p w14:paraId="76AA712D"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Kepastian Waktu; Pelaksanaan pelayanan publik dapat diselesaikan dalam kurun waktu yang telah ditentukan.</w:t>
      </w:r>
    </w:p>
    <w:p w14:paraId="03C4D538"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Akurasi; produk pelayanan publik diterima dengan benar, tepat dan sah</w:t>
      </w:r>
    </w:p>
    <w:p w14:paraId="31348136"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lastRenderedPageBreak/>
        <w:t>Keamanan; proses dan produk pelayanan publik memberikan rasa aman dan kepastian hukum</w:t>
      </w:r>
    </w:p>
    <w:p w14:paraId="464DD37A"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 xml:space="preserve">Tanggung Jawab; pimpinan penyelenggara pelayanan publik atau pejabat yang ditunjuk bertanggungjawab atas penyelenggaraan pelayanan dan penyelesaian keluhan/persoalan dalam pelaksanaan pelayanan publik. </w:t>
      </w:r>
    </w:p>
    <w:p w14:paraId="32B6C783"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Kelengkapan sarana dan prasarana kerja, peralatan kerja dan pendukung lainnya yang memadai termasuk penyediaan sarana teknologi, telekomunikasi dan informatika (teletematika).</w:t>
      </w:r>
    </w:p>
    <w:p w14:paraId="2910BE6A"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Kemudahan Akses; Tempat dan lokasi sarana dan prasarana pelayanan yang memadai, mudah dijangkau oleh masyarakat dan dapat memanfaatkan teknologi telekomunikasi dan informasi</w:t>
      </w:r>
    </w:p>
    <w:p w14:paraId="0265A97A"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Kedisiplinan, Kesopanan dan Keramahan,; pemberi pelayanan harus bersikap disiplin, sopan dan santun, ramah, serta memberikan pelayanan dengan ikhlas.</w:t>
      </w:r>
    </w:p>
    <w:p w14:paraId="11234CF1" w14:textId="77777777" w:rsidR="00836CBF" w:rsidRDefault="00836CBF" w:rsidP="00836CBF">
      <w:pPr>
        <w:pStyle w:val="ListParagraph"/>
        <w:numPr>
          <w:ilvl w:val="2"/>
          <w:numId w:val="18"/>
        </w:numPr>
        <w:spacing w:after="0" w:line="480" w:lineRule="auto"/>
        <w:ind w:left="1134"/>
        <w:jc w:val="both"/>
        <w:rPr>
          <w:rFonts w:ascii="Times New Roman" w:hAnsi="Times New Roman"/>
          <w:sz w:val="24"/>
          <w:szCs w:val="24"/>
        </w:rPr>
      </w:pPr>
      <w:r>
        <w:rPr>
          <w:rFonts w:ascii="Times New Roman" w:hAnsi="Times New Roman"/>
          <w:sz w:val="24"/>
          <w:szCs w:val="24"/>
        </w:rPr>
        <w:t>Kenyamanan; Lingkungan pelayanan harus tertib, teratur, disediakan ruang tunggu yang nyaman, bersih, rapih, fasilitas pendukung pelayanan, seperti parkir, toilet, tempat ibadah dan lainnya.</w:t>
      </w:r>
    </w:p>
    <w:p w14:paraId="124B860F" w14:textId="77777777" w:rsidR="00836CBF" w:rsidRDefault="00836CBF" w:rsidP="00836CBF">
      <w:pPr>
        <w:pStyle w:val="Heading4"/>
        <w:rPr>
          <w:i/>
        </w:rPr>
      </w:pPr>
      <w:bookmarkStart w:id="21" w:name="_Toc130641384"/>
      <w:bookmarkStart w:id="22" w:name="_Toc136344445"/>
      <w:r>
        <w:t>2.2.3.4 Standar Pelayanan Publik</w:t>
      </w:r>
      <w:bookmarkEnd w:id="21"/>
      <w:bookmarkEnd w:id="22"/>
      <w:r>
        <w:t xml:space="preserve"> </w:t>
      </w:r>
    </w:p>
    <w:p w14:paraId="7662A305"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Setiap penyelenggaraan pelayanan publik harus memiliki standar pelayanan, sebagai jaminan adanya kepastian bagi pemberi didalam pelaksanaan tugas dan fungsinya dan bagi penerima pelayanan dalam proses pengajuan permohonannya. Standar pelayanan merupakan ukuran yang dibakukan dalam </w:t>
      </w:r>
      <w:r>
        <w:rPr>
          <w:rFonts w:ascii="Times New Roman" w:hAnsi="Times New Roman" w:cs="Times New Roman"/>
          <w:sz w:val="24"/>
          <w:szCs w:val="24"/>
        </w:rPr>
        <w:lastRenderedPageBreak/>
        <w:t xml:space="preserve">penyelenggaraan pelayanan publik sebagai pedoman yang wajib ditaati dan dilaksanakan oleh penyelenggara pelayanan, dan menjadi pedoman bagi penerima pelayanan dalam proses pengajuan permohonan, serta sebagai alat control masyarakat dan/atau penerima layanan atas kinerja penyelanggara layanan. </w:t>
      </w:r>
    </w:p>
    <w:p w14:paraId="4114F226" w14:textId="77777777" w:rsidR="00836CBF" w:rsidRDefault="00836CBF" w:rsidP="00836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Oleh karena itu perlu disusun dan ditetapkan standar pelayanan sesuai dengan sifat, jenis dan karakteristik layanan yang diselenggarakan, serta memperhatikan kebutuhan dan kondisi lingkungan. Dalam proses perumusan dan penyusunannya melibatkan masyarakat dan/atau stakeholder lainnya (termasuk aparat birokrasi) untuk mendapatkan saran dan masukan, membangun kepedulian dan komitmen meningkatkan kualitas pelayanan. Standar Pelayanan Publik menurut Keputusan Menteri PAN Nomor 63/KEP/M.PAN/7/2003, sekurang-kurangnya meliputi:</w:t>
      </w:r>
    </w:p>
    <w:p w14:paraId="5B9A750B" w14:textId="77777777" w:rsidR="00836CBF" w:rsidRDefault="00836CBF" w:rsidP="00836CBF">
      <w:pPr>
        <w:pStyle w:val="ListParagraph"/>
        <w:numPr>
          <w:ilvl w:val="0"/>
          <w:numId w:val="19"/>
        </w:numPr>
        <w:spacing w:after="0" w:line="480" w:lineRule="auto"/>
        <w:jc w:val="both"/>
        <w:rPr>
          <w:rFonts w:ascii="Times New Roman" w:hAnsi="Times New Roman"/>
          <w:sz w:val="24"/>
          <w:szCs w:val="24"/>
        </w:rPr>
      </w:pPr>
      <w:r>
        <w:rPr>
          <w:rFonts w:ascii="Times New Roman" w:hAnsi="Times New Roman"/>
          <w:sz w:val="24"/>
          <w:szCs w:val="24"/>
        </w:rPr>
        <w:t xml:space="preserve">Prosedur pelayanan </w:t>
      </w:r>
    </w:p>
    <w:p w14:paraId="4F890DA6" w14:textId="77777777" w:rsidR="00836CBF" w:rsidRDefault="00836CBF" w:rsidP="00836CBF">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Prosedur pelayanan merupakan salah satu dari standar pelayanan publik. Prosedur pelayanan harus dibakukan bagi pemberi dan penerima pelayanan public, termasuk pengaduan sehingga tidak terjadi permasalahan dikemudian hari. Prosedur pelayanan harus ditetapkan melalui standar pelayanan minimal, sehingga pihak penerima pelayanan dapat memahami mekanismenya.</w:t>
      </w:r>
    </w:p>
    <w:p w14:paraId="57DD6D4C" w14:textId="77777777" w:rsidR="00836CBF" w:rsidRDefault="00836CBF" w:rsidP="00836CBF">
      <w:pPr>
        <w:pStyle w:val="ListParagraph"/>
        <w:numPr>
          <w:ilvl w:val="0"/>
          <w:numId w:val="19"/>
        </w:numPr>
        <w:tabs>
          <w:tab w:val="left" w:pos="709"/>
        </w:tabs>
        <w:spacing w:after="0" w:line="480" w:lineRule="auto"/>
        <w:jc w:val="both"/>
        <w:rPr>
          <w:rFonts w:ascii="Times New Roman" w:hAnsi="Times New Roman"/>
          <w:sz w:val="24"/>
          <w:szCs w:val="24"/>
        </w:rPr>
      </w:pPr>
      <w:r>
        <w:rPr>
          <w:rFonts w:ascii="Times New Roman" w:hAnsi="Times New Roman"/>
          <w:sz w:val="24"/>
          <w:szCs w:val="24"/>
        </w:rPr>
        <w:t>Waktu penyelesaian</w:t>
      </w:r>
    </w:p>
    <w:p w14:paraId="64B6EE33" w14:textId="77777777" w:rsidR="00836CBF" w:rsidRDefault="00836CBF" w:rsidP="00836CBF">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Waktu pelayanan merupakan salah satu dari standar pelayanan publik. Waktu penyelesaian yang ditetapkan sejak saat pengajuan permohonan sampai dengan penyelesaian pelayanan termasuk pengaduan. Semakin cepat </w:t>
      </w:r>
      <w:r>
        <w:rPr>
          <w:rFonts w:ascii="Times New Roman" w:hAnsi="Times New Roman"/>
          <w:sz w:val="24"/>
          <w:szCs w:val="24"/>
        </w:rPr>
        <w:lastRenderedPageBreak/>
        <w:t>waktu penyelesaian pelayanan, maka akan semakin meningkat kepercayaan masyarakaat akan pelayanan yang diberikan.</w:t>
      </w:r>
    </w:p>
    <w:p w14:paraId="58DD0274" w14:textId="77777777" w:rsidR="00836CBF" w:rsidRDefault="00836CBF" w:rsidP="00836CBF">
      <w:pPr>
        <w:pStyle w:val="ListParagraph"/>
        <w:numPr>
          <w:ilvl w:val="0"/>
          <w:numId w:val="19"/>
        </w:numPr>
        <w:tabs>
          <w:tab w:val="left" w:pos="709"/>
        </w:tabs>
        <w:spacing w:after="0" w:line="480" w:lineRule="auto"/>
        <w:jc w:val="both"/>
        <w:rPr>
          <w:rFonts w:ascii="Times New Roman" w:hAnsi="Times New Roman"/>
          <w:sz w:val="24"/>
          <w:szCs w:val="24"/>
        </w:rPr>
      </w:pPr>
      <w:r>
        <w:rPr>
          <w:rFonts w:ascii="Times New Roman" w:hAnsi="Times New Roman"/>
          <w:sz w:val="24"/>
          <w:szCs w:val="24"/>
        </w:rPr>
        <w:t xml:space="preserve">Biaya Pelayanan </w:t>
      </w:r>
    </w:p>
    <w:p w14:paraId="31B3F382" w14:textId="77777777" w:rsidR="00836CBF" w:rsidRDefault="00836CBF" w:rsidP="00836CBF">
      <w:pPr>
        <w:pStyle w:val="ListParagraph"/>
        <w:spacing w:after="0" w:line="480" w:lineRule="auto"/>
        <w:jc w:val="both"/>
        <w:rPr>
          <w:rFonts w:ascii="Times New Roman" w:hAnsi="Times New Roman"/>
          <w:sz w:val="24"/>
          <w:szCs w:val="24"/>
        </w:rPr>
      </w:pPr>
      <w:r>
        <w:rPr>
          <w:rFonts w:ascii="Times New Roman" w:hAnsi="Times New Roman"/>
          <w:sz w:val="24"/>
          <w:szCs w:val="24"/>
        </w:rPr>
        <w:t>Biaya pelayanan merupakan salah satu dari standar pelayanan publik.biaya pelayanan termasuk rincianmya harus ditentukan secara konsisten dan tdiak boleh ada diskriminasi, sebab akan menimbulkan ketidak percayaan penerima pelayanan kepada pemberi pelayanan. Biaya pelayanan ini harus jelas pada setiap jasa pelayanan yang akan diberikan kepada masyarakat, sehingga tidak menimbulkan kecemasan, khususnya kepada pihak atau masyarakat yang kurang mampu.</w:t>
      </w:r>
    </w:p>
    <w:p w14:paraId="5F91941F" w14:textId="77777777" w:rsidR="00836CBF" w:rsidRDefault="00836CBF" w:rsidP="00836CBF">
      <w:pPr>
        <w:pStyle w:val="ListParagraph"/>
        <w:numPr>
          <w:ilvl w:val="0"/>
          <w:numId w:val="19"/>
        </w:numPr>
        <w:tabs>
          <w:tab w:val="left" w:pos="709"/>
        </w:tabs>
        <w:spacing w:after="0" w:line="240" w:lineRule="auto"/>
        <w:jc w:val="both"/>
        <w:rPr>
          <w:rFonts w:ascii="Times New Roman" w:hAnsi="Times New Roman"/>
          <w:sz w:val="24"/>
          <w:szCs w:val="24"/>
        </w:rPr>
      </w:pPr>
      <w:r>
        <w:rPr>
          <w:rFonts w:ascii="Times New Roman" w:hAnsi="Times New Roman"/>
          <w:sz w:val="24"/>
          <w:szCs w:val="24"/>
        </w:rPr>
        <w:t>Produk Pelayanan</w:t>
      </w:r>
    </w:p>
    <w:p w14:paraId="6EEC578E" w14:textId="77777777" w:rsidR="00836CBF" w:rsidRDefault="00836CBF" w:rsidP="00836CBF">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w:t>
      </w:r>
    </w:p>
    <w:p w14:paraId="7BE7CACF" w14:textId="77777777" w:rsidR="00836CBF" w:rsidRDefault="00836CBF" w:rsidP="00836CBF">
      <w:pPr>
        <w:spacing w:after="0" w:line="480" w:lineRule="auto"/>
        <w:ind w:left="709"/>
        <w:jc w:val="both"/>
        <w:rPr>
          <w:rFonts w:ascii="Times New Roman" w:hAnsi="Times New Roman"/>
          <w:sz w:val="24"/>
          <w:szCs w:val="24"/>
        </w:rPr>
      </w:pPr>
      <w:r>
        <w:rPr>
          <w:rFonts w:ascii="Times New Roman" w:hAnsi="Times New Roman"/>
          <w:sz w:val="24"/>
          <w:szCs w:val="24"/>
        </w:rPr>
        <w:t>Produk pelayanan merupakan salah satu dari standar pelayanan publik. Hasil pelayanan akan diterima sesuai dengan ketentuan yang telah ditetapkan. Produk pelayanan harus dipahami secara baik, sehingga memang membutuhkan sosialisasi kepada masyarakat.</w:t>
      </w:r>
    </w:p>
    <w:p w14:paraId="065C5A85" w14:textId="77777777" w:rsidR="00836CBF" w:rsidRDefault="00836CBF" w:rsidP="00836CBF">
      <w:pPr>
        <w:pStyle w:val="ListParagraph"/>
        <w:numPr>
          <w:ilvl w:val="0"/>
          <w:numId w:val="19"/>
        </w:numPr>
        <w:tabs>
          <w:tab w:val="left" w:pos="709"/>
        </w:tabs>
        <w:spacing w:after="0" w:line="480" w:lineRule="auto"/>
        <w:jc w:val="both"/>
        <w:rPr>
          <w:rFonts w:ascii="Times New Roman" w:hAnsi="Times New Roman"/>
          <w:sz w:val="24"/>
          <w:szCs w:val="24"/>
        </w:rPr>
      </w:pPr>
      <w:r>
        <w:rPr>
          <w:rFonts w:ascii="Times New Roman" w:hAnsi="Times New Roman"/>
          <w:sz w:val="24"/>
          <w:szCs w:val="24"/>
        </w:rPr>
        <w:t>Sarana dan Prasarana</w:t>
      </w:r>
    </w:p>
    <w:p w14:paraId="20094269" w14:textId="77777777" w:rsidR="00836CBF" w:rsidRDefault="00836CBF" w:rsidP="00836CBF">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Sarana dan Prasarana merupakan salah satu dari standar pelayanan publik. Penyediaan sarana dan prasarana pelayanan yang memadai oleh penyelenggara yang pelayanan publik sangat menetukan dan menunjang keberhasilan penyelenggara pelayanan.</w:t>
      </w:r>
    </w:p>
    <w:p w14:paraId="1E45826D" w14:textId="77777777" w:rsidR="00836CBF" w:rsidRDefault="00836CBF" w:rsidP="00836CBF">
      <w:pPr>
        <w:pStyle w:val="ListParagraph"/>
        <w:numPr>
          <w:ilvl w:val="0"/>
          <w:numId w:val="19"/>
        </w:numPr>
        <w:spacing w:after="0" w:line="480" w:lineRule="auto"/>
        <w:jc w:val="both"/>
        <w:rPr>
          <w:rFonts w:ascii="Times New Roman" w:hAnsi="Times New Roman"/>
          <w:sz w:val="24"/>
          <w:szCs w:val="24"/>
        </w:rPr>
      </w:pPr>
      <w:r>
        <w:rPr>
          <w:rFonts w:ascii="Times New Roman" w:hAnsi="Times New Roman"/>
          <w:sz w:val="24"/>
          <w:szCs w:val="24"/>
        </w:rPr>
        <w:t>Kompetensi Petugas Pelayanan</w:t>
      </w:r>
    </w:p>
    <w:p w14:paraId="6BA93FA0" w14:textId="77777777" w:rsidR="00836CBF" w:rsidRDefault="00836CBF" w:rsidP="00836CBF">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Kompetensi petugas pelayanan merupakan salah satu dari standar pelayanan publik. Kompetensi petugas pemberi pelayanan harus ditetapkan dengan </w:t>
      </w:r>
      <w:r>
        <w:rPr>
          <w:rFonts w:ascii="Times New Roman" w:hAnsi="Times New Roman"/>
          <w:sz w:val="24"/>
          <w:szCs w:val="24"/>
        </w:rPr>
        <w:lastRenderedPageBreak/>
        <w:t>tepat berdasarkan pengetahuan, keahlian, keterampilan, sikap dan perilaku yang dibutuhkan agar pelayanan yang diberikan bermutu.</w:t>
      </w:r>
    </w:p>
    <w:p w14:paraId="56FAC786" w14:textId="77777777" w:rsidR="00836CBF" w:rsidRDefault="00836CBF" w:rsidP="00836CBF">
      <w:pPr>
        <w:pStyle w:val="ListParagraph"/>
        <w:spacing w:after="0" w:line="480" w:lineRule="auto"/>
        <w:jc w:val="both"/>
        <w:rPr>
          <w:rFonts w:ascii="Times New Roman" w:hAnsi="Times New Roman"/>
          <w:sz w:val="24"/>
          <w:szCs w:val="24"/>
        </w:rPr>
      </w:pPr>
    </w:p>
    <w:p w14:paraId="6DC536D2" w14:textId="77777777" w:rsidR="00836CBF" w:rsidRDefault="00836CBF" w:rsidP="00836CBF">
      <w:pPr>
        <w:pStyle w:val="Heading2"/>
        <w:ind w:firstLine="567"/>
      </w:pPr>
      <w:bookmarkStart w:id="23" w:name="_Toc136344446"/>
      <w:r>
        <w:t>2.3 Kerangka Pemikiran</w:t>
      </w:r>
      <w:bookmarkEnd w:id="23"/>
    </w:p>
    <w:p w14:paraId="41D4F9A5" w14:textId="77777777" w:rsidR="00836CBF" w:rsidRDefault="00836CBF" w:rsidP="00836CBF">
      <w:pPr>
        <w:spacing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202124"/>
          <w:sz w:val="24"/>
          <w:szCs w:val="24"/>
          <w:shd w:val="clear" w:color="auto" w:fill="FFFFFF"/>
          <w:lang w:eastAsia="id-ID"/>
        </w:rPr>
        <w:t xml:space="preserve">        </w:t>
      </w:r>
      <w:r>
        <w:rPr>
          <w:rFonts w:ascii="Times New Roman" w:eastAsia="Times New Roman" w:hAnsi="Times New Roman" w:cs="Times New Roman"/>
          <w:color w:val="202124"/>
          <w:sz w:val="24"/>
          <w:szCs w:val="24"/>
          <w:shd w:val="clear" w:color="auto" w:fill="FFFFFF"/>
          <w:lang w:val="id-ID" w:eastAsia="id-ID"/>
        </w:rPr>
        <w:t>Kerangka pemikiran adalah </w:t>
      </w:r>
      <w:r>
        <w:rPr>
          <w:rFonts w:ascii="Times New Roman" w:eastAsia="Times New Roman" w:hAnsi="Times New Roman" w:cs="Times New Roman"/>
          <w:color w:val="040C28"/>
          <w:sz w:val="24"/>
          <w:szCs w:val="24"/>
          <w:lang w:val="id-ID" w:eastAsia="id-ID"/>
        </w:rPr>
        <w:t>dasar pemikiran dari penelitian yang disusun dari dasar fakta-fakta, observasi, dan kajian kepustakaan</w:t>
      </w:r>
      <w:r>
        <w:rPr>
          <w:rFonts w:ascii="Times New Roman" w:eastAsia="Times New Roman" w:hAnsi="Times New Roman" w:cs="Times New Roman"/>
          <w:color w:val="202124"/>
          <w:sz w:val="24"/>
          <w:szCs w:val="24"/>
          <w:shd w:val="clear" w:color="auto" w:fill="FFFFFF"/>
          <w:lang w:val="id-ID" w:eastAsia="id-ID"/>
        </w:rPr>
        <w:t>. Itulah sebabnya, saat menulis dan membuat penelitian, seseorang harus menyiapkan kerangka pemikiran.</w:t>
      </w:r>
      <w:r>
        <w:rPr>
          <w:rFonts w:ascii="Times New Roman" w:eastAsia="Times New Roman" w:hAnsi="Times New Roman" w:cs="Times New Roman"/>
          <w:color w:val="202124"/>
          <w:sz w:val="24"/>
          <w:szCs w:val="24"/>
          <w:shd w:val="clear" w:color="auto" w:fill="FFFFFF"/>
          <w:lang w:eastAsia="id-ID"/>
        </w:rPr>
        <w:t xml:space="preserve"> </w:t>
      </w:r>
      <w:r>
        <w:rPr>
          <w:rFonts w:ascii="Times New Roman" w:eastAsia="Times New Roman" w:hAnsi="Times New Roman" w:cs="Times New Roman"/>
          <w:color w:val="000000" w:themeColor="text1"/>
          <w:sz w:val="24"/>
          <w:szCs w:val="24"/>
          <w:shd w:val="clear" w:color="auto" w:fill="FFFFFF"/>
          <w:lang w:val="id-ID" w:eastAsia="id-ID"/>
        </w:rPr>
        <w:t>Dijelaskan bahwa kerangka pemikiran adalah</w:t>
      </w:r>
      <w:r>
        <w:rPr>
          <w:rFonts w:ascii="Times New Roman" w:eastAsia="Times New Roman" w:hAnsi="Times New Roman" w:cs="Times New Roman"/>
          <w:color w:val="4D5156"/>
          <w:sz w:val="24"/>
          <w:szCs w:val="24"/>
          <w:shd w:val="clear" w:color="auto" w:fill="FFFFFF"/>
          <w:lang w:val="id-ID" w:eastAsia="id-ID"/>
        </w:rPr>
        <w:t> </w:t>
      </w:r>
      <w:r>
        <w:rPr>
          <w:rFonts w:ascii="Times New Roman" w:eastAsia="Times New Roman" w:hAnsi="Times New Roman" w:cs="Times New Roman"/>
          <w:color w:val="040C28"/>
          <w:sz w:val="24"/>
          <w:szCs w:val="24"/>
          <w:lang w:val="id-ID" w:eastAsia="id-ID"/>
        </w:rPr>
        <w:t>dasar pemikiran yang memuat perpaduan antara teori dengan fakta, observasi, dan kajian kepustakaan, yang akan dijadikan dasar dalam kegiatan penelitian</w:t>
      </w:r>
      <w:r>
        <w:rPr>
          <w:rFonts w:ascii="Times New Roman" w:eastAsia="Times New Roman" w:hAnsi="Times New Roman" w:cs="Times New Roman"/>
          <w:color w:val="4D5156"/>
          <w:sz w:val="24"/>
          <w:szCs w:val="24"/>
          <w:shd w:val="clear" w:color="auto" w:fill="FFFFFF"/>
          <w:lang w:val="id-ID" w:eastAsia="id-ID"/>
        </w:rPr>
        <w:t xml:space="preserve">. </w:t>
      </w:r>
      <w:r>
        <w:rPr>
          <w:rFonts w:ascii="Times New Roman" w:eastAsia="Times New Roman" w:hAnsi="Times New Roman" w:cs="Times New Roman"/>
          <w:color w:val="000000" w:themeColor="text1"/>
          <w:sz w:val="24"/>
          <w:szCs w:val="24"/>
          <w:shd w:val="clear" w:color="auto" w:fill="FFFFFF"/>
          <w:lang w:val="id-ID" w:eastAsia="id-ID"/>
        </w:rPr>
        <w:t>Dalam definisi tersebut, kerangka berpikir dibuat lebih identik untuk karya tulis ilmiah</w:t>
      </w:r>
      <w:r>
        <w:rPr>
          <w:rFonts w:ascii="Times New Roman" w:eastAsia="Times New Roman" w:hAnsi="Times New Roman" w:cs="Times New Roman"/>
          <w:color w:val="4D5156"/>
          <w:sz w:val="24"/>
          <w:szCs w:val="24"/>
          <w:shd w:val="clear" w:color="auto" w:fill="FFFFFF"/>
          <w:lang w:eastAsia="id-ID"/>
        </w:rPr>
        <w:t xml:space="preserve">. </w:t>
      </w:r>
      <w:bookmarkStart w:id="24" w:name="_Hlk136344058"/>
      <w:r>
        <w:rPr>
          <w:rFonts w:ascii="Times New Roman" w:eastAsia="Times New Roman" w:hAnsi="Times New Roman" w:cs="Times New Roman"/>
          <w:color w:val="000000" w:themeColor="text1"/>
          <w:sz w:val="24"/>
          <w:szCs w:val="24"/>
          <w:shd w:val="clear" w:color="auto" w:fill="FFFFFF"/>
          <w:lang w:val="id-ID" w:eastAsia="id-ID"/>
        </w:rPr>
        <w:t>Kerangka pemikiran menurut Sugiyono</w:t>
      </w:r>
      <w:bookmarkEnd w:id="24"/>
      <w:r>
        <w:rPr>
          <w:rFonts w:ascii="Times New Roman" w:eastAsia="Times New Roman" w:hAnsi="Times New Roman" w:cs="Times New Roman"/>
          <w:color w:val="000000" w:themeColor="text1"/>
          <w:sz w:val="24"/>
          <w:szCs w:val="24"/>
          <w:shd w:val="clear" w:color="auto" w:fill="FFFFFF"/>
          <w:lang w:val="id-ID" w:eastAsia="id-ID"/>
        </w:rPr>
        <w:t xml:space="preserve"> (2019:95), merupakan</w:t>
      </w:r>
      <w:r>
        <w:rPr>
          <w:rFonts w:ascii="Times New Roman" w:eastAsia="Times New Roman" w:hAnsi="Times New Roman" w:cs="Times New Roman"/>
          <w:color w:val="4D5156"/>
          <w:sz w:val="24"/>
          <w:szCs w:val="24"/>
          <w:shd w:val="clear" w:color="auto" w:fill="FFFFFF"/>
          <w:lang w:val="id-ID" w:eastAsia="id-ID"/>
        </w:rPr>
        <w:t> </w:t>
      </w:r>
      <w:r>
        <w:rPr>
          <w:rFonts w:ascii="Times New Roman" w:eastAsia="Times New Roman" w:hAnsi="Times New Roman" w:cs="Times New Roman"/>
          <w:color w:val="040C28"/>
          <w:sz w:val="24"/>
          <w:szCs w:val="24"/>
          <w:lang w:val="id-ID" w:eastAsia="id-ID"/>
        </w:rPr>
        <w:t>model konseptual tentang bagaimana teori berhubungan dengan berbagai faktor yang telah diidentifikasi sebagai masalah yang penting</w:t>
      </w:r>
      <w:r>
        <w:rPr>
          <w:rFonts w:ascii="Times New Roman" w:eastAsia="Times New Roman" w:hAnsi="Times New Roman" w:cs="Times New Roman"/>
          <w:color w:val="4D5156"/>
          <w:sz w:val="24"/>
          <w:szCs w:val="24"/>
          <w:shd w:val="clear" w:color="auto" w:fill="FFFFFF"/>
          <w:lang w:val="id-ID" w:eastAsia="id-ID"/>
        </w:rPr>
        <w:t>.</w:t>
      </w:r>
      <w:r>
        <w:rPr>
          <w:rFonts w:ascii="Times New Roman" w:eastAsia="Times New Roman" w:hAnsi="Times New Roman" w:cs="Times New Roman"/>
          <w:color w:val="4D5156"/>
          <w:sz w:val="24"/>
          <w:szCs w:val="24"/>
          <w:shd w:val="clear" w:color="auto" w:fill="FFFFFF"/>
          <w:lang w:eastAsia="id-ID"/>
        </w:rPr>
        <w:t xml:space="preserve"> </w:t>
      </w:r>
      <w:r>
        <w:rPr>
          <w:rFonts w:ascii="Times New Roman" w:eastAsia="Times New Roman" w:hAnsi="Times New Roman" w:cs="Times New Roman"/>
          <w:color w:val="000000" w:themeColor="text1"/>
          <w:sz w:val="24"/>
          <w:szCs w:val="24"/>
          <w:shd w:val="clear" w:color="auto" w:fill="FFFFFF"/>
          <w:lang w:val="id-ID" w:eastAsia="id-ID"/>
        </w:rPr>
        <w:t>Kerangka pemikiran bermanfaat untuk </w:t>
      </w:r>
      <w:r>
        <w:rPr>
          <w:rFonts w:ascii="Times New Roman" w:eastAsia="Times New Roman" w:hAnsi="Times New Roman" w:cs="Times New Roman"/>
          <w:color w:val="040C28"/>
          <w:sz w:val="24"/>
          <w:szCs w:val="24"/>
          <w:lang w:val="id-ID" w:eastAsia="id-ID"/>
        </w:rPr>
        <w:t>menciptakan persepsi yang sama antara peneliti dan pembaca terhadap alur-alur pemikiran dengan tujuan membentuk hipotesis riset secara logis</w:t>
      </w:r>
      <w:r>
        <w:rPr>
          <w:rFonts w:ascii="Times New Roman" w:eastAsia="Times New Roman" w:hAnsi="Times New Roman" w:cs="Times New Roman"/>
          <w:color w:val="040C28"/>
          <w:sz w:val="24"/>
          <w:szCs w:val="24"/>
          <w:lang w:eastAsia="id-ID"/>
        </w:rPr>
        <w:t>.</w:t>
      </w:r>
    </w:p>
    <w:p w14:paraId="227A0363" w14:textId="77777777" w:rsidR="00836CBF" w:rsidRDefault="00836CBF" w:rsidP="00836CBF">
      <w:pPr>
        <w:jc w:val="both"/>
        <w:rPr>
          <w:rFonts w:ascii="Times New Roman" w:eastAsia="Times New Roman" w:hAnsi="Times New Roman" w:cs="Times New Roman"/>
          <w:sz w:val="24"/>
          <w:szCs w:val="24"/>
          <w:lang w:eastAsia="id-ID"/>
        </w:rPr>
      </w:pPr>
    </w:p>
    <w:p w14:paraId="3DE0BBA4" w14:textId="77777777" w:rsidR="00836CBF" w:rsidRDefault="00836CBF" w:rsidP="00836CBF">
      <w:pPr>
        <w:spacing w:line="480" w:lineRule="auto"/>
        <w:ind w:left="567"/>
        <w:rPr>
          <w:rFonts w:ascii="Times New Roman" w:eastAsia="Times New Roman" w:hAnsi="Times New Roman" w:cs="Times New Roman"/>
          <w:sz w:val="24"/>
          <w:szCs w:val="24"/>
          <w:lang w:eastAsia="id-ID"/>
        </w:rPr>
      </w:pPr>
    </w:p>
    <w:p w14:paraId="718B51C6" w14:textId="77777777" w:rsidR="00836CBF" w:rsidRDefault="00836CBF" w:rsidP="00836CBF">
      <w:pPr>
        <w:spacing w:after="0" w:line="480" w:lineRule="auto"/>
        <w:ind w:left="567"/>
        <w:jc w:val="both"/>
        <w:rPr>
          <w:rFonts w:ascii="Times New Roman" w:eastAsia="Times New Roman" w:hAnsi="Times New Roman" w:cs="Times New Roman"/>
          <w:sz w:val="24"/>
          <w:szCs w:val="24"/>
          <w:lang w:eastAsia="id-ID"/>
        </w:rPr>
      </w:pPr>
    </w:p>
    <w:p w14:paraId="08CD18E9" w14:textId="77777777" w:rsidR="00836CBF" w:rsidRDefault="00836CBF" w:rsidP="00836CBF">
      <w:pPr>
        <w:pStyle w:val="ListParagraph"/>
        <w:spacing w:after="0" w:line="480" w:lineRule="auto"/>
        <w:jc w:val="both"/>
        <w:rPr>
          <w:rFonts w:ascii="Times New Roman" w:hAnsi="Times New Roman"/>
          <w:sz w:val="24"/>
          <w:szCs w:val="24"/>
        </w:rPr>
      </w:pPr>
    </w:p>
    <w:p w14:paraId="24CBD880" w14:textId="77777777" w:rsidR="00836CBF" w:rsidRDefault="00836CBF" w:rsidP="00836CBF">
      <w:pPr>
        <w:pStyle w:val="ListParagraph"/>
        <w:spacing w:after="0" w:line="480" w:lineRule="auto"/>
        <w:jc w:val="both"/>
        <w:rPr>
          <w:rFonts w:ascii="Times New Roman" w:hAnsi="Times New Roman"/>
          <w:sz w:val="24"/>
          <w:szCs w:val="24"/>
        </w:rPr>
      </w:pPr>
    </w:p>
    <w:p w14:paraId="3F415F69" w14:textId="77777777" w:rsidR="00836CBF" w:rsidRDefault="00836CBF" w:rsidP="00836CBF"/>
    <w:p w14:paraId="49F624E6" w14:textId="30CD0EC8" w:rsidR="00836CBF" w:rsidRDefault="00836CBF" w:rsidP="00836CBF">
      <w:pPr>
        <w:pStyle w:val="Caption"/>
        <w:jc w:val="center"/>
        <w:rPr>
          <w:lang w:val="id-ID"/>
        </w:rPr>
      </w:pPr>
      <w:bookmarkStart w:id="25" w:name="_Toc135569401"/>
      <w:r>
        <w:rPr>
          <w:rFonts w:ascii="Times New Roman" w:hAnsi="Times New Roman" w:cs="Times New Roman"/>
          <w:color w:val="auto"/>
          <w:sz w:val="24"/>
          <w:szCs w:val="24"/>
        </w:rPr>
        <w:lastRenderedPageBreak/>
        <w:t>Gambar 2.</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Gambar_2. \* ARABIC </w:instrText>
      </w:r>
      <w:r>
        <w:rPr>
          <w:rFonts w:ascii="Times New Roman" w:hAnsi="Times New Roman" w:cs="Times New Roman"/>
          <w:color w:val="auto"/>
          <w:sz w:val="24"/>
          <w:szCs w:val="24"/>
        </w:rPr>
        <w:fldChar w:fldCharType="separate"/>
      </w:r>
      <w:r w:rsidR="00147594">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r>
        <w:rPr>
          <w:lang w:val="id-ID"/>
        </w:rPr>
        <w:t xml:space="preserve"> </w:t>
      </w:r>
    </w:p>
    <w:p w14:paraId="02F258A9" w14:textId="77777777" w:rsidR="00836CBF" w:rsidRDefault="00836CBF" w:rsidP="00836CBF">
      <w:pPr>
        <w:pStyle w:val="Caption"/>
        <w:jc w:val="center"/>
        <w:rPr>
          <w:lang w:val="id-ID"/>
        </w:rPr>
      </w:pPr>
      <w:r>
        <w:rPr>
          <w:rFonts w:ascii="Times New Roman" w:hAnsi="Times New Roman" w:cs="Times New Roman"/>
          <w:color w:val="auto"/>
          <w:sz w:val="24"/>
          <w:szCs w:val="24"/>
        </w:rPr>
        <w:t>Kerangka Pemikiran</w:t>
      </w:r>
      <w:bookmarkEnd w:id="25"/>
    </w:p>
    <w:p w14:paraId="263FFB5A" w14:textId="77777777" w:rsidR="00836CBF" w:rsidRDefault="00836CBF" w:rsidP="00836CBF">
      <w:pPr>
        <w:spacing w:line="480" w:lineRule="auto"/>
        <w:rPr>
          <w:rFonts w:ascii="Times New Roman" w:hAnsi="Times New Roman" w:cs="Times New Roman"/>
          <w:b/>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4F35ABD" wp14:editId="26ECCA0C">
                <wp:simplePos x="0" y="0"/>
                <wp:positionH relativeFrom="column">
                  <wp:posOffset>2722245</wp:posOffset>
                </wp:positionH>
                <wp:positionV relativeFrom="paragraph">
                  <wp:posOffset>152400</wp:posOffset>
                </wp:positionV>
                <wp:extent cx="2349500" cy="1992630"/>
                <wp:effectExtent l="0" t="0" r="12700" b="27305"/>
                <wp:wrapNone/>
                <wp:docPr id="30" name="Persegi Panjang 30"/>
                <wp:cNvGraphicFramePr/>
                <a:graphic xmlns:a="http://schemas.openxmlformats.org/drawingml/2006/main">
                  <a:graphicData uri="http://schemas.microsoft.com/office/word/2010/wordprocessingShape">
                    <wps:wsp>
                      <wps:cNvSpPr/>
                      <wps:spPr>
                        <a:xfrm>
                          <a:off x="0" y="0"/>
                          <a:ext cx="2349500" cy="199257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07ABFD" w14:textId="77777777" w:rsidR="00836CBF" w:rsidRDefault="00836CBF" w:rsidP="00836CBF">
                            <w:pPr>
                              <w:spacing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4"/>
                                <w:szCs w:val="24"/>
                              </w:rPr>
                              <w:t>PROSES</w:t>
                            </w:r>
                          </w:p>
                          <w:p w14:paraId="4A5DD81C" w14:textId="77777777" w:rsidR="00836CBF" w:rsidRDefault="00836CBF" w:rsidP="00836CBF">
                            <w:pPr>
                              <w:spacing w:line="240" w:lineRule="auto"/>
                              <w:rPr>
                                <w:rFonts w:ascii="Times New Roman" w:hAnsi="Times New Roman" w:cs="Times New Roman"/>
                                <w:sz w:val="20"/>
                                <w:szCs w:val="20"/>
                              </w:rPr>
                            </w:pPr>
                            <w:r>
                              <w:rPr>
                                <w:rFonts w:ascii="Times New Roman" w:hAnsi="Times New Roman" w:cs="Times New Roman"/>
                                <w:sz w:val="20"/>
                                <w:szCs w:val="20"/>
                              </w:rPr>
                              <w:t>kualitas pelayanan dapat diukur dari 5 dimensi, yaitu:</w:t>
                            </w:r>
                          </w:p>
                          <w:p w14:paraId="0D3883CA"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Tangibel (Berwujud)</w:t>
                            </w:r>
                          </w:p>
                          <w:p w14:paraId="4C249926"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Reability (Kehandalan)</w:t>
                            </w:r>
                          </w:p>
                          <w:p w14:paraId="33142C8F"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Responsiveness (Respon)</w:t>
                            </w:r>
                          </w:p>
                          <w:p w14:paraId="27FE370D"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Assurance (Jaminan)</w:t>
                            </w:r>
                          </w:p>
                          <w:p w14:paraId="5E92C40A"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Empathy (Empati)</w:t>
                            </w:r>
                          </w:p>
                          <w:p w14:paraId="3F779710" w14:textId="77777777" w:rsidR="00836CBF" w:rsidRDefault="00836CBF" w:rsidP="00836CBF">
                            <w:pPr>
                              <w:spacing w:line="240" w:lineRule="auto"/>
                              <w:rPr>
                                <w:rFonts w:ascii="Times New Roman" w:hAnsi="Times New Roman"/>
                                <w:sz w:val="20"/>
                                <w:szCs w:val="20"/>
                              </w:rPr>
                            </w:pPr>
                            <w:r>
                              <w:rPr>
                                <w:rFonts w:ascii="Times New Roman" w:hAnsi="Times New Roman"/>
                                <w:sz w:val="20"/>
                                <w:szCs w:val="20"/>
                              </w:rPr>
                              <w:t>Menurut Zeithaml dkk (Hardiyansyah,2018 : 63)</w:t>
                            </w:r>
                          </w:p>
                          <w:p w14:paraId="69EB1C13" w14:textId="77777777" w:rsidR="00836CBF" w:rsidRDefault="00836CBF" w:rsidP="00836CBF">
                            <w:pPr>
                              <w:rPr>
                                <w:rFonts w:ascii="Times New Roman" w:hAnsi="Times New Roman"/>
                                <w:sz w:val="20"/>
                                <w:szCs w:val="20"/>
                              </w:rPr>
                            </w:pPr>
                          </w:p>
                          <w:p w14:paraId="7BA0E7E1" w14:textId="77777777" w:rsidR="00836CBF" w:rsidRDefault="00836CBF" w:rsidP="00836CB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F35ABD" id="Persegi Panjang 30" o:spid="_x0000_s1026" style="position:absolute;margin-left:214.35pt;margin-top:12pt;width:185pt;height:15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" filled="f" strokecolor="black [3200]">
                <v:stroke joinstyle="round"/>
                <v:textbox>
                  <w:txbxContent>
                    <w:p w14:paraId="1D07ABFD" w14:textId="77777777" w:rsidR="00836CBF" w:rsidRDefault="00836CBF" w:rsidP="00836CBF">
                      <w:pPr>
                        <w:spacing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4"/>
                          <w:szCs w:val="24"/>
                        </w:rPr>
                        <w:t>PROSES</w:t>
                      </w:r>
                    </w:p>
                    <w:p w14:paraId="4A5DD81C" w14:textId="77777777" w:rsidR="00836CBF" w:rsidRDefault="00836CBF" w:rsidP="00836CBF">
                      <w:pPr>
                        <w:spacing w:line="240" w:lineRule="auto"/>
                        <w:rPr>
                          <w:rFonts w:ascii="Times New Roman" w:hAnsi="Times New Roman" w:cs="Times New Roman"/>
                          <w:sz w:val="20"/>
                          <w:szCs w:val="20"/>
                        </w:rPr>
                      </w:pPr>
                      <w:r>
                        <w:rPr>
                          <w:rFonts w:ascii="Times New Roman" w:hAnsi="Times New Roman" w:cs="Times New Roman"/>
                          <w:sz w:val="20"/>
                          <w:szCs w:val="20"/>
                        </w:rPr>
                        <w:t>kualitas pelayanan dapat diukur dari 5 dimensi, yaitu:</w:t>
                      </w:r>
                    </w:p>
                    <w:p w14:paraId="0D3883CA"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Tangibel (Berwujud)</w:t>
                      </w:r>
                    </w:p>
                    <w:p w14:paraId="4C249926"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Reability (Kehandalan)</w:t>
                      </w:r>
                    </w:p>
                    <w:p w14:paraId="33142C8F"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Responsiveness (Respon)</w:t>
                      </w:r>
                    </w:p>
                    <w:p w14:paraId="27FE370D"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Assurance (Jaminan)</w:t>
                      </w:r>
                    </w:p>
                    <w:p w14:paraId="5E92C40A" w14:textId="77777777" w:rsidR="00836CBF" w:rsidRDefault="00836CBF" w:rsidP="00836CBF">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Empathy (Empati)</w:t>
                      </w:r>
                    </w:p>
                    <w:p w14:paraId="3F779710" w14:textId="77777777" w:rsidR="00836CBF" w:rsidRDefault="00836CBF" w:rsidP="00836CBF">
                      <w:pPr>
                        <w:spacing w:line="240" w:lineRule="auto"/>
                        <w:rPr>
                          <w:rFonts w:ascii="Times New Roman" w:hAnsi="Times New Roman"/>
                          <w:sz w:val="20"/>
                          <w:szCs w:val="20"/>
                        </w:rPr>
                      </w:pPr>
                      <w:r>
                        <w:rPr>
                          <w:rFonts w:ascii="Times New Roman" w:hAnsi="Times New Roman"/>
                          <w:sz w:val="20"/>
                          <w:szCs w:val="20"/>
                        </w:rPr>
                        <w:t>Menurut Zeithaml dkk (Hardiyansyah,2018 : 63)</w:t>
                      </w:r>
                    </w:p>
                    <w:p w14:paraId="69EB1C13" w14:textId="77777777" w:rsidR="00836CBF" w:rsidRDefault="00836CBF" w:rsidP="00836CBF">
                      <w:pPr>
                        <w:rPr>
                          <w:rFonts w:ascii="Times New Roman" w:hAnsi="Times New Roman"/>
                          <w:sz w:val="20"/>
                          <w:szCs w:val="20"/>
                        </w:rPr>
                      </w:pPr>
                    </w:p>
                    <w:p w14:paraId="7BA0E7E1" w14:textId="77777777" w:rsidR="00836CBF" w:rsidRDefault="00836CBF" w:rsidP="00836CBF">
                      <w:pPr>
                        <w:jc w:val="center"/>
                        <w:rPr>
                          <w:rFonts w:ascii="Times New Roman" w:hAnsi="Times New Roman" w:cs="Times New Roman"/>
                        </w:rPr>
                      </w:pP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50FE97A" wp14:editId="2E7CD339">
                <wp:simplePos x="0" y="0"/>
                <wp:positionH relativeFrom="column">
                  <wp:posOffset>-4445</wp:posOffset>
                </wp:positionH>
                <wp:positionV relativeFrom="paragraph">
                  <wp:posOffset>141605</wp:posOffset>
                </wp:positionV>
                <wp:extent cx="1617980" cy="1314450"/>
                <wp:effectExtent l="0" t="0" r="7620" b="6985"/>
                <wp:wrapNone/>
                <wp:docPr id="4" name="Persegi Panjang 4"/>
                <wp:cNvGraphicFramePr/>
                <a:graphic xmlns:a="http://schemas.openxmlformats.org/drawingml/2006/main">
                  <a:graphicData uri="http://schemas.microsoft.com/office/word/2010/wordprocessingShape">
                    <wps:wsp>
                      <wps:cNvSpPr/>
                      <wps:spPr>
                        <a:xfrm>
                          <a:off x="0" y="0"/>
                          <a:ext cx="1617980" cy="131428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E62CB7" w14:textId="77777777" w:rsidR="00836CBF" w:rsidRDefault="00836CBF" w:rsidP="00836CBF">
                            <w:pPr>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INPUT </w:t>
                            </w:r>
                          </w:p>
                          <w:p w14:paraId="7F4E3E0C" w14:textId="77777777" w:rsidR="00836CBF" w:rsidRDefault="00836CBF" w:rsidP="00836CBF">
                            <w:pPr>
                              <w:jc w:val="center"/>
                              <w:rPr>
                                <w:rFonts w:ascii="Times New Roman" w:hAnsi="Times New Roman" w:cs="Times New Roman"/>
                              </w:rPr>
                            </w:pPr>
                            <w:r>
                              <w:rPr>
                                <w:rFonts w:ascii="Times New Roman" w:hAnsi="Times New Roman" w:cs="Times New Roman"/>
                              </w:rPr>
                              <w:t>Kualitas Pelayanan Pajak Kendaraan Bermotor di Kantor Samsat Sumber Kabupaten Cirebon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0FE97A" id="Persegi Panjang 4" o:spid="_x0000_s1027" style="position:absolute;margin-left:-.35pt;margin-top:11.15pt;width:127.4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" filled="f" strokecolor="black [3200]">
                <v:stroke joinstyle="round"/>
                <v:textbox>
                  <w:txbxContent>
                    <w:p w14:paraId="1EE62CB7" w14:textId="77777777" w:rsidR="00836CBF" w:rsidRDefault="00836CBF" w:rsidP="00836CBF">
                      <w:pPr>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INPUT </w:t>
                      </w:r>
                    </w:p>
                    <w:p w14:paraId="7F4E3E0C" w14:textId="77777777" w:rsidR="00836CBF" w:rsidRDefault="00836CBF" w:rsidP="00836CBF">
                      <w:pPr>
                        <w:jc w:val="center"/>
                        <w:rPr>
                          <w:rFonts w:ascii="Times New Roman" w:hAnsi="Times New Roman" w:cs="Times New Roman"/>
                        </w:rPr>
                      </w:pPr>
                      <w:r>
                        <w:rPr>
                          <w:rFonts w:ascii="Times New Roman" w:hAnsi="Times New Roman" w:cs="Times New Roman"/>
                        </w:rPr>
                        <w:t>Kualitas Pelayanan Pajak Kendaraan Bermotor di Kantor Samsat Sumber Kabupaten Cirebon</w:t>
                      </w:r>
                    </w:p>
                  </w:txbxContent>
                </v:textbox>
              </v:rect>
            </w:pict>
          </mc:Fallback>
        </mc:AlternateContent>
      </w:r>
    </w:p>
    <w:p w14:paraId="7F9A68C3" w14:textId="77777777" w:rsidR="00836CBF" w:rsidRDefault="00836CBF" w:rsidP="00836CBF">
      <w:pPr>
        <w:rPr>
          <w:rFonts w:ascii="Times New Roman" w:hAnsi="Times New Roman" w:cs="Times New Roman"/>
          <w:sz w:val="24"/>
          <w:szCs w:val="24"/>
        </w:rPr>
      </w:pPr>
    </w:p>
    <w:p w14:paraId="61B1F31B" w14:textId="77777777" w:rsidR="00836CBF" w:rsidRDefault="00836CBF" w:rsidP="00836CBF">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5C00CC0" wp14:editId="33B5C977">
                <wp:simplePos x="0" y="0"/>
                <wp:positionH relativeFrom="column">
                  <wp:posOffset>1647190</wp:posOffset>
                </wp:positionH>
                <wp:positionV relativeFrom="paragraph">
                  <wp:posOffset>102870</wp:posOffset>
                </wp:positionV>
                <wp:extent cx="996315" cy="0"/>
                <wp:effectExtent l="0" t="63500" r="0" b="76200"/>
                <wp:wrapNone/>
                <wp:docPr id="31" name="Konektor Panah Lurus 31"/>
                <wp:cNvGraphicFramePr/>
                <a:graphic xmlns:a="http://schemas.openxmlformats.org/drawingml/2006/main">
                  <a:graphicData uri="http://schemas.microsoft.com/office/word/2010/wordprocessingShape">
                    <wps:wsp>
                      <wps:cNvCnPr/>
                      <wps:spPr>
                        <a:xfrm>
                          <a:off x="0" y="0"/>
                          <a:ext cx="9961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90DC0E" id="_x0000_t32" coordsize="21600,21600" o:spt="32" o:oned="t" path="m,l21600,21600e" filled="f">
                <v:path arrowok="t" fillok="f" o:connecttype="none"/>
                <o:lock v:ext="edit" shapetype="t"/>
              </v:shapetype>
              <v:shape id="Konektor Panah Lurus 31" o:spid="_x0000_s1026" type="#_x0000_t32" style="position:absolute;margin-left:129.7pt;margin-top:8.1pt;width:78.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" strokecolor="black [3200]" strokeweight=".5pt">
                <v:stroke endarrow="block" joinstyle="miter"/>
              </v:shape>
            </w:pict>
          </mc:Fallback>
        </mc:AlternateContent>
      </w:r>
    </w:p>
    <w:p w14:paraId="02C82CCD" w14:textId="77777777" w:rsidR="00836CBF" w:rsidRDefault="00836CBF" w:rsidP="00836CBF">
      <w:pPr>
        <w:rPr>
          <w:rFonts w:ascii="Times New Roman" w:hAnsi="Times New Roman" w:cs="Times New Roman"/>
          <w:sz w:val="24"/>
          <w:szCs w:val="24"/>
        </w:rPr>
      </w:pPr>
    </w:p>
    <w:p w14:paraId="546B6DB8" w14:textId="77777777" w:rsidR="00836CBF" w:rsidRDefault="00836CBF" w:rsidP="00836CB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FE980B" wp14:editId="451BD894">
                <wp:simplePos x="0" y="0"/>
                <wp:positionH relativeFrom="column">
                  <wp:posOffset>747395</wp:posOffset>
                </wp:positionH>
                <wp:positionV relativeFrom="paragraph">
                  <wp:posOffset>43180</wp:posOffset>
                </wp:positionV>
                <wp:extent cx="0" cy="1604645"/>
                <wp:effectExtent l="63500" t="25400" r="38100" b="8890"/>
                <wp:wrapNone/>
                <wp:docPr id="49" name="Konektor Panah Lurus 49"/>
                <wp:cNvGraphicFramePr/>
                <a:graphic xmlns:a="http://schemas.openxmlformats.org/drawingml/2006/main">
                  <a:graphicData uri="http://schemas.microsoft.com/office/word/2010/wordprocessingShape">
                    <wps:wsp>
                      <wps:cNvCnPr/>
                      <wps:spPr>
                        <a:xfrm flipV="1">
                          <a:off x="0" y="0"/>
                          <a:ext cx="0" cy="16044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8DEF7" id="Konektor Panah Lurus 49" o:spid="_x0000_s1026" type="#_x0000_t32" style="position:absolute;margin-left:58.85pt;margin-top:3.4pt;width:0;height:126.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" strokecolor="black [3200]" strokeweight=".5pt">
                <v:stroke endarrow="block" joinstyle="miter"/>
              </v:shape>
            </w:pict>
          </mc:Fallback>
        </mc:AlternateContent>
      </w:r>
    </w:p>
    <w:p w14:paraId="385CFCFF" w14:textId="77777777" w:rsidR="00836CBF" w:rsidRDefault="00836CBF" w:rsidP="00836CBF">
      <w:pPr>
        <w:rPr>
          <w:rFonts w:ascii="Times New Roman" w:hAnsi="Times New Roman" w:cs="Times New Roman"/>
          <w:sz w:val="24"/>
          <w:szCs w:val="24"/>
        </w:rPr>
      </w:pPr>
    </w:p>
    <w:p w14:paraId="62628240" w14:textId="77777777" w:rsidR="00836CBF" w:rsidRDefault="00836CBF" w:rsidP="00836CB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85085E6" wp14:editId="242DA41E">
                <wp:simplePos x="0" y="0"/>
                <wp:positionH relativeFrom="column">
                  <wp:posOffset>3916045</wp:posOffset>
                </wp:positionH>
                <wp:positionV relativeFrom="paragraph">
                  <wp:posOffset>17145</wp:posOffset>
                </wp:positionV>
                <wp:extent cx="0" cy="190500"/>
                <wp:effectExtent l="63500" t="0" r="38100" b="38100"/>
                <wp:wrapNone/>
                <wp:docPr id="162962351" name="Konektor Panah Lurus 42"/>
                <wp:cNvGraphicFramePr/>
                <a:graphic xmlns:a="http://schemas.openxmlformats.org/drawingml/2006/main">
                  <a:graphicData uri="http://schemas.microsoft.com/office/word/2010/wordprocessingShape">
                    <wps:wsp>
                      <wps:cNvCnPr/>
                      <wps:spPr>
                        <a:xfrm>
                          <a:off x="0" y="0"/>
                          <a:ext cx="0" cy="190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C6B544" id="Konektor Panah Lurus 42" o:spid="_x0000_s1026" type="#_x0000_t32" style="position:absolute;margin-left:308.35pt;margin-top:1.35pt;width:0;height: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" strokecolor="black [3200]" strokeweight=".5pt">
                <v:stroke endarrow="block" joinstyle="miter"/>
              </v:shape>
            </w:pict>
          </mc:Fallback>
        </mc:AlternateContent>
      </w:r>
    </w:p>
    <w:p w14:paraId="782BB341" w14:textId="77777777" w:rsidR="00836CBF" w:rsidRDefault="00836CBF" w:rsidP="00836CB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5FDEB65" wp14:editId="793C22A8">
                <wp:simplePos x="0" y="0"/>
                <wp:positionH relativeFrom="column">
                  <wp:posOffset>3891280</wp:posOffset>
                </wp:positionH>
                <wp:positionV relativeFrom="paragraph">
                  <wp:posOffset>190500</wp:posOffset>
                </wp:positionV>
                <wp:extent cx="1905" cy="207645"/>
                <wp:effectExtent l="0" t="0" r="24130" b="21590"/>
                <wp:wrapNone/>
                <wp:docPr id="38" name="Konektor Lurus 38"/>
                <wp:cNvGraphicFramePr/>
                <a:graphic xmlns:a="http://schemas.openxmlformats.org/drawingml/2006/main">
                  <a:graphicData uri="http://schemas.microsoft.com/office/word/2010/wordprocessingShape">
                    <wps:wsp>
                      <wps:cNvCnPr/>
                      <wps:spPr>
                        <a:xfrm>
                          <a:off x="0" y="0"/>
                          <a:ext cx="1792" cy="2074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DA65D" id="Konektor Lurus 3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6.4pt,15pt" to="306.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OUPUT</w:t>
      </w:r>
    </w:p>
    <w:p w14:paraId="3F88B4EE" w14:textId="77777777" w:rsidR="00836CBF" w:rsidRDefault="00836CBF" w:rsidP="00836CBF">
      <w:pPr>
        <w:tabs>
          <w:tab w:val="left" w:pos="2421"/>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0A843D" wp14:editId="157FDFB8">
                <wp:simplePos x="0" y="0"/>
                <wp:positionH relativeFrom="column">
                  <wp:posOffset>3903345</wp:posOffset>
                </wp:positionH>
                <wp:positionV relativeFrom="paragraph">
                  <wp:posOffset>295275</wp:posOffset>
                </wp:positionV>
                <wp:extent cx="1403350" cy="509905"/>
                <wp:effectExtent l="0" t="0" r="19050" b="10795"/>
                <wp:wrapNone/>
                <wp:docPr id="37" name="Persegi Panjang 37"/>
                <wp:cNvGraphicFramePr/>
                <a:graphic xmlns:a="http://schemas.openxmlformats.org/drawingml/2006/main">
                  <a:graphicData uri="http://schemas.microsoft.com/office/word/2010/wordprocessingShape">
                    <wps:wsp>
                      <wps:cNvSpPr/>
                      <wps:spPr>
                        <a:xfrm>
                          <a:off x="0" y="0"/>
                          <a:ext cx="1403350" cy="50990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8BD9591" w14:textId="77777777" w:rsidR="00836CBF" w:rsidRDefault="00836CBF" w:rsidP="00836CBF">
                            <w:pPr>
                              <w:jc w:val="center"/>
                              <w:rPr>
                                <w:rFonts w:ascii="Times New Roman" w:hAnsi="Times New Roman" w:cs="Times New Roman"/>
                                <w:lang w:val="id-ID"/>
                              </w:rPr>
                            </w:pPr>
                            <w:r>
                              <w:rPr>
                                <w:rFonts w:ascii="Times New Roman" w:hAnsi="Times New Roman" w:cs="Times New Roman"/>
                              </w:rPr>
                              <w:t xml:space="preserve">Kualitas Pelayanan yang belum </w:t>
                            </w:r>
                            <w:r>
                              <w:rPr>
                                <w:rFonts w:ascii="Times New Roman" w:hAnsi="Times New Roman" w:cs="Times New Roman"/>
                                <w:lang w:val="id-ID"/>
                              </w:rPr>
                              <w:t>optimal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0A843D" id="Persegi Panjang 37" o:spid="_x0000_s1028" style="position:absolute;margin-left:307.35pt;margin-top:23.25pt;width:110.5pt;height:4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" filled="f" strokecolor="black [3200]">
                <v:stroke joinstyle="round"/>
                <v:textbox>
                  <w:txbxContent>
                    <w:p w14:paraId="18BD9591" w14:textId="77777777" w:rsidR="00836CBF" w:rsidRDefault="00836CBF" w:rsidP="00836CBF">
                      <w:pPr>
                        <w:jc w:val="center"/>
                        <w:rPr>
                          <w:rFonts w:ascii="Times New Roman" w:hAnsi="Times New Roman" w:cs="Times New Roman"/>
                          <w:lang w:val="id-ID"/>
                        </w:rPr>
                      </w:pPr>
                      <w:r>
                        <w:rPr>
                          <w:rFonts w:ascii="Times New Roman" w:hAnsi="Times New Roman" w:cs="Times New Roman"/>
                        </w:rPr>
                        <w:t xml:space="preserve">Kualitas Pelayanan yang belum </w:t>
                      </w:r>
                      <w:r>
                        <w:rPr>
                          <w:rFonts w:ascii="Times New Roman" w:hAnsi="Times New Roman" w:cs="Times New Roman"/>
                          <w:lang w:val="id-ID"/>
                        </w:rPr>
                        <w:t>optimal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5B65B3A" wp14:editId="1FD6A18E">
                <wp:simplePos x="0" y="0"/>
                <wp:positionH relativeFrom="column">
                  <wp:posOffset>2413635</wp:posOffset>
                </wp:positionH>
                <wp:positionV relativeFrom="paragraph">
                  <wp:posOffset>279400</wp:posOffset>
                </wp:positionV>
                <wp:extent cx="1403350" cy="510540"/>
                <wp:effectExtent l="0" t="0" r="19050" b="10795"/>
                <wp:wrapNone/>
                <wp:docPr id="36" name="Persegi Panjang 36"/>
                <wp:cNvGraphicFramePr/>
                <a:graphic xmlns:a="http://schemas.openxmlformats.org/drawingml/2006/main">
                  <a:graphicData uri="http://schemas.microsoft.com/office/word/2010/wordprocessingShape">
                    <wps:wsp>
                      <wps:cNvSpPr/>
                      <wps:spPr>
                        <a:xfrm>
                          <a:off x="0" y="0"/>
                          <a:ext cx="1403497" cy="51049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3A0C760" w14:textId="77777777" w:rsidR="00836CBF" w:rsidRDefault="00836CBF" w:rsidP="00836CBF">
                            <w:pPr>
                              <w:jc w:val="center"/>
                              <w:rPr>
                                <w:rFonts w:ascii="Times New Roman" w:hAnsi="Times New Roman" w:cs="Times New Roman"/>
                                <w:lang w:val="id-ID"/>
                              </w:rPr>
                            </w:pPr>
                            <w:r>
                              <w:rPr>
                                <w:rFonts w:ascii="Times New Roman" w:hAnsi="Times New Roman" w:cs="Times New Roman"/>
                              </w:rPr>
                              <w:t xml:space="preserve">Kualitas Pelayanan </w:t>
                            </w:r>
                            <w:r>
                              <w:rPr>
                                <w:rFonts w:ascii="Times New Roman" w:hAnsi="Times New Roman" w:cs="Times New Roman"/>
                                <w:lang w:val="id-ID"/>
                              </w:rPr>
                              <w:t>optimal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B65B3A" id="Persegi Panjang 36" o:spid="_x0000_s1029" style="position:absolute;margin-left:190.05pt;margin-top:22pt;width:110.5pt;height:4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" filled="f" strokecolor="black [3200]">
                <v:stroke joinstyle="round"/>
                <v:textbox>
                  <w:txbxContent>
                    <w:p w14:paraId="23A0C760" w14:textId="77777777" w:rsidR="00836CBF" w:rsidRDefault="00836CBF" w:rsidP="00836CBF">
                      <w:pPr>
                        <w:jc w:val="center"/>
                        <w:rPr>
                          <w:rFonts w:ascii="Times New Roman" w:hAnsi="Times New Roman" w:cs="Times New Roman"/>
                          <w:lang w:val="id-ID"/>
                        </w:rPr>
                      </w:pPr>
                      <w:r>
                        <w:rPr>
                          <w:rFonts w:ascii="Times New Roman" w:hAnsi="Times New Roman" w:cs="Times New Roman"/>
                        </w:rPr>
                        <w:t xml:space="preserve">Kualitas Pelayanan </w:t>
                      </w:r>
                      <w:r>
                        <w:rPr>
                          <w:rFonts w:ascii="Times New Roman" w:hAnsi="Times New Roman" w:cs="Times New Roman"/>
                          <w:lang w:val="id-ID"/>
                        </w:rPr>
                        <w:t>optimal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8008421" wp14:editId="16D99AAA">
                <wp:simplePos x="0" y="0"/>
                <wp:positionH relativeFrom="column">
                  <wp:posOffset>3006090</wp:posOffset>
                </wp:positionH>
                <wp:positionV relativeFrom="paragraph">
                  <wp:posOffset>74930</wp:posOffset>
                </wp:positionV>
                <wp:extent cx="0" cy="190500"/>
                <wp:effectExtent l="63500" t="0" r="38100" b="38100"/>
                <wp:wrapNone/>
                <wp:docPr id="42" name="Konektor Panah Lurus 42"/>
                <wp:cNvGraphicFramePr/>
                <a:graphic xmlns:a="http://schemas.openxmlformats.org/drawingml/2006/main">
                  <a:graphicData uri="http://schemas.microsoft.com/office/word/2010/wordprocessingShape">
                    <wps:wsp>
                      <wps:cNvCnPr/>
                      <wps:spPr>
                        <a:xfrm>
                          <a:off x="0" y="0"/>
                          <a:ext cx="0" cy="190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688627" id="Konektor Panah Lurus 42" o:spid="_x0000_s1026" type="#_x0000_t32" style="position:absolute;margin-left:236.7pt;margin-top:5.9pt;width:0;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50F39D6" wp14:editId="242A848F">
                <wp:simplePos x="0" y="0"/>
                <wp:positionH relativeFrom="column">
                  <wp:posOffset>4584700</wp:posOffset>
                </wp:positionH>
                <wp:positionV relativeFrom="paragraph">
                  <wp:posOffset>72390</wp:posOffset>
                </wp:positionV>
                <wp:extent cx="0" cy="190500"/>
                <wp:effectExtent l="63500" t="0" r="38100" b="38100"/>
                <wp:wrapNone/>
                <wp:docPr id="44" name="Konektor Panah Lurus 4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DD1AB6" id="Konektor Panah Lurus 44" o:spid="_x0000_s1026" type="#_x0000_t32" style="position:absolute;margin-left:361pt;margin-top:5.7pt;width:0;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2C362C" wp14:editId="5126EFC1">
                <wp:simplePos x="0" y="0"/>
                <wp:positionH relativeFrom="column">
                  <wp:posOffset>3002280</wp:posOffset>
                </wp:positionH>
                <wp:positionV relativeFrom="paragraph">
                  <wp:posOffset>66040</wp:posOffset>
                </wp:positionV>
                <wp:extent cx="1581785" cy="0"/>
                <wp:effectExtent l="0" t="0" r="18415" b="12700"/>
                <wp:wrapNone/>
                <wp:docPr id="41" name="Konektor Lurus 41"/>
                <wp:cNvGraphicFramePr/>
                <a:graphic xmlns:a="http://schemas.openxmlformats.org/drawingml/2006/main">
                  <a:graphicData uri="http://schemas.microsoft.com/office/word/2010/wordprocessingShape">
                    <wps:wsp>
                      <wps:cNvCnPr/>
                      <wps:spPr>
                        <a:xfrm>
                          <a:off x="0" y="0"/>
                          <a:ext cx="15819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7219F" id="Konektor Lurus 4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36.4pt,5.2pt" to="36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mAEAAIgDAAAOAAAAZHJzL2Uyb0RvYy54bWysU9tO4zAQfV+Jf7D8TpMggd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" strokecolor="black [3200]" strokeweight=".5pt">
                <v:stroke joinstyle="miter"/>
              </v:line>
            </w:pict>
          </mc:Fallback>
        </mc:AlternateContent>
      </w:r>
      <w:r>
        <w:rPr>
          <w:rFonts w:ascii="Times New Roman" w:hAnsi="Times New Roman" w:cs="Times New Roman"/>
          <w:sz w:val="24"/>
          <w:szCs w:val="24"/>
        </w:rPr>
        <w:t xml:space="preserve">                                                                                  </w:t>
      </w:r>
    </w:p>
    <w:p w14:paraId="4C279105" w14:textId="55E21F1B" w:rsidR="00836CBF" w:rsidRPr="00836CBF" w:rsidRDefault="00836CBF" w:rsidP="00836CBF">
      <w:pPr>
        <w:tabs>
          <w:tab w:val="left" w:pos="2421"/>
        </w:tabs>
        <w:spacing w:after="0"/>
        <w:rPr>
          <w:rFonts w:ascii="Times New Roman" w:hAnsi="Times New Roman" w:cs="Times New Roman"/>
          <w:b/>
          <w:bCs/>
          <w:sz w:val="20"/>
          <w:szCs w:val="20"/>
          <w:lang w:val="id-ID"/>
        </w:rPr>
        <w:sectPr w:rsidR="00836CBF" w:rsidRPr="00836CBF" w:rsidSect="00836CBF">
          <w:headerReference w:type="default" r:id="rId7"/>
          <w:footerReference w:type="first" r:id="rId8"/>
          <w:pgSz w:w="11907" w:h="16839"/>
          <w:pgMar w:top="2268" w:right="1701" w:bottom="1701" w:left="2268" w:header="720" w:footer="720" w:gutter="0"/>
          <w:pgNumType w:start="9"/>
          <w:cols w:space="720"/>
          <w:titlePg/>
          <w:docGrid w:linePitch="360"/>
        </w:sect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DC89AAD" wp14:editId="063CE7B2">
                <wp:simplePos x="0" y="0"/>
                <wp:positionH relativeFrom="column">
                  <wp:posOffset>750570</wp:posOffset>
                </wp:positionH>
                <wp:positionV relativeFrom="paragraph">
                  <wp:posOffset>173990</wp:posOffset>
                </wp:positionV>
                <wp:extent cx="38100" cy="3990975"/>
                <wp:effectExtent l="0" t="0" r="19050" b="28575"/>
                <wp:wrapNone/>
                <wp:docPr id="58" name="Konektor Lurus 58"/>
                <wp:cNvGraphicFramePr/>
                <a:graphic xmlns:a="http://schemas.openxmlformats.org/drawingml/2006/main">
                  <a:graphicData uri="http://schemas.microsoft.com/office/word/2010/wordprocessingShape">
                    <wps:wsp>
                      <wps:cNvCnPr/>
                      <wps:spPr>
                        <a:xfrm>
                          <a:off x="0" y="0"/>
                          <a:ext cx="38100" cy="399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CEBAA" id="Konektor Lurus 5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3.7pt" to="62.1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" strokecolor="black [3200]" strokeweight=".5pt">
                <v:stroke joinstyle="miter"/>
              </v:line>
            </w:pict>
          </mc:Fallback>
        </mc:AlternateContent>
      </w:r>
      <w:r>
        <w:rPr>
          <w:rFonts w:ascii="Times New Roman" w:hAnsi="Times New Roman" w:cs="Times New Roman"/>
          <w:b/>
          <w:sz w:val="24"/>
          <w:szCs w:val="24"/>
        </w:rPr>
        <w:t xml:space="preserve">           </w:t>
      </w:r>
      <w:r>
        <w:rPr>
          <w:rFonts w:ascii="Times New Roman" w:hAnsi="Times New Roman" w:cs="Times New Roman"/>
          <w:b/>
          <w:bCs/>
          <w:sz w:val="20"/>
          <w:szCs w:val="20"/>
        </w:rPr>
        <w:t>FEEDB</w: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A04BF0" wp14:editId="2F8E0D08">
                <wp:simplePos x="0" y="0"/>
                <wp:positionH relativeFrom="column">
                  <wp:posOffset>2056765</wp:posOffset>
                </wp:positionH>
                <wp:positionV relativeFrom="paragraph">
                  <wp:posOffset>3949065</wp:posOffset>
                </wp:positionV>
                <wp:extent cx="1606550" cy="0"/>
                <wp:effectExtent l="0" t="76200" r="13335" b="95250"/>
                <wp:wrapNone/>
                <wp:docPr id="1480056403" name="Straight Arrow Connector 4"/>
                <wp:cNvGraphicFramePr/>
                <a:graphic xmlns:a="http://schemas.openxmlformats.org/drawingml/2006/main">
                  <a:graphicData uri="http://schemas.microsoft.com/office/word/2010/wordprocessingShape">
                    <wps:wsp>
                      <wps:cNvCnPr/>
                      <wps:spPr>
                        <a:xfrm>
                          <a:off x="0" y="0"/>
                          <a:ext cx="16063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801FB9" id="Straight Arrow Connector 4" o:spid="_x0000_s1026" type="#_x0000_t32" style="position:absolute;margin-left:161.95pt;margin-top:310.95pt;width:12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796B363" wp14:editId="6B6CC1BE">
                <wp:simplePos x="0" y="0"/>
                <wp:positionH relativeFrom="column">
                  <wp:posOffset>789940</wp:posOffset>
                </wp:positionH>
                <wp:positionV relativeFrom="paragraph">
                  <wp:posOffset>4146550</wp:posOffset>
                </wp:positionV>
                <wp:extent cx="2799080" cy="0"/>
                <wp:effectExtent l="0" t="76200" r="20955" b="95250"/>
                <wp:wrapNone/>
                <wp:docPr id="1278997520" name="Straight Arrow Connector 3"/>
                <wp:cNvGraphicFramePr/>
                <a:graphic xmlns:a="http://schemas.openxmlformats.org/drawingml/2006/main">
                  <a:graphicData uri="http://schemas.microsoft.com/office/word/2010/wordprocessingShape">
                    <wps:wsp>
                      <wps:cNvCnPr/>
                      <wps:spPr>
                        <a:xfrm>
                          <a:off x="0" y="0"/>
                          <a:ext cx="27988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0DC0A" id="Straight Arrow Connector 3" o:spid="_x0000_s1026" type="#_x0000_t32" style="position:absolute;margin-left:62.2pt;margin-top:326.5pt;width:220.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517BB3" wp14:editId="3F036E99">
                <wp:simplePos x="0" y="0"/>
                <wp:positionH relativeFrom="column">
                  <wp:posOffset>2044065</wp:posOffset>
                </wp:positionH>
                <wp:positionV relativeFrom="paragraph">
                  <wp:posOffset>7620</wp:posOffset>
                </wp:positionV>
                <wp:extent cx="45720" cy="3978910"/>
                <wp:effectExtent l="0" t="0" r="30480" b="22225"/>
                <wp:wrapNone/>
                <wp:docPr id="51" name="Konektor Lurus 51"/>
                <wp:cNvGraphicFramePr/>
                <a:graphic xmlns:a="http://schemas.openxmlformats.org/drawingml/2006/main">
                  <a:graphicData uri="http://schemas.microsoft.com/office/word/2010/wordprocessingShape">
                    <wps:wsp>
                      <wps:cNvCnPr/>
                      <wps:spPr>
                        <a:xfrm flipH="1">
                          <a:off x="0" y="0"/>
                          <a:ext cx="45720" cy="3978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46FC3" id="Konektor Lurus 5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60.95pt,.6pt" to="164.55pt,3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1B6C4FE" wp14:editId="5BAFFCD8">
                <wp:simplePos x="0" y="0"/>
                <wp:positionH relativeFrom="column">
                  <wp:posOffset>4521835</wp:posOffset>
                </wp:positionH>
                <wp:positionV relativeFrom="paragraph">
                  <wp:posOffset>3639185</wp:posOffset>
                </wp:positionV>
                <wp:extent cx="0" cy="190500"/>
                <wp:effectExtent l="63500" t="0" r="38100" b="38100"/>
                <wp:wrapNone/>
                <wp:docPr id="318333356" name="Konektor Panah Lurus 42"/>
                <wp:cNvGraphicFramePr/>
                <a:graphic xmlns:a="http://schemas.openxmlformats.org/drawingml/2006/main">
                  <a:graphicData uri="http://schemas.microsoft.com/office/word/2010/wordprocessingShape">
                    <wps:wsp>
                      <wps:cNvCnPr/>
                      <wps:spPr>
                        <a:xfrm>
                          <a:off x="0" y="0"/>
                          <a:ext cx="0" cy="190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133847" id="Konektor Panah Lurus 42" o:spid="_x0000_s1026" type="#_x0000_t32" style="position:absolute;margin-left:356.05pt;margin-top:286.55pt;width:0;height: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983C9A2" wp14:editId="1FDB0A32">
                <wp:simplePos x="0" y="0"/>
                <wp:positionH relativeFrom="column">
                  <wp:posOffset>3620135</wp:posOffset>
                </wp:positionH>
                <wp:positionV relativeFrom="paragraph">
                  <wp:posOffset>2733675</wp:posOffset>
                </wp:positionV>
                <wp:extent cx="1817370" cy="914400"/>
                <wp:effectExtent l="0" t="0" r="11430" b="12700"/>
                <wp:wrapNone/>
                <wp:docPr id="53" name="Persegi Panjang 53"/>
                <wp:cNvGraphicFramePr/>
                <a:graphic xmlns:a="http://schemas.openxmlformats.org/drawingml/2006/main">
                  <a:graphicData uri="http://schemas.microsoft.com/office/word/2010/wordprocessingShape">
                    <wps:wsp>
                      <wps:cNvSpPr/>
                      <wps:spPr>
                        <a:xfrm>
                          <a:off x="0" y="0"/>
                          <a:ext cx="1817370" cy="914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F428106" w14:textId="77777777" w:rsidR="00836CBF" w:rsidRDefault="00836CBF" w:rsidP="00836CBF">
                            <w:pPr>
                              <w:jc w:val="center"/>
                              <w:rPr>
                                <w:rFonts w:ascii="Times New Roman" w:hAnsi="Times New Roman" w:cs="Times New Roman"/>
                              </w:rPr>
                            </w:pPr>
                            <w:r>
                              <w:rPr>
                                <w:rFonts w:ascii="Times New Roman" w:hAnsi="Times New Roman" w:cs="Times New Roman"/>
                              </w:rPr>
                              <w:t>Upaya menambah sumber daya manusia dan melengkapi sarana dan prasarana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83C9A2" id="Persegi Panjang 53" o:spid="_x0000_s1030" style="position:absolute;margin-left:285.05pt;margin-top:215.25pt;width:143.1pt;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" filled="f" strokecolor="black [3200]">
                <v:stroke joinstyle="round"/>
                <v:textbox>
                  <w:txbxContent>
                    <w:p w14:paraId="1F428106" w14:textId="77777777" w:rsidR="00836CBF" w:rsidRDefault="00836CBF" w:rsidP="00836CBF">
                      <w:pPr>
                        <w:jc w:val="center"/>
                        <w:rPr>
                          <w:rFonts w:ascii="Times New Roman" w:hAnsi="Times New Roman" w:cs="Times New Roman"/>
                        </w:rPr>
                      </w:pPr>
                      <w:r>
                        <w:rPr>
                          <w:rFonts w:ascii="Times New Roman" w:hAnsi="Times New Roman" w:cs="Times New Roman"/>
                        </w:rPr>
                        <w:t>Upaya menambah sumber daya manusia dan melengkapi sarana dan prasarana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122D870" wp14:editId="20D603FA">
                <wp:simplePos x="0" y="0"/>
                <wp:positionH relativeFrom="column">
                  <wp:posOffset>3815715</wp:posOffset>
                </wp:positionH>
                <wp:positionV relativeFrom="paragraph">
                  <wp:posOffset>3905885</wp:posOffset>
                </wp:positionV>
                <wp:extent cx="1403350" cy="510540"/>
                <wp:effectExtent l="0" t="0" r="19050" b="10795"/>
                <wp:wrapNone/>
                <wp:docPr id="390229733" name="Persegi Panjang 36"/>
                <wp:cNvGraphicFramePr/>
                <a:graphic xmlns:a="http://schemas.openxmlformats.org/drawingml/2006/main">
                  <a:graphicData uri="http://schemas.microsoft.com/office/word/2010/wordprocessingShape">
                    <wps:wsp>
                      <wps:cNvSpPr/>
                      <wps:spPr>
                        <a:xfrm>
                          <a:off x="0" y="0"/>
                          <a:ext cx="1403497" cy="51049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9858294" w14:textId="77777777" w:rsidR="00836CBF" w:rsidRDefault="00836CBF" w:rsidP="00836CBF">
                            <w:pPr>
                              <w:jc w:val="center"/>
                              <w:rPr>
                                <w:rFonts w:ascii="Times New Roman" w:hAnsi="Times New Roman" w:cs="Times New Roman"/>
                                <w:lang w:val="id-ID"/>
                              </w:rPr>
                            </w:pPr>
                            <w:r>
                              <w:rPr>
                                <w:rFonts w:ascii="Times New Roman" w:hAnsi="Times New Roman" w:cs="Times New Roman"/>
                                <w:lang w:val="id-ID"/>
                              </w:rPr>
                              <w:t>Pembayaran pajak kendaraan bermotor akan meningkat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22D870" id="_x0000_s1031" style="position:absolute;margin-left:300.45pt;margin-top:307.55pt;width:110.5pt;height:40.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" filled="f" strokecolor="black [3200]">
                <v:stroke joinstyle="round"/>
                <v:textbox>
                  <w:txbxContent>
                    <w:p w14:paraId="59858294" w14:textId="77777777" w:rsidR="00836CBF" w:rsidRDefault="00836CBF" w:rsidP="00836CBF">
                      <w:pPr>
                        <w:jc w:val="center"/>
                        <w:rPr>
                          <w:rFonts w:ascii="Times New Roman" w:hAnsi="Times New Roman" w:cs="Times New Roman"/>
                          <w:lang w:val="id-ID"/>
                        </w:rPr>
                      </w:pPr>
                      <w:r>
                        <w:rPr>
                          <w:rFonts w:ascii="Times New Roman" w:hAnsi="Times New Roman" w:cs="Times New Roman"/>
                          <w:lang w:val="id-ID"/>
                        </w:rPr>
                        <w:t>Pembayaran pajak kendaraan bermotor akan meningkat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D6345A4" wp14:editId="74738AC7">
                <wp:simplePos x="0" y="0"/>
                <wp:positionH relativeFrom="column">
                  <wp:posOffset>4574540</wp:posOffset>
                </wp:positionH>
                <wp:positionV relativeFrom="paragraph">
                  <wp:posOffset>2392045</wp:posOffset>
                </wp:positionV>
                <wp:extent cx="0" cy="359410"/>
                <wp:effectExtent l="63500" t="0" r="38100" b="34290"/>
                <wp:wrapNone/>
                <wp:docPr id="224052572" name="Konektor Panah Lurus 45"/>
                <wp:cNvGraphicFramePr/>
                <a:graphic xmlns:a="http://schemas.openxmlformats.org/drawingml/2006/main">
                  <a:graphicData uri="http://schemas.microsoft.com/office/word/2010/wordprocessingShape">
                    <wps:wsp>
                      <wps:cNvCnPr/>
                      <wps:spPr>
                        <a:xfrm>
                          <a:off x="0" y="0"/>
                          <a:ext cx="0" cy="359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4DA801" id="Konektor Panah Lurus 45" o:spid="_x0000_s1026" type="#_x0000_t32" style="position:absolute;margin-left:360.2pt;margin-top:188.35pt;width:0;height:28.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F9FEB35" wp14:editId="050F0DEC">
                <wp:simplePos x="0" y="0"/>
                <wp:positionH relativeFrom="column">
                  <wp:posOffset>2449195</wp:posOffset>
                </wp:positionH>
                <wp:positionV relativeFrom="paragraph">
                  <wp:posOffset>534035</wp:posOffset>
                </wp:positionV>
                <wp:extent cx="3155950" cy="1856105"/>
                <wp:effectExtent l="0" t="0" r="25400" b="11430"/>
                <wp:wrapNone/>
                <wp:docPr id="46" name="Persegi Panjang 46"/>
                <wp:cNvGraphicFramePr/>
                <a:graphic xmlns:a="http://schemas.openxmlformats.org/drawingml/2006/main">
                  <a:graphicData uri="http://schemas.microsoft.com/office/word/2010/wordprocessingShape">
                    <wps:wsp>
                      <wps:cNvSpPr/>
                      <wps:spPr>
                        <a:xfrm>
                          <a:off x="0" y="0"/>
                          <a:ext cx="3155950" cy="185609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5E15D8"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Faktor penghambat :</w:t>
                            </w:r>
                          </w:p>
                          <w:p w14:paraId="2878B68B"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1. Kurangnya sumber daya manusia swhingga menghambat pelayanan dalam membayar pajak kendaraan bermotor</w:t>
                            </w:r>
                          </w:p>
                          <w:p w14:paraId="39FFB961"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2. Kurangnya sarana dan prasarana, seperti keterbatasan seperti jaringan internet sehingga menghambat proses online terpusat sehingga menghambat proses pelayanan pajak kendaraan bermotor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9FEB35" id="Persegi Panjang 46" o:spid="_x0000_s1032" style="position:absolute;margin-left:192.85pt;margin-top:42.05pt;width:248.5pt;height:146.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" filled="f" strokecolor="black [3200]">
                <v:stroke joinstyle="round"/>
                <v:textbox>
                  <w:txbxContent>
                    <w:p w14:paraId="045E15D8"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Faktor penghambat :</w:t>
                      </w:r>
                    </w:p>
                    <w:p w14:paraId="2878B68B"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1. Kurangnya sumber daya manusia swhingga menghambat pelayanan dalam membayar pajak kendaraan bermotor</w:t>
                      </w:r>
                    </w:p>
                    <w:p w14:paraId="39FFB961" w14:textId="77777777" w:rsidR="00836CBF" w:rsidRDefault="00836CBF" w:rsidP="00836CBF">
                      <w:pPr>
                        <w:spacing w:line="240" w:lineRule="auto"/>
                        <w:jc w:val="center"/>
                        <w:rPr>
                          <w:rFonts w:ascii="Times New Roman" w:hAnsi="Times New Roman" w:cs="Times New Roman"/>
                          <w:lang w:val="id-ID"/>
                        </w:rPr>
                      </w:pPr>
                      <w:r>
                        <w:rPr>
                          <w:rFonts w:ascii="Times New Roman" w:hAnsi="Times New Roman" w:cs="Times New Roman"/>
                          <w:lang w:val="id-ID"/>
                        </w:rPr>
                        <w:t>2. Kurangnya sarana dan prasarana, seperti keterbatasan seperti jaringan internet sehingga menghambat proses online terpusat sehingga menghambat proses pelayanan pajak kendaraan bermotor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D95DD05" wp14:editId="694CCAD3">
                <wp:simplePos x="0" y="0"/>
                <wp:positionH relativeFrom="column">
                  <wp:posOffset>4598670</wp:posOffset>
                </wp:positionH>
                <wp:positionV relativeFrom="paragraph">
                  <wp:posOffset>306705</wp:posOffset>
                </wp:positionV>
                <wp:extent cx="0" cy="190500"/>
                <wp:effectExtent l="63500" t="0" r="38100" b="38100"/>
                <wp:wrapNone/>
                <wp:docPr id="838529243" name="Konektor Panah Lurus 42"/>
                <wp:cNvGraphicFramePr/>
                <a:graphic xmlns:a="http://schemas.openxmlformats.org/drawingml/2006/main">
                  <a:graphicData uri="http://schemas.microsoft.com/office/word/2010/wordprocessingShape">
                    <wps:wsp>
                      <wps:cNvCnPr/>
                      <wps:spPr>
                        <a:xfrm>
                          <a:off x="0" y="0"/>
                          <a:ext cx="0" cy="190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403657" id="Konektor Panah Lurus 42" o:spid="_x0000_s1026" type="#_x0000_t32" style="position:absolute;margin-left:362.1pt;margin-top:24.15pt;width:0;height: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20E01D4" wp14:editId="2E69018D">
                <wp:simplePos x="0" y="0"/>
                <wp:positionH relativeFrom="column">
                  <wp:posOffset>2081530</wp:posOffset>
                </wp:positionH>
                <wp:positionV relativeFrom="paragraph">
                  <wp:posOffset>5715</wp:posOffset>
                </wp:positionV>
                <wp:extent cx="318135" cy="0"/>
                <wp:effectExtent l="0" t="0" r="0" b="0"/>
                <wp:wrapNone/>
                <wp:docPr id="50" name="Konektor Lurus 50"/>
                <wp:cNvGraphicFramePr/>
                <a:graphic xmlns:a="http://schemas.openxmlformats.org/drawingml/2006/main">
                  <a:graphicData uri="http://schemas.microsoft.com/office/word/2010/wordprocessingShape">
                    <wps:wsp>
                      <wps:cNvCnPr/>
                      <wps:spPr>
                        <a:xfrm flipH="1">
                          <a:off x="0" y="0"/>
                          <a:ext cx="318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24599" id="Konektor Lurus 50"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63.9pt,.45pt" to="18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" strokecolor="black [3200]" strokeweight=".5pt">
                <v:stroke joinstyle="miter"/>
              </v:line>
            </w:pict>
          </mc:Fallback>
        </mc:AlternateContent>
      </w:r>
      <w:r>
        <w:rPr>
          <w:rFonts w:ascii="Times New Roman" w:hAnsi="Times New Roman" w:cs="Times New Roman"/>
          <w:b/>
          <w:bCs/>
          <w:sz w:val="20"/>
          <w:szCs w:val="20"/>
          <w:lang w:val="id-ID"/>
        </w:rPr>
        <w:t>ACK</w:t>
      </w:r>
    </w:p>
    <w:p w14:paraId="3A10B97C" w14:textId="77777777" w:rsidR="00740F8D" w:rsidRDefault="00740F8D"/>
    <w:sectPr w:rsidR="00740F8D" w:rsidSect="00836CBF">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37A1" w14:textId="77777777" w:rsidR="003B68A7" w:rsidRDefault="003B68A7" w:rsidP="00836CBF">
      <w:pPr>
        <w:spacing w:after="0" w:line="240" w:lineRule="auto"/>
      </w:pPr>
      <w:r>
        <w:separator/>
      </w:r>
    </w:p>
  </w:endnote>
  <w:endnote w:type="continuationSeparator" w:id="0">
    <w:p w14:paraId="6AED0077" w14:textId="77777777" w:rsidR="003B68A7" w:rsidRDefault="003B68A7" w:rsidP="0083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586112260"/>
    </w:sdtPr>
    <w:sdtEndPr>
      <w:rPr>
        <w:rFonts w:ascii="Times New Roman" w:hAnsi="Times New Roman"/>
        <w:sz w:val="24"/>
        <w:szCs w:val="28"/>
      </w:rPr>
    </w:sdtEndPr>
    <w:sdtContent>
      <w:p w14:paraId="67A59C5E" w14:textId="77777777" w:rsidR="008B40D1" w:rsidRPr="00836CBF" w:rsidRDefault="00000000">
        <w:pPr>
          <w:pStyle w:val="Footer"/>
          <w:jc w:val="center"/>
          <w:rPr>
            <w:rFonts w:ascii="Times New Roman" w:hAnsi="Times New Roman" w:cs="Times New Roman"/>
            <w:sz w:val="24"/>
            <w:szCs w:val="28"/>
          </w:rPr>
        </w:pPr>
        <w:r w:rsidRPr="00836CBF">
          <w:rPr>
            <w:rFonts w:ascii="Times New Roman" w:hAnsi="Times New Roman" w:cs="Times New Roman"/>
            <w:sz w:val="24"/>
            <w:szCs w:val="28"/>
          </w:rPr>
          <w:fldChar w:fldCharType="begin"/>
        </w:r>
        <w:r w:rsidRPr="00836CBF">
          <w:rPr>
            <w:rFonts w:ascii="Times New Roman" w:hAnsi="Times New Roman" w:cs="Times New Roman"/>
            <w:sz w:val="24"/>
            <w:szCs w:val="28"/>
          </w:rPr>
          <w:instrText xml:space="preserve"> PAGE   \* MERGEFORMAT </w:instrText>
        </w:r>
        <w:r w:rsidRPr="00836CBF">
          <w:rPr>
            <w:rFonts w:ascii="Times New Roman" w:hAnsi="Times New Roman" w:cs="Times New Roman"/>
            <w:sz w:val="24"/>
            <w:szCs w:val="28"/>
          </w:rPr>
          <w:fldChar w:fldCharType="separate"/>
        </w:r>
        <w:r w:rsidRPr="00836CBF">
          <w:rPr>
            <w:rFonts w:ascii="Times New Roman" w:hAnsi="Times New Roman" w:cs="Times New Roman"/>
            <w:sz w:val="24"/>
            <w:szCs w:val="28"/>
          </w:rPr>
          <w:t>52</w:t>
        </w:r>
        <w:r w:rsidRPr="00836CBF">
          <w:rPr>
            <w:rFonts w:ascii="Times New Roman" w:hAnsi="Times New Roman" w:cs="Times New Roman"/>
            <w:sz w:val="24"/>
            <w:szCs w:val="28"/>
          </w:rPr>
          <w:fldChar w:fldCharType="end"/>
        </w:r>
      </w:p>
    </w:sdtContent>
  </w:sdt>
  <w:p w14:paraId="576CC187" w14:textId="77777777" w:rsidR="008B40D1" w:rsidRDefault="008B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DE63" w14:textId="77777777" w:rsidR="003B68A7" w:rsidRDefault="003B68A7" w:rsidP="00836CBF">
      <w:pPr>
        <w:spacing w:after="0" w:line="240" w:lineRule="auto"/>
      </w:pPr>
      <w:r>
        <w:separator/>
      </w:r>
    </w:p>
  </w:footnote>
  <w:footnote w:type="continuationSeparator" w:id="0">
    <w:p w14:paraId="34F6D0AD" w14:textId="77777777" w:rsidR="003B68A7" w:rsidRDefault="003B68A7" w:rsidP="00836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44820"/>
    </w:sdtPr>
    <w:sdtEndPr>
      <w:rPr>
        <w:rFonts w:ascii="Times New Roman" w:hAnsi="Times New Roman" w:cs="Times New Roman"/>
        <w:sz w:val="24"/>
        <w:szCs w:val="24"/>
      </w:rPr>
    </w:sdtEndPr>
    <w:sdtContent>
      <w:p w14:paraId="0D6D4868" w14:textId="77777777" w:rsidR="008B40D1" w:rsidRPr="00836CBF" w:rsidRDefault="00000000">
        <w:pPr>
          <w:pStyle w:val="Header"/>
          <w:jc w:val="right"/>
          <w:rPr>
            <w:rFonts w:ascii="Times New Roman" w:hAnsi="Times New Roman" w:cs="Times New Roman"/>
            <w:sz w:val="24"/>
            <w:szCs w:val="24"/>
          </w:rPr>
        </w:pPr>
        <w:r w:rsidRPr="00836CBF">
          <w:rPr>
            <w:rFonts w:ascii="Times New Roman" w:hAnsi="Times New Roman" w:cs="Times New Roman"/>
            <w:sz w:val="24"/>
            <w:szCs w:val="24"/>
          </w:rPr>
          <w:fldChar w:fldCharType="begin"/>
        </w:r>
        <w:r w:rsidRPr="00836CBF">
          <w:rPr>
            <w:rFonts w:ascii="Times New Roman" w:hAnsi="Times New Roman" w:cs="Times New Roman"/>
            <w:sz w:val="24"/>
            <w:szCs w:val="24"/>
          </w:rPr>
          <w:instrText xml:space="preserve"> PAGE   \* MERGEFORMAT </w:instrText>
        </w:r>
        <w:r w:rsidRPr="00836CBF">
          <w:rPr>
            <w:rFonts w:ascii="Times New Roman" w:hAnsi="Times New Roman" w:cs="Times New Roman"/>
            <w:sz w:val="24"/>
            <w:szCs w:val="24"/>
          </w:rPr>
          <w:fldChar w:fldCharType="separate"/>
        </w:r>
        <w:r w:rsidRPr="00836CBF">
          <w:rPr>
            <w:rFonts w:ascii="Times New Roman" w:hAnsi="Times New Roman" w:cs="Times New Roman"/>
            <w:sz w:val="24"/>
            <w:szCs w:val="24"/>
          </w:rPr>
          <w:t>60</w:t>
        </w:r>
        <w:r w:rsidRPr="00836CBF">
          <w:rPr>
            <w:rFonts w:ascii="Times New Roman" w:hAnsi="Times New Roman" w:cs="Times New Roman"/>
            <w:sz w:val="24"/>
            <w:szCs w:val="24"/>
          </w:rPr>
          <w:fldChar w:fldCharType="end"/>
        </w:r>
      </w:p>
    </w:sdtContent>
  </w:sdt>
  <w:p w14:paraId="347F6A84" w14:textId="77777777" w:rsidR="008B40D1" w:rsidRDefault="008B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C43"/>
    <w:multiLevelType w:val="multilevel"/>
    <w:tmpl w:val="00EC1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9C68AC"/>
    <w:multiLevelType w:val="multilevel"/>
    <w:tmpl w:val="019C6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7A6C"/>
    <w:multiLevelType w:val="multilevel"/>
    <w:tmpl w:val="05CB7A6C"/>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decimal"/>
      <w:lvlText w:val="%3."/>
      <w:lvlJc w:val="left"/>
      <w:pPr>
        <w:ind w:left="2340" w:hanging="36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C7A97"/>
    <w:multiLevelType w:val="multilevel"/>
    <w:tmpl w:val="0DCC7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C4CB0"/>
    <w:multiLevelType w:val="multilevel"/>
    <w:tmpl w:val="123C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AD5DCE"/>
    <w:multiLevelType w:val="multilevel"/>
    <w:tmpl w:val="14AD5DCE"/>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 w15:restartNumberingAfterBreak="0">
    <w:nsid w:val="18440C91"/>
    <w:multiLevelType w:val="multilevel"/>
    <w:tmpl w:val="18440C9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4D70CB"/>
    <w:multiLevelType w:val="multilevel"/>
    <w:tmpl w:val="274D70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0C0DE7"/>
    <w:multiLevelType w:val="multilevel"/>
    <w:tmpl w:val="280C0DE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5512B19"/>
    <w:multiLevelType w:val="multilevel"/>
    <w:tmpl w:val="35512B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BC198E"/>
    <w:multiLevelType w:val="multilevel"/>
    <w:tmpl w:val="35BC19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864EBE"/>
    <w:multiLevelType w:val="multilevel"/>
    <w:tmpl w:val="3B864EB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2" w15:restartNumberingAfterBreak="0">
    <w:nsid w:val="3EB73EAD"/>
    <w:multiLevelType w:val="multilevel"/>
    <w:tmpl w:val="3EB73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27926"/>
    <w:multiLevelType w:val="multilevel"/>
    <w:tmpl w:val="42F27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6D5E15"/>
    <w:multiLevelType w:val="multilevel"/>
    <w:tmpl w:val="476D5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526405"/>
    <w:multiLevelType w:val="multilevel"/>
    <w:tmpl w:val="555264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691EAE"/>
    <w:multiLevelType w:val="multilevel"/>
    <w:tmpl w:val="57691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152370"/>
    <w:multiLevelType w:val="multilevel"/>
    <w:tmpl w:val="5A1523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DF75D95"/>
    <w:multiLevelType w:val="multilevel"/>
    <w:tmpl w:val="6DF75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2203017">
    <w:abstractNumId w:val="5"/>
  </w:num>
  <w:num w:numId="2" w16cid:durableId="1638335999">
    <w:abstractNumId w:val="16"/>
  </w:num>
  <w:num w:numId="3" w16cid:durableId="950626220">
    <w:abstractNumId w:val="1"/>
  </w:num>
  <w:num w:numId="4" w16cid:durableId="194732332">
    <w:abstractNumId w:val="4"/>
  </w:num>
  <w:num w:numId="5" w16cid:durableId="450325844">
    <w:abstractNumId w:val="14"/>
  </w:num>
  <w:num w:numId="6" w16cid:durableId="1958095317">
    <w:abstractNumId w:val="13"/>
  </w:num>
  <w:num w:numId="7" w16cid:durableId="105464252">
    <w:abstractNumId w:val="0"/>
  </w:num>
  <w:num w:numId="8" w16cid:durableId="2023122679">
    <w:abstractNumId w:val="8"/>
  </w:num>
  <w:num w:numId="9" w16cid:durableId="1328940198">
    <w:abstractNumId w:val="18"/>
  </w:num>
  <w:num w:numId="10" w16cid:durableId="2058821835">
    <w:abstractNumId w:val="17"/>
  </w:num>
  <w:num w:numId="11" w16cid:durableId="1270161397">
    <w:abstractNumId w:val="7"/>
  </w:num>
  <w:num w:numId="12" w16cid:durableId="653491947">
    <w:abstractNumId w:val="12"/>
  </w:num>
  <w:num w:numId="13" w16cid:durableId="1128625744">
    <w:abstractNumId w:val="15"/>
  </w:num>
  <w:num w:numId="14" w16cid:durableId="565914813">
    <w:abstractNumId w:val="3"/>
  </w:num>
  <w:num w:numId="15" w16cid:durableId="19207599">
    <w:abstractNumId w:val="10"/>
  </w:num>
  <w:num w:numId="16" w16cid:durableId="2085057833">
    <w:abstractNumId w:val="6"/>
  </w:num>
  <w:num w:numId="17" w16cid:durableId="74016102">
    <w:abstractNumId w:val="9"/>
  </w:num>
  <w:num w:numId="18" w16cid:durableId="1170758702">
    <w:abstractNumId w:val="11"/>
  </w:num>
  <w:num w:numId="19" w16cid:durableId="37762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BF"/>
    <w:rsid w:val="0000119D"/>
    <w:rsid w:val="00066584"/>
    <w:rsid w:val="000B3067"/>
    <w:rsid w:val="00103577"/>
    <w:rsid w:val="00147594"/>
    <w:rsid w:val="001F1900"/>
    <w:rsid w:val="00352592"/>
    <w:rsid w:val="0037224E"/>
    <w:rsid w:val="003B68A7"/>
    <w:rsid w:val="003F462F"/>
    <w:rsid w:val="004C5FE3"/>
    <w:rsid w:val="005B6F31"/>
    <w:rsid w:val="00740F8D"/>
    <w:rsid w:val="00836CBF"/>
    <w:rsid w:val="00877564"/>
    <w:rsid w:val="008B40D1"/>
    <w:rsid w:val="00905160"/>
    <w:rsid w:val="00D40534"/>
    <w:rsid w:val="00E161CC"/>
    <w:rsid w:val="00EE6E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3AC6"/>
  <w15:chartTrackingRefBased/>
  <w15:docId w15:val="{EF35E09F-437E-41D6-A469-02E1298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BF"/>
    <w:pPr>
      <w:spacing w:after="200" w:line="276" w:lineRule="auto"/>
    </w:pPr>
    <w:rPr>
      <w:lang w:val="en-US"/>
    </w:rPr>
  </w:style>
  <w:style w:type="paragraph" w:styleId="Heading1">
    <w:name w:val="heading 1"/>
    <w:basedOn w:val="Normal"/>
    <w:next w:val="Normal"/>
    <w:link w:val="Heading1Char"/>
    <w:uiPriority w:val="1"/>
    <w:unhideWhenUsed/>
    <w:qFormat/>
    <w:rsid w:val="00836CBF"/>
    <w:pPr>
      <w:spacing w:before="40" w:after="160" w:line="288" w:lineRule="auto"/>
      <w:jc w:val="center"/>
      <w:outlineLvl w:val="0"/>
    </w:pPr>
    <w:rPr>
      <w:rFonts w:ascii="Times New Roman" w:eastAsiaTheme="majorEastAsia" w:hAnsi="Times New Roman" w:cstheme="majorBidi"/>
      <w:b/>
      <w:caps/>
      <w:color w:val="000000" w:themeColor="text1"/>
      <w:kern w:val="20"/>
      <w:sz w:val="28"/>
      <w:szCs w:val="20"/>
      <w:lang w:eastAsia="ja-JP"/>
    </w:rPr>
  </w:style>
  <w:style w:type="paragraph" w:styleId="Heading2">
    <w:name w:val="heading 2"/>
    <w:basedOn w:val="Heading1"/>
    <w:next w:val="Normal"/>
    <w:link w:val="Heading2Char"/>
    <w:uiPriority w:val="9"/>
    <w:unhideWhenUsed/>
    <w:qFormat/>
    <w:rsid w:val="00836CBF"/>
    <w:pPr>
      <w:spacing w:before="0" w:after="0" w:line="480" w:lineRule="auto"/>
      <w:jc w:val="both"/>
      <w:outlineLvl w:val="1"/>
    </w:pPr>
    <w:rPr>
      <w:caps w:val="0"/>
      <w:sz w:val="24"/>
      <w:szCs w:val="24"/>
    </w:rPr>
  </w:style>
  <w:style w:type="paragraph" w:styleId="Heading3">
    <w:name w:val="heading 3"/>
    <w:basedOn w:val="Normal"/>
    <w:next w:val="Normal"/>
    <w:link w:val="Heading3Char"/>
    <w:uiPriority w:val="9"/>
    <w:unhideWhenUsed/>
    <w:qFormat/>
    <w:rsid w:val="00836CBF"/>
    <w:pPr>
      <w:keepNext/>
      <w:keepLines/>
      <w:spacing w:after="0" w:line="480" w:lineRule="auto"/>
      <w:outlineLvl w:val="2"/>
    </w:pPr>
    <w:rPr>
      <w:rFonts w:ascii="Times New Roman" w:eastAsiaTheme="majorEastAsia" w:hAnsi="Times New Roman" w:cs="Times New Roman"/>
      <w:b/>
      <w:bCs/>
      <w:sz w:val="24"/>
      <w:szCs w:val="24"/>
      <w:lang w:eastAsia="ja-JP"/>
    </w:rPr>
  </w:style>
  <w:style w:type="paragraph" w:styleId="Heading4">
    <w:name w:val="heading 4"/>
    <w:basedOn w:val="Heading3"/>
    <w:next w:val="Normal"/>
    <w:link w:val="Heading4Char"/>
    <w:uiPriority w:val="9"/>
    <w:unhideWhenUsed/>
    <w:qFormat/>
    <w:rsid w:val="00836CBF"/>
    <w:pPr>
      <w:outlineLvl w:val="3"/>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836CBF"/>
    <w:rPr>
      <w:rFonts w:ascii="Times New Roman" w:eastAsiaTheme="majorEastAsia" w:hAnsi="Times New Roman" w:cstheme="majorBidi"/>
      <w:b/>
      <w:caps/>
      <w:color w:val="000000" w:themeColor="text1"/>
      <w:kern w:val="20"/>
      <w:sz w:val="28"/>
      <w:szCs w:val="20"/>
      <w:lang w:val="en-US" w:eastAsia="ja-JP"/>
    </w:rPr>
  </w:style>
  <w:style w:type="character" w:customStyle="1" w:styleId="Heading2Char">
    <w:name w:val="Heading 2 Char"/>
    <w:basedOn w:val="DefaultParagraphFont"/>
    <w:link w:val="Heading2"/>
    <w:uiPriority w:val="9"/>
    <w:qFormat/>
    <w:rsid w:val="00836CBF"/>
    <w:rPr>
      <w:rFonts w:ascii="Times New Roman" w:eastAsiaTheme="majorEastAsia" w:hAnsi="Times New Roman" w:cstheme="majorBidi"/>
      <w:b/>
      <w:color w:val="000000" w:themeColor="text1"/>
      <w:kern w:val="20"/>
      <w:sz w:val="24"/>
      <w:szCs w:val="24"/>
      <w:lang w:val="en-US" w:eastAsia="ja-JP"/>
    </w:rPr>
  </w:style>
  <w:style w:type="character" w:customStyle="1" w:styleId="Heading3Char">
    <w:name w:val="Heading 3 Char"/>
    <w:basedOn w:val="DefaultParagraphFont"/>
    <w:link w:val="Heading3"/>
    <w:uiPriority w:val="9"/>
    <w:qFormat/>
    <w:rsid w:val="00836CBF"/>
    <w:rPr>
      <w:rFonts w:ascii="Times New Roman" w:eastAsiaTheme="majorEastAsia" w:hAnsi="Times New Roman" w:cs="Times New Roman"/>
      <w:b/>
      <w:bCs/>
      <w:sz w:val="24"/>
      <w:szCs w:val="24"/>
      <w:lang w:val="en-US" w:eastAsia="ja-JP"/>
    </w:rPr>
  </w:style>
  <w:style w:type="character" w:customStyle="1" w:styleId="Heading4Char">
    <w:name w:val="Heading 4 Char"/>
    <w:basedOn w:val="DefaultParagraphFont"/>
    <w:link w:val="Heading4"/>
    <w:uiPriority w:val="9"/>
    <w:qFormat/>
    <w:rsid w:val="00836CBF"/>
    <w:rPr>
      <w:rFonts w:ascii="Times New Roman" w:eastAsiaTheme="majorEastAsia" w:hAnsi="Times New Roman" w:cs="Times New Roman"/>
      <w:b/>
      <w:bCs/>
      <w:sz w:val="24"/>
      <w:szCs w:val="24"/>
      <w:lang w:val="id-ID" w:eastAsia="ja-JP"/>
    </w:rPr>
  </w:style>
  <w:style w:type="paragraph" w:styleId="Caption">
    <w:name w:val="caption"/>
    <w:basedOn w:val="Normal"/>
    <w:next w:val="Normal"/>
    <w:uiPriority w:val="35"/>
    <w:unhideWhenUsed/>
    <w:qFormat/>
    <w:rsid w:val="00836CBF"/>
    <w:pPr>
      <w:spacing w:line="240" w:lineRule="auto"/>
    </w:pPr>
    <w:rPr>
      <w:b/>
      <w:bCs/>
      <w:color w:val="4472C4" w:themeColor="accent1"/>
      <w:sz w:val="18"/>
      <w:szCs w:val="18"/>
    </w:rPr>
  </w:style>
  <w:style w:type="paragraph" w:styleId="Footer">
    <w:name w:val="footer"/>
    <w:basedOn w:val="Normal"/>
    <w:link w:val="FooterChar"/>
    <w:uiPriority w:val="99"/>
    <w:unhideWhenUsed/>
    <w:qFormat/>
    <w:rsid w:val="00836C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36CBF"/>
    <w:rPr>
      <w:lang w:val="en-US"/>
    </w:rPr>
  </w:style>
  <w:style w:type="paragraph" w:styleId="Header">
    <w:name w:val="header"/>
    <w:basedOn w:val="Normal"/>
    <w:link w:val="HeaderChar"/>
    <w:uiPriority w:val="99"/>
    <w:unhideWhenUsed/>
    <w:qFormat/>
    <w:rsid w:val="00836C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36CBF"/>
    <w:rPr>
      <w:lang w:val="en-US"/>
    </w:rPr>
  </w:style>
  <w:style w:type="table" w:styleId="TableGrid">
    <w:name w:val="Table Grid"/>
    <w:basedOn w:val="TableNormal"/>
    <w:uiPriority w:val="59"/>
    <w:qFormat/>
    <w:rsid w:val="00836CBF"/>
    <w:pPr>
      <w:spacing w:after="0" w:line="240" w:lineRule="auto"/>
    </w:pPr>
    <w:rPr>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36CBF"/>
    <w:pPr>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836CB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4120</Words>
  <Characters>23489</Characters>
  <Application>Microsoft Office Word</Application>
  <DocSecurity>0</DocSecurity>
  <Lines>195</Lines>
  <Paragraphs>55</Paragraphs>
  <ScaleCrop>false</ScaleCrop>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dewi nur solehah</dc:creator>
  <cp:keywords/>
  <dc:description/>
  <cp:lastModifiedBy>gina dewi nur solehah</cp:lastModifiedBy>
  <cp:revision>3</cp:revision>
  <cp:lastPrinted>2023-08-24T15:15:00Z</cp:lastPrinted>
  <dcterms:created xsi:type="dcterms:W3CDTF">2023-08-24T14:32:00Z</dcterms:created>
  <dcterms:modified xsi:type="dcterms:W3CDTF">2023-08-24T15:20:00Z</dcterms:modified>
</cp:coreProperties>
</file>