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24B6" w14:textId="77777777" w:rsidR="000315FC" w:rsidRDefault="000315FC" w:rsidP="000315FC">
      <w:pPr>
        <w:pStyle w:val="Heading1"/>
        <w:rPr>
          <w:sz w:val="32"/>
          <w:szCs w:val="24"/>
        </w:rPr>
      </w:pPr>
      <w:bookmarkStart w:id="0" w:name="_Toc130641385"/>
      <w:bookmarkStart w:id="1" w:name="_Toc135595191"/>
      <w:bookmarkStart w:id="2" w:name="_Toc136344447"/>
      <w:r>
        <w:t>BAB III</w:t>
      </w:r>
      <w:r>
        <w:br/>
        <w:t>OBJEK PENELITIAN</w:t>
      </w:r>
      <w:bookmarkEnd w:id="0"/>
      <w:bookmarkEnd w:id="1"/>
      <w:bookmarkEnd w:id="2"/>
    </w:p>
    <w:p w14:paraId="65073191" w14:textId="77777777" w:rsidR="000315FC" w:rsidRDefault="000315FC" w:rsidP="000315FC">
      <w:pPr>
        <w:spacing w:after="0" w:line="480" w:lineRule="auto"/>
        <w:jc w:val="center"/>
        <w:rPr>
          <w:rFonts w:ascii="Times New Roman" w:hAnsi="Times New Roman" w:cs="Times New Roman"/>
          <w:b/>
          <w:sz w:val="24"/>
          <w:szCs w:val="24"/>
        </w:rPr>
      </w:pPr>
    </w:p>
    <w:p w14:paraId="60056FD3" w14:textId="77777777" w:rsidR="000315FC" w:rsidRDefault="000315FC" w:rsidP="000315FC">
      <w:pPr>
        <w:pStyle w:val="Heading2"/>
      </w:pPr>
      <w:bookmarkStart w:id="3" w:name="_Toc135595192"/>
      <w:bookmarkStart w:id="4" w:name="_Toc136344448"/>
      <w:bookmarkStart w:id="5" w:name="_Toc130641386"/>
      <w:r>
        <w:t>3.1 Kantor Samsat Sumber Kabupaten Cirebon</w:t>
      </w:r>
      <w:bookmarkEnd w:id="3"/>
      <w:bookmarkEnd w:id="4"/>
      <w:bookmarkEnd w:id="5"/>
    </w:p>
    <w:p w14:paraId="4B9FDDEC" w14:textId="77777777" w:rsidR="000315FC" w:rsidRDefault="000315FC" w:rsidP="000315FC">
      <w:pPr>
        <w:pStyle w:val="Heading3"/>
      </w:pPr>
      <w:bookmarkStart w:id="6" w:name="_Toc135595193"/>
      <w:bookmarkStart w:id="7" w:name="_Toc130641387"/>
      <w:bookmarkStart w:id="8" w:name="_Toc136344449"/>
      <w:r>
        <w:t>3.1.1 Sejarah Samsat Sumber Kabupaten Cirebon</w:t>
      </w:r>
      <w:bookmarkEnd w:id="6"/>
      <w:bookmarkEnd w:id="7"/>
      <w:bookmarkEnd w:id="8"/>
    </w:p>
    <w:p w14:paraId="4F1192A1" w14:textId="77777777" w:rsidR="000315FC" w:rsidRDefault="000315FC" w:rsidP="000315FC">
      <w:pPr>
        <w:spacing w:after="0" w:line="480" w:lineRule="auto"/>
        <w:ind w:firstLine="720"/>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SAMSAT merupakan singkatan dari Sistem Administrasi Manunggal Satu Atap. Menurut Peraturan Presiden No 5 Tahun 2015 tentang Penyelenggaraan SAMSAT, SAMSAT sendiri merupakan sebuah rangkaian sistem yang berfungsi untuk menyelenggarakan tugas Bea Balik Nama Kendaraan Bermotor (BBNKB), Registrasi serta Identifikasi Kendaraan Bermotor (Regident Ranmor), dan juga pembayaran Sumbangan Wajib Dana Kecelakaan Lalu Lintas dan Angkutan Jalan (SWDKLLJ).</w:t>
      </w:r>
    </w:p>
    <w:p w14:paraId="703319E7" w14:textId="77777777" w:rsidR="000315FC" w:rsidRDefault="000315FC" w:rsidP="000315FC">
      <w:pPr>
        <w:spacing w:after="0" w:line="480" w:lineRule="auto"/>
        <w:ind w:firstLine="720"/>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 xml:space="preserve">Kepanjangan SAMSAT tersebut tak terlepas dari fungsinya, yang terbagi menjadi tiga instansi pelaksana dan disebut dengan nama Tim Pembina SAMSAT. Pertama, ada tim dari Dinas Pendapatan Daerah (Dispenda) yang bertanggung jawab dalam pengelolaan pajak kendaraan bermotor. Kedua, Direktorat Lalu Lintas Kepolisian Daerah (Ditlantas Polda) yang menjalankan fungsi Regident Ranmor. Terakhir, PT Jasa Raharja (Persero) yang bertugas mengelola SWDKLLJ, dahulu perpanjangan Surat Tanda Nomor Kendaraan (STNK) selalu memakan waktu lama. Sebab, pemilik kendaraan harus mendatangi tiga kantor terpisah untuk melunasi pajak kendaraan, mereka harus datang mengurus ke kantor pajak daerah. Setelah itu, mereka juga harus melunasi SWDKLLJ di kantor asuransi Jasa Raharja. Terakhir, mereka masih harus datang ke kantor polisi lalu lintas sebelum akhirnya bisa mendapatkan STNK yang telah diperpanjang. Hingga akhirnya pada 1974 </w:t>
      </w:r>
      <w:r>
        <w:rPr>
          <w:rFonts w:ascii="Times New Roman" w:eastAsia="Times New Roman" w:hAnsi="Times New Roman" w:cs="Times New Roman"/>
          <w:color w:val="000000"/>
          <w:sz w:val="24"/>
          <w:szCs w:val="24"/>
          <w:lang w:val="id-ID" w:eastAsia="id-ID"/>
        </w:rPr>
        <w:lastRenderedPageBreak/>
        <w:t>dilakukan uji coba pembentukan kepanjangan SAMSAT. Kantor SAMSAT pertama ini ada di Polda Metro Jaya DKI Jakarta. Tujuannya adalah untuk memudahkan Regident Ranmor serta menyimpan data pengemudi lebih akurat.</w:t>
      </w:r>
    </w:p>
    <w:p w14:paraId="7375B6F0" w14:textId="77777777" w:rsidR="000315FC" w:rsidRDefault="000315FC" w:rsidP="000315FC">
      <w:pPr>
        <w:spacing w:after="0" w:line="480" w:lineRule="auto"/>
        <w:ind w:firstLine="720"/>
        <w:jc w:val="both"/>
        <w:rPr>
          <w:rFonts w:ascii="Times New Roman" w:eastAsia="Times New Roman" w:hAnsi="Times New Roman" w:cs="Times New Roman"/>
          <w:color w:val="000000"/>
          <w:sz w:val="24"/>
          <w:szCs w:val="24"/>
          <w:lang w:val="zh-CN" w:eastAsia="id-ID"/>
        </w:rPr>
      </w:pPr>
      <w:r>
        <w:rPr>
          <w:rFonts w:ascii="Times New Roman" w:eastAsia="Times New Roman" w:hAnsi="Times New Roman" w:cs="Times New Roman"/>
          <w:color w:val="000000"/>
          <w:sz w:val="24"/>
          <w:szCs w:val="24"/>
          <w:lang w:val="id-ID" w:eastAsia="id-ID"/>
        </w:rPr>
        <w:t>Pada 1976, melalui Instruksi Bersama (INBERS) tiga menteri, Menhankam (Menteri Pertahanan dan Keamanan), Menkeu (Menteri Keuangan), serta Mendagri (Menteri Dalam Negeri), SAMSAT diberlakukan di seluruh Indon</w:t>
      </w:r>
      <w:r>
        <w:rPr>
          <w:rFonts w:ascii="Times New Roman" w:eastAsia="Times New Roman" w:hAnsi="Times New Roman" w:cs="Times New Roman"/>
          <w:color w:val="000000"/>
          <w:sz w:val="24"/>
          <w:szCs w:val="24"/>
          <w:lang w:val="zh-CN" w:eastAsia="id-ID"/>
        </w:rPr>
        <w:t xml:space="preserve">esia ,  </w:t>
      </w:r>
      <w:r>
        <w:rPr>
          <w:rFonts w:ascii="Times New Roman" w:eastAsia="Times New Roman" w:hAnsi="Times New Roman" w:cs="Times New Roman"/>
          <w:color w:val="000000"/>
          <w:sz w:val="24"/>
          <w:szCs w:val="24"/>
          <w:lang w:val="id-ID" w:eastAsia="id-ID"/>
        </w:rPr>
        <w:t>dengan berada di bawah naungan Kepolisian RI, PT Jasa Raharja (Persero), dan Dinas Pendapatan Provinsi.</w:t>
      </w:r>
      <w:r>
        <w:rPr>
          <w:rFonts w:ascii="Times New Roman" w:eastAsia="Times New Roman" w:hAnsi="Times New Roman" w:cs="Times New Roman"/>
          <w:color w:val="000000"/>
          <w:sz w:val="24"/>
          <w:szCs w:val="24"/>
          <w:lang w:val="zh-CN" w:eastAsia="id-ID"/>
        </w:rPr>
        <w:t xml:space="preserve"> </w:t>
      </w:r>
    </w:p>
    <w:p w14:paraId="05F8177E" w14:textId="77777777" w:rsidR="000315FC" w:rsidRDefault="000315FC" w:rsidP="000315FC">
      <w:pPr>
        <w:spacing w:after="0" w:line="480" w:lineRule="auto"/>
        <w:ind w:firstLine="720"/>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Sekarang, prosedur pengurusan STNK pun menjadi lebih mudah dan praktis. Tahap pengurusan bahkan telah disederhanakan menjadi dua loket saja dari yang sebelumnya lima loket. Inovasi lainnya seperti e-SAMSAT bahkan memungkinkan para wajib pajak kendaraan untuk tidak datang ke kantor SAMSAT dalam urusan pembayaran pajak.</w:t>
      </w:r>
    </w:p>
    <w:p w14:paraId="19A9EB75" w14:textId="77777777" w:rsidR="000315FC" w:rsidRDefault="000315FC" w:rsidP="000315FC">
      <w:pPr>
        <w:pStyle w:val="Heading3"/>
      </w:pPr>
      <w:bookmarkStart w:id="9" w:name="_Toc135595194"/>
      <w:bookmarkStart w:id="10" w:name="_Toc130641388"/>
      <w:bookmarkStart w:id="11" w:name="_Toc136344450"/>
      <w:r>
        <w:t>3.1.2 Visi dan Misi</w:t>
      </w:r>
      <w:bookmarkEnd w:id="9"/>
      <w:bookmarkEnd w:id="10"/>
      <w:bookmarkEnd w:id="11"/>
    </w:p>
    <w:p w14:paraId="26BAA133" w14:textId="77777777" w:rsidR="000315FC" w:rsidRDefault="000315FC" w:rsidP="000315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Visi kantor Samsat Sumber </w:t>
      </w:r>
    </w:p>
    <w:p w14:paraId="4CAF74C2" w14:textId="03E33299" w:rsidR="000315FC" w:rsidRP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“Terwujudnya Jawa Barat Juara Lahir Batin dengan Inovasi dan Kolaborasi” </w:t>
      </w:r>
      <w:r>
        <w:rPr>
          <w:rFonts w:ascii="Times New Roman" w:hAnsi="Times New Roman" w:cs="Times New Roman"/>
          <w:sz w:val="24"/>
          <w:szCs w:val="24"/>
        </w:rPr>
        <w:t>(Nilai Religius, Nilai Bahagia, Nilai Adil, Nilai Kolabirasi, Nilai Inovatif)</w:t>
      </w:r>
    </w:p>
    <w:p w14:paraId="021F2753" w14:textId="77777777" w:rsid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Untuk mencapai visi tersebut, Samsat Sumber  mempunyai misi sebagai berikut : </w:t>
      </w:r>
    </w:p>
    <w:p w14:paraId="00343D66" w14:textId="77777777" w:rsidR="000315FC" w:rsidRDefault="000315FC" w:rsidP="000315F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Membentuk manusia Pancasila yang bertaqwa: melalui peningkatan peran masjid dan tempat ibadah sebagai pusat peradaban, dengan sasaran, misi yaitu pesantren juara, masjid juara, ulama juara.</w:t>
      </w:r>
    </w:p>
    <w:p w14:paraId="6F2425E8" w14:textId="77777777" w:rsidR="000315FC" w:rsidRDefault="000315FC" w:rsidP="000315F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Melahirkan manusia yang berbudaya, berkualitas, bahagia dan produktif melalui peningkatan pelayanan publik yang inovatif, dengan sasaran misi yaitu Kesehatan juara, perempuan juara, olahraga juara, budaya juara, sekolah juara, guru juara, ibu juara, millennial juara, perguruan tinggi juara, dan smk juara. </w:t>
      </w:r>
    </w:p>
    <w:p w14:paraId="58CF1A6D" w14:textId="77777777" w:rsidR="000315FC" w:rsidRDefault="000315FC" w:rsidP="000315F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Mempercepat pertumbuhan dan pemerataan pembangunan berbasis lingkungan dan tata ruangan yang berkelanjutan melalui peningkatan konektivitas wilayah dan penataan daerah, dengan sasasaran misi yaitu transportasi juara, logistik juara, gerbang desa juara, kota juara, pantura juara, pansela juara, dan energi juara</w:t>
      </w:r>
    </w:p>
    <w:p w14:paraId="1C35BFDC" w14:textId="77777777" w:rsidR="000315FC" w:rsidRDefault="000315FC" w:rsidP="000315F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Meningkatkan produktivitas dan daya saing ekonomi umat yang sejahtera dan adil melalui pemanfaatan teknologi digital dan kolaborasi dengan pusat-pusat inovasi serta pelaku pembangunan, dengan sasaran misi yaitu nelayan juara, pariwisata juara, lingkungan juara, kelola sampah juara, tanggap bencana juara, ekonomi kreatif juara, buruh juara industry juara, pasar juara, petani juara, umat juara, umkm juara, dan wilausaha juara.</w:t>
      </w:r>
    </w:p>
    <w:p w14:paraId="550E22DA" w14:textId="77777777" w:rsidR="000315FC" w:rsidRDefault="000315FC" w:rsidP="000315F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Mewujudkan tata kelola pemerintah inovatif dan kepemimpinan yang kolaboratif antara pemerintah pusat, provinsi, dan kabupaten/kota, dengan sasaran misi yaitu birokrasi juara, apbd juara, asn juara, bumd juara.</w:t>
      </w:r>
    </w:p>
    <w:p w14:paraId="1A5BED6C" w14:textId="77777777" w:rsidR="000315FC" w:rsidRDefault="000315FC" w:rsidP="000315FC">
      <w:pPr>
        <w:pStyle w:val="Heading3"/>
      </w:pPr>
      <w:bookmarkStart w:id="12" w:name="_Toc136344451"/>
      <w:bookmarkStart w:id="13" w:name="_Toc130641389"/>
      <w:bookmarkStart w:id="14" w:name="_Toc135595195"/>
      <w:r>
        <w:t>3.1.3 Kedudukan, Tugas Pokok dan Fungsi</w:t>
      </w:r>
      <w:bookmarkEnd w:id="12"/>
      <w:bookmarkEnd w:id="13"/>
      <w:bookmarkEnd w:id="14"/>
      <w:r>
        <w:t xml:space="preserve"> </w:t>
      </w:r>
    </w:p>
    <w:p w14:paraId="53B0151C" w14:textId="77777777" w:rsid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Kedudukan, tugas pokok dan fungsi Samsat Sumber : </w:t>
      </w:r>
    </w:p>
    <w:p w14:paraId="2526BAF3" w14:textId="77777777" w:rsid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val="id-ID" w:eastAsia="id-ID"/>
        </w:rPr>
        <w:t xml:space="preserve">Lokasi penelitian yang dipilih penulis adalah Kantor SAMSAT </w:t>
      </w:r>
      <w:r>
        <w:rPr>
          <w:rFonts w:ascii="Times New Roman" w:eastAsia="Times New Roman" w:hAnsi="Times New Roman" w:cs="Times New Roman"/>
          <w:sz w:val="24"/>
          <w:szCs w:val="24"/>
          <w:lang w:eastAsia="id-ID"/>
        </w:rPr>
        <w:t>Sumber</w:t>
      </w:r>
      <w:r>
        <w:rPr>
          <w:rFonts w:ascii="Times New Roman" w:eastAsia="Times New Roman" w:hAnsi="Times New Roman" w:cs="Times New Roman"/>
          <w:sz w:val="24"/>
          <w:szCs w:val="24"/>
          <w:lang w:val="id-ID" w:eastAsia="id-ID"/>
        </w:rPr>
        <w:t xml:space="preserve"> yang terletak di Jalan </w:t>
      </w:r>
      <w:r>
        <w:rPr>
          <w:rFonts w:ascii="Times New Roman" w:eastAsia="Times New Roman" w:hAnsi="Times New Roman" w:cs="Times New Roman"/>
          <w:sz w:val="24"/>
          <w:szCs w:val="24"/>
          <w:lang w:eastAsia="id-ID"/>
        </w:rPr>
        <w:t>Sunan Drajat No 11</w:t>
      </w:r>
      <w:r>
        <w:rPr>
          <w:rFonts w:ascii="Times New Roman" w:eastAsia="Times New Roman" w:hAnsi="Times New Roman" w:cs="Times New Roman"/>
          <w:sz w:val="24"/>
          <w:szCs w:val="24"/>
          <w:lang w:val="id-ID" w:eastAsia="id-ID"/>
        </w:rPr>
        <w:t xml:space="preserve"> Kabupaten </w:t>
      </w:r>
      <w:r>
        <w:rPr>
          <w:rFonts w:ascii="Times New Roman" w:eastAsia="Times New Roman" w:hAnsi="Times New Roman" w:cs="Times New Roman"/>
          <w:sz w:val="24"/>
          <w:szCs w:val="24"/>
          <w:lang w:eastAsia="id-ID"/>
        </w:rPr>
        <w:t>Cirebon</w:t>
      </w:r>
      <w:r>
        <w:rPr>
          <w:rFonts w:ascii="Times New Roman" w:eastAsia="Times New Roman" w:hAnsi="Times New Roman" w:cs="Times New Roman"/>
          <w:sz w:val="24"/>
          <w:szCs w:val="24"/>
          <w:lang w:val="id-ID" w:eastAsia="id-ID"/>
        </w:rPr>
        <w:t xml:space="preserve">. Kantor SAMSAT </w:t>
      </w:r>
      <w:r>
        <w:rPr>
          <w:rFonts w:ascii="Times New Roman" w:eastAsia="Times New Roman" w:hAnsi="Times New Roman" w:cs="Times New Roman"/>
          <w:sz w:val="24"/>
          <w:szCs w:val="24"/>
          <w:lang w:eastAsia="id-ID"/>
        </w:rPr>
        <w:t>Sumber</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val="id-ID" w:eastAsia="id-ID"/>
        </w:rPr>
        <w:lastRenderedPageBreak/>
        <w:t>merupakan sebuah instansi yang bertugas dan berwenang untuk melakukan pemungutan Pajak Kendaraan Bermotor (PKB), selain itu Kantor SAMSAT</w:t>
      </w:r>
      <w:r>
        <w:rPr>
          <w:rFonts w:ascii="Times New Roman" w:eastAsia="Times New Roman" w:hAnsi="Times New Roman" w:cs="Times New Roman"/>
          <w:sz w:val="24"/>
          <w:szCs w:val="24"/>
          <w:lang w:eastAsia="id-ID"/>
        </w:rPr>
        <w:t xml:space="preserve"> Sumber </w:t>
      </w:r>
      <w:r>
        <w:rPr>
          <w:rFonts w:ascii="Times New Roman" w:eastAsia="Times New Roman" w:hAnsi="Times New Roman" w:cs="Times New Roman"/>
          <w:sz w:val="24"/>
          <w:szCs w:val="24"/>
          <w:lang w:val="id-ID" w:eastAsia="id-ID"/>
        </w:rPr>
        <w:t xml:space="preserve">merupakan wadah yang melaksanakan tugas secara bersamaan 3 instansi yaitu Dipenda, Kepolisian Republik Indonesia (Polri), dan PT Jasa Raharja (Persero) untuk meningkatkan pelayanan kepada masyarakat dalam memenuhi kewajiban di bidang pendaftaran kendaraan bermotor, pembayaran Pajak Kendaraan Bermotor (PKB), Bea Balik Nama Kendaraan Bermotor (BBNKB) serta Sumbangan Wajib Dana Kecelakaan Lalu Lintas Jalan (SWDKLLJ). Pada dasarnya suatu Kantor Bersama SAMSAT harus berada pada setiap kabupaten dan kota dengan memperhatikan situasi, kondisi dan kebutuhan daerah yang bersangkutan. </w:t>
      </w:r>
    </w:p>
    <w:p w14:paraId="59DEC5B5" w14:textId="77777777" w:rsidR="000315FC" w:rsidRDefault="000315FC" w:rsidP="000315FC">
      <w:pPr>
        <w:spacing w:after="0" w:line="480" w:lineRule="auto"/>
        <w:ind w:firstLine="720"/>
        <w:jc w:val="both"/>
        <w:rPr>
          <w:rFonts w:ascii="Times New Roman" w:eastAsia="Times New Roman" w:hAnsi="Times New Roman" w:cs="Times New Roman"/>
          <w:sz w:val="24"/>
          <w:szCs w:val="24"/>
          <w:lang w:val="id-ID" w:eastAsia="id-ID"/>
        </w:rPr>
      </w:pPr>
    </w:p>
    <w:p w14:paraId="52538AE4" w14:textId="77777777" w:rsidR="000315FC" w:rsidRDefault="000315FC" w:rsidP="000315FC">
      <w:pPr>
        <w:spacing w:after="0" w:line="480" w:lineRule="auto"/>
        <w:ind w:firstLine="720"/>
        <w:jc w:val="both"/>
        <w:rPr>
          <w:rFonts w:ascii="Times New Roman" w:eastAsia="Times New Roman" w:hAnsi="Times New Roman" w:cs="Times New Roman"/>
          <w:sz w:val="24"/>
          <w:szCs w:val="24"/>
          <w:lang w:val="id-ID" w:eastAsia="id-ID"/>
        </w:rPr>
      </w:pPr>
    </w:p>
    <w:p w14:paraId="6A043A5F" w14:textId="77777777" w:rsidR="000315FC" w:rsidRDefault="000315FC" w:rsidP="000315FC">
      <w:pPr>
        <w:spacing w:after="0" w:line="480" w:lineRule="auto"/>
        <w:ind w:firstLine="720"/>
        <w:jc w:val="both"/>
        <w:rPr>
          <w:rFonts w:ascii="Times New Roman" w:eastAsia="Times New Roman" w:hAnsi="Times New Roman" w:cs="Times New Roman"/>
          <w:sz w:val="24"/>
          <w:szCs w:val="24"/>
          <w:lang w:val="id-ID" w:eastAsia="id-ID"/>
        </w:rPr>
      </w:pPr>
    </w:p>
    <w:p w14:paraId="3F403DC8" w14:textId="77777777" w:rsidR="000315FC" w:rsidRDefault="000315FC" w:rsidP="000315FC">
      <w:pPr>
        <w:pStyle w:val="Heading3"/>
      </w:pPr>
      <w:bookmarkStart w:id="15" w:name="_Toc130641390"/>
      <w:bookmarkStart w:id="16" w:name="_Toc136344452"/>
      <w:bookmarkStart w:id="17" w:name="_Toc135595196"/>
      <w:r>
        <w:lastRenderedPageBreak/>
        <w:t>3.1.4 Struktur Organisasi</w:t>
      </w:r>
      <w:bookmarkEnd w:id="15"/>
      <w:bookmarkEnd w:id="16"/>
      <w:bookmarkEnd w:id="17"/>
      <w:r>
        <w:t xml:space="preserve"> </w:t>
      </w:r>
    </w:p>
    <w:p w14:paraId="1E8EF162" w14:textId="77777777" w:rsidR="000315FC" w:rsidRDefault="000315FC" w:rsidP="000315FC">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66DF8B7" wp14:editId="13EB34E3">
            <wp:extent cx="5041900" cy="3733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41900" cy="3733800"/>
                    </a:xfrm>
                    <a:prstGeom prst="rect">
                      <a:avLst/>
                    </a:prstGeom>
                    <a:noFill/>
                    <a:ln>
                      <a:noFill/>
                    </a:ln>
                  </pic:spPr>
                </pic:pic>
              </a:graphicData>
            </a:graphic>
          </wp:inline>
        </w:drawing>
      </w:r>
    </w:p>
    <w:p w14:paraId="6CCEFA44" w14:textId="3E7EE2AA" w:rsidR="000315FC" w:rsidRDefault="000315FC" w:rsidP="000315FC">
      <w:pPr>
        <w:pStyle w:val="Caption"/>
        <w:jc w:val="center"/>
        <w:rPr>
          <w:rFonts w:ascii="Times New Roman" w:hAnsi="Times New Roman" w:cs="Times New Roman"/>
          <w:color w:val="auto"/>
          <w:sz w:val="24"/>
          <w:szCs w:val="24"/>
          <w:lang w:val="id-ID"/>
        </w:rPr>
      </w:pPr>
      <w:bookmarkStart w:id="18" w:name="_Toc135569407"/>
      <w:r>
        <w:rPr>
          <w:rFonts w:ascii="Times New Roman" w:hAnsi="Times New Roman" w:cs="Times New Roman"/>
          <w:color w:val="auto"/>
          <w:sz w:val="24"/>
          <w:szCs w:val="24"/>
        </w:rPr>
        <w:t xml:space="preserve">Gambar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Gambar_3.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p>
    <w:p w14:paraId="5B63EF59" w14:textId="77777777" w:rsidR="000315FC" w:rsidRDefault="000315FC" w:rsidP="000315FC">
      <w:pPr>
        <w:pStyle w:val="Caption"/>
        <w:jc w:val="center"/>
        <w:rPr>
          <w:rFonts w:ascii="Times New Roman" w:hAnsi="Times New Roman" w:cs="Times New Roman"/>
          <w:color w:val="auto"/>
          <w:sz w:val="24"/>
          <w:szCs w:val="24"/>
          <w:lang w:val="id-ID"/>
        </w:rPr>
      </w:pPr>
      <w:r>
        <w:rPr>
          <w:rFonts w:ascii="Times New Roman" w:hAnsi="Times New Roman" w:cs="Times New Roman"/>
          <w:color w:val="auto"/>
          <w:sz w:val="24"/>
          <w:szCs w:val="24"/>
        </w:rPr>
        <w:t xml:space="preserve">Struktur Organisasi Kantor </w:t>
      </w:r>
      <w:bookmarkEnd w:id="18"/>
      <w:r>
        <w:rPr>
          <w:rFonts w:ascii="Times New Roman" w:hAnsi="Times New Roman" w:cs="Times New Roman"/>
          <w:color w:val="auto"/>
          <w:sz w:val="24"/>
          <w:szCs w:val="24"/>
        </w:rPr>
        <w:t>Pusat Pengelolaan Pendapatan Daerah Wilayah Kabupaten Cirebon 1 Sumber</w:t>
      </w:r>
    </w:p>
    <w:p w14:paraId="23E211DC" w14:textId="77777777" w:rsidR="000315FC" w:rsidRDefault="000315FC" w:rsidP="000315F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(Sumber : Kantor Samsat Sumber Kabupaten Cirebon 2023)</w:t>
      </w:r>
    </w:p>
    <w:p w14:paraId="32D3E74F" w14:textId="77777777" w:rsidR="000315FC" w:rsidRDefault="000315FC" w:rsidP="000315FC">
      <w:pPr>
        <w:spacing w:after="0" w:line="240" w:lineRule="auto"/>
        <w:rPr>
          <w:rFonts w:ascii="Times New Roman" w:hAnsi="Times New Roman" w:cs="Times New Roman"/>
          <w:sz w:val="24"/>
          <w:szCs w:val="24"/>
        </w:rPr>
      </w:pPr>
    </w:p>
    <w:p w14:paraId="065D98FF" w14:textId="77777777" w:rsidR="000315FC" w:rsidRDefault="000315FC" w:rsidP="000315FC">
      <w:pPr>
        <w:spacing w:after="0" w:line="240" w:lineRule="auto"/>
        <w:rPr>
          <w:rFonts w:ascii="Times New Roman" w:hAnsi="Times New Roman" w:cs="Times New Roman"/>
          <w:sz w:val="24"/>
          <w:szCs w:val="24"/>
        </w:rPr>
      </w:pPr>
    </w:p>
    <w:p w14:paraId="4FC31333" w14:textId="77777777" w:rsidR="000315FC" w:rsidRDefault="000315FC" w:rsidP="000315FC">
      <w:pPr>
        <w:pStyle w:val="Heading3"/>
      </w:pPr>
      <w:bookmarkStart w:id="19" w:name="_Toc135595197"/>
      <w:bookmarkStart w:id="20" w:name="_Toc130641391"/>
      <w:bookmarkStart w:id="21" w:name="_Toc136344453"/>
      <w:r>
        <w:t>3.1.5 Uraian Tugas</w:t>
      </w:r>
      <w:bookmarkEnd w:id="19"/>
      <w:bookmarkEnd w:id="20"/>
      <w:bookmarkEnd w:id="21"/>
      <w:r>
        <w:t xml:space="preserve"> </w:t>
      </w:r>
    </w:p>
    <w:p w14:paraId="09C47DF2"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Kepala Pusat</w:t>
      </w:r>
    </w:p>
    <w:p w14:paraId="52206E67" w14:textId="77777777" w:rsidR="000315FC" w:rsidRDefault="000315FC" w:rsidP="000315FC">
      <w:pPr>
        <w:pStyle w:val="ListParagraph"/>
        <w:numPr>
          <w:ilvl w:val="0"/>
          <w:numId w:val="26"/>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w:t>
      </w:r>
      <w:r>
        <w:rPr>
          <w:rFonts w:ascii="Times New Roman" w:hAnsi="Times New Roman"/>
          <w:sz w:val="24"/>
          <w:szCs w:val="24"/>
          <w:lang w:val="id-ID"/>
        </w:rPr>
        <w:t xml:space="preserve"> </w:t>
      </w:r>
      <w:r>
        <w:rPr>
          <w:rFonts w:ascii="Times New Roman" w:hAnsi="Times New Roman"/>
          <w:sz w:val="24"/>
          <w:szCs w:val="24"/>
        </w:rPr>
        <w:t xml:space="preserve">: Kepala Badan berperan untuk memimpin, mengendalikan, dan mengkoordinir pelaksanaan tugas  di bidang pendapatan berdasarkan asas otonomi yang menjadi kewenangan, tugas dekonsentrasi dan pembantuan serta tugas </w:t>
      </w:r>
      <w:r>
        <w:rPr>
          <w:rFonts w:ascii="Times New Roman" w:hAnsi="Times New Roman"/>
          <w:sz w:val="24"/>
          <w:szCs w:val="24"/>
        </w:rPr>
        <w:lastRenderedPageBreak/>
        <w:t xml:space="preserve">lain sesuai dengan kebijakan yang ditetapkan oleh Gubernur berdasarkan peraturan perundang-undangan yang berlaku.  </w:t>
      </w:r>
    </w:p>
    <w:p w14:paraId="413835D1" w14:textId="77777777" w:rsidR="000315FC" w:rsidRDefault="000315FC" w:rsidP="000315FC">
      <w:pPr>
        <w:pStyle w:val="ListParagraph"/>
        <w:numPr>
          <w:ilvl w:val="0"/>
          <w:numId w:val="26"/>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Rincian tugas : </w:t>
      </w:r>
    </w:p>
    <w:p w14:paraId="247568F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Perumusan kebijakan, pengaturan, perencanaan, dan penetapan standar/pedoman bidang pendapatan daerah;</w:t>
      </w:r>
    </w:p>
    <w:p w14:paraId="4747D37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penyusunan rencana dan program, pelaksanaan fasilitasi, monitoring, evaluasi dan pelaporan dibidang pendapatan daerah;</w:t>
      </w:r>
    </w:p>
    <w:p w14:paraId="29888E5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penyelenggaraan pungutan daerah dan pusat yang pelaksanaannya diserahkan kepada provinsi;</w:t>
      </w:r>
    </w:p>
    <w:p w14:paraId="76C9811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peningkatan dan fasilitasi pendapatan daerah;</w:t>
      </w:r>
    </w:p>
    <w:p w14:paraId="2B6A0EE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pengelolaan sistem informasi manajemen pendapatan daerah;</w:t>
      </w:r>
    </w:p>
    <w:p w14:paraId="1ECA423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Pembinaan, pengendalian, pengawasan dan koordinasi; </w:t>
      </w:r>
    </w:p>
    <w:p w14:paraId="505B9F8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Pengelolaan ketatausahaan.</w:t>
      </w:r>
    </w:p>
    <w:p w14:paraId="66032267"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Kepala Sub Bagian Dan Tata Usaha</w:t>
      </w:r>
    </w:p>
    <w:p w14:paraId="214BC401" w14:textId="77777777" w:rsidR="000315FC" w:rsidRDefault="000315FC" w:rsidP="000315FC">
      <w:pPr>
        <w:pStyle w:val="ListParagraph"/>
        <w:numPr>
          <w:ilvl w:val="0"/>
          <w:numId w:val="28"/>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Peran : berperan untuk membatu kepala UPTD dalam melaksanakan pengelolaan dan pelayanan administrasi UPTD. </w:t>
      </w:r>
    </w:p>
    <w:p w14:paraId="72AB1421" w14:textId="77777777" w:rsidR="000315FC" w:rsidRDefault="000315FC" w:rsidP="000315FC">
      <w:pPr>
        <w:pStyle w:val="ListParagraph"/>
        <w:numPr>
          <w:ilvl w:val="0"/>
          <w:numId w:val="28"/>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Rincian Tugas : </w:t>
      </w:r>
    </w:p>
    <w:p w14:paraId="283037E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Merencanakan kegiatan sub bagian tata usaha berdasarkan rencana oprasional UPTD sebagai pedoman pelaksanaan tugas;</w:t>
      </w:r>
    </w:p>
    <w:p w14:paraId="5CDDE4A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Membagi tugas kepala bawahan sesuai dengan tugas dan tanggung jawab masing-masing untuk melancarkan pelaksanaan tugas sub bagian tata usaha;</w:t>
      </w:r>
    </w:p>
    <w:p w14:paraId="47998993"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Membimbing pelaksanaan tugas bawahan di lingkungan sub bagian tata usaha sesuai dengan tugas dan tanggung jawab sesuai dengan tugas dan tanggung jawab yang diberikan agar pekerjaan berjalan dan lancar;</w:t>
      </w:r>
    </w:p>
    <w:p w14:paraId="683F9B0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Memeriksa hasil kerja bawahan di lingkungan sub bagian tata usaha sesuai dengan prosedur dan peraturan yang berlaku agar terhindar dari kesalahan;</w:t>
      </w:r>
    </w:p>
    <w:p w14:paraId="6B2A3D9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Menyiapkan bahan penyusunan kebijakan dan penyusunan petunjuk teknis pelaksanaan pengelolaan administrasi keuangan, kepegawaian, perlengkapan, inventarisasi asset, rumah tangga, dan kearsipan lingkup UPTD berdasarkan ketentuan peraturan perundang-undangan;   </w:t>
      </w:r>
    </w:p>
    <w:p w14:paraId="4E89CDF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rencana kerja, perjanjian kinerja, bahan rencana strategis, bahan RPJMD daerah lingkup UPTD.</w:t>
      </w:r>
    </w:p>
    <w:p w14:paraId="17AEEC79"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Kepala Seksi Pendapatan &amp; Penetapan</w:t>
      </w:r>
    </w:p>
    <w:p w14:paraId="2CB2A7D6" w14:textId="77777777" w:rsidR="000315FC" w:rsidRDefault="000315FC" w:rsidP="000315FC">
      <w:pPr>
        <w:pStyle w:val="ListParagraph"/>
        <w:numPr>
          <w:ilvl w:val="0"/>
          <w:numId w:val="29"/>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Peran : Berperan untuk melaksanakan kegiatan pendaftaran, pendataan terhadap objek dan wajib pajak daerah terhadap wajib retibusi daerah, serta melaksanakan pengolahan data, analisa data, penetapan dan penerbitan, ketetapan pajak daerah/angsuran pajak daerah dan retibusi daerah. </w:t>
      </w:r>
    </w:p>
    <w:p w14:paraId="5CDD9A54" w14:textId="77777777" w:rsidR="000315FC" w:rsidRDefault="000315FC" w:rsidP="000315FC">
      <w:pPr>
        <w:pStyle w:val="ListParagraph"/>
        <w:numPr>
          <w:ilvl w:val="0"/>
          <w:numId w:val="29"/>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 xml:space="preserve">Rincian Tugas : </w:t>
      </w:r>
    </w:p>
    <w:p w14:paraId="3C765D5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perencanaan dan langkah-langkah kerja di bidang pendataan dan penempatan;</w:t>
      </w:r>
    </w:p>
    <w:p w14:paraId="23E7776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Menyusun dan melaksanakan kebijakan dan pedoman teknis di bidang pendataan dan penilaian, penetapan dan pelayanan dan pengolahan data dan informasi. Perumusan kebijakan teknis pendataan penetapan Pajak Daerah dan Pendapatan Daerah lainnya; </w:t>
      </w:r>
    </w:p>
    <w:p w14:paraId="01DC3EA7"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Pelaksanaan pendaftaran pendataan wajib pajak, menghimpundan mengolah data obyek dan subyek pajak serta penilaian lokasi/lapangan; </w:t>
      </w:r>
    </w:p>
    <w:p w14:paraId="795C41C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Penyusunan daftar induk wajib pajak daerah; penghitungan dan penetapan pajak daerah dan pendapatan daerah lainnya; </w:t>
      </w:r>
    </w:p>
    <w:p w14:paraId="6354DA4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dan pendistribusian serta penyimpanan surat-surat perpajakan yang berkaitan dengan pendaftaran, pendataan dan penetapan;</w:t>
      </w:r>
    </w:p>
    <w:p w14:paraId="49466B9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tugas-tugas lain yang diberikan oleh Kepala Dinas.</w:t>
      </w:r>
    </w:p>
    <w:p w14:paraId="2D9AA0F4"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Kepala Seksi Penerimaan dan Penagihan</w:t>
      </w:r>
    </w:p>
    <w:p w14:paraId="201D7859" w14:textId="77777777" w:rsidR="000315FC" w:rsidRDefault="000315FC" w:rsidP="000315FC">
      <w:pPr>
        <w:pStyle w:val="ListParagraph"/>
        <w:numPr>
          <w:ilvl w:val="0"/>
          <w:numId w:val="30"/>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 Peran : Berperan melaksanakan kegiatan penagihan dan penyetoran hasil penagihan pajak daerah dan retribusi daerah serta melaksanakan kegiatan penerimaan perpajakan daerah. </w:t>
      </w:r>
    </w:p>
    <w:p w14:paraId="259EC1A7" w14:textId="77777777" w:rsidR="000315FC" w:rsidRDefault="000315FC" w:rsidP="000315FC">
      <w:pPr>
        <w:pStyle w:val="ListParagraph"/>
        <w:tabs>
          <w:tab w:val="left" w:pos="1843"/>
          <w:tab w:val="left" w:pos="2622"/>
        </w:tabs>
        <w:spacing w:after="0" w:line="480" w:lineRule="auto"/>
        <w:ind w:left="1780"/>
        <w:jc w:val="both"/>
        <w:textAlignment w:val="baseline"/>
        <w:rPr>
          <w:rFonts w:ascii="Times New Roman" w:hAnsi="Times New Roman"/>
          <w:sz w:val="24"/>
          <w:szCs w:val="24"/>
        </w:rPr>
      </w:pPr>
    </w:p>
    <w:p w14:paraId="5677FCE8" w14:textId="77777777" w:rsidR="000315FC" w:rsidRDefault="000315FC" w:rsidP="000315FC">
      <w:pPr>
        <w:pStyle w:val="ListParagraph"/>
        <w:numPr>
          <w:ilvl w:val="0"/>
          <w:numId w:val="30"/>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Uraian Tugas :</w:t>
      </w:r>
    </w:p>
    <w:p w14:paraId="542E36E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Program dan langkah-langkah kerja dibidang penagihan dan penerimaan;</w:t>
      </w:r>
    </w:p>
    <w:p w14:paraId="0BFE42D3"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dan mengendalikan kegiatan pelayanan pajak daerah;</w:t>
      </w:r>
    </w:p>
    <w:p w14:paraId="34563D8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evaluasi dan pembinaan terhadap kegiatan penerimaan pajak daerah;</w:t>
      </w:r>
    </w:p>
    <w:p w14:paraId="6B82D8E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Melaksanakan kerjasama/koordinasi dengan intansi terkait dalam rangka penagihan pajak daerah dan retribusi daerah; </w:t>
      </w:r>
    </w:p>
    <w:p w14:paraId="15C7071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dan melaksanakan rencana oprasional penagihan pajak daerah;</w:t>
      </w:r>
    </w:p>
    <w:p w14:paraId="0F6868D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bahan dan data dalam rangka memperlancar pelaksanaan kegiatan penagihan pajak daerah dan retribusi daerah;</w:t>
      </w:r>
    </w:p>
    <w:p w14:paraId="338B6F6D"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koordinasi dan kerjasamanya dengan intansi terkait dalam rangka pemprosesan penerimaan.</w:t>
      </w:r>
    </w:p>
    <w:p w14:paraId="073E8896"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Pengelola Keuangan</w:t>
      </w:r>
    </w:p>
    <w:p w14:paraId="050A89C2" w14:textId="77777777" w:rsidR="000315FC" w:rsidRDefault="000315FC" w:rsidP="000315FC">
      <w:pPr>
        <w:pStyle w:val="ListParagraph"/>
        <w:numPr>
          <w:ilvl w:val="0"/>
          <w:numId w:val="31"/>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Berperan untuk mrlsksanakan pengelola dan pelayanan administrasi keuangan di lingkungan dinas.</w:t>
      </w:r>
    </w:p>
    <w:p w14:paraId="005391DA" w14:textId="77777777" w:rsidR="000315FC" w:rsidRDefault="000315FC" w:rsidP="000315FC">
      <w:pPr>
        <w:pStyle w:val="ListParagraph"/>
        <w:numPr>
          <w:ilvl w:val="0"/>
          <w:numId w:val="31"/>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210EF86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rencana dan program kerja Sub Bagian Keuangan;</w:t>
      </w:r>
    </w:p>
    <w:p w14:paraId="565CD86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Menyiapkan bahan penyusunan rencana anggaran dinas ;</w:t>
      </w:r>
    </w:p>
    <w:p w14:paraId="42E6736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Mengelola dan memberikan pelayanan administrasi keuangan yang meliputi pembayaran gaji dan tunjangan pegawai, penyiapan administrasi keuangan kegiatan, penerimaan dan penyetoran PAD sesuai kewenangan dinas serta pelayanan administrasi keuangan lainnya;</w:t>
      </w:r>
    </w:p>
    <w:p w14:paraId="1DE6390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pencatatan dan pembukuan keuangan dinas sesuai dengan peraturan yang berlaku;</w:t>
      </w:r>
    </w:p>
    <w:p w14:paraId="24263F4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pencatatan dan pembukuan keuangan dinas sesuai dengan peraturan yang berlaku;</w:t>
      </w:r>
    </w:p>
    <w:p w14:paraId="6A570F3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Mengorordinasikan pelaksanaan tugas satuan pemegang kas di Lingkungan dinas;</w:t>
      </w:r>
    </w:p>
    <w:p w14:paraId="28EF8B3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bahan penyusunan pertanggungjawaban keuangan dinas.</w:t>
      </w:r>
    </w:p>
    <w:p w14:paraId="08BBCB5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pembinaan administrasi keuangan di lingkungan dinas;</w:t>
      </w:r>
    </w:p>
    <w:p w14:paraId="2773A73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Memberikan saran dan pertimbangan teknis kepada atasan dalam pelaksanaan tugas;</w:t>
      </w:r>
    </w:p>
    <w:p w14:paraId="1AE292B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dan menyampaikan laporan pelaksanaan tugas kepaada atasan;</w:t>
      </w:r>
    </w:p>
    <w:p w14:paraId="012356FE"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tugas kedinasan lainnya yang diberikan oleh Sekretaris.</w:t>
      </w:r>
    </w:p>
    <w:p w14:paraId="43CCFFF3" w14:textId="77777777" w:rsidR="000315FC" w:rsidRDefault="000315FC" w:rsidP="000315FC">
      <w:pPr>
        <w:tabs>
          <w:tab w:val="left" w:pos="1843"/>
          <w:tab w:val="left" w:pos="2622"/>
        </w:tabs>
        <w:spacing w:after="0" w:line="480" w:lineRule="auto"/>
        <w:jc w:val="both"/>
        <w:textAlignment w:val="baseline"/>
        <w:rPr>
          <w:rFonts w:ascii="Times New Roman" w:hAnsi="Times New Roman"/>
          <w:sz w:val="24"/>
          <w:szCs w:val="24"/>
        </w:rPr>
      </w:pPr>
    </w:p>
    <w:p w14:paraId="2A83F787" w14:textId="77777777" w:rsidR="000315FC" w:rsidRDefault="000315FC" w:rsidP="000315FC">
      <w:pPr>
        <w:tabs>
          <w:tab w:val="left" w:pos="1843"/>
          <w:tab w:val="left" w:pos="2622"/>
        </w:tabs>
        <w:spacing w:after="0" w:line="480" w:lineRule="auto"/>
        <w:jc w:val="both"/>
        <w:textAlignment w:val="baseline"/>
        <w:rPr>
          <w:rFonts w:ascii="Times New Roman" w:hAnsi="Times New Roman"/>
          <w:sz w:val="24"/>
          <w:szCs w:val="24"/>
        </w:rPr>
      </w:pPr>
    </w:p>
    <w:p w14:paraId="23BBCAB7"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lastRenderedPageBreak/>
        <w:t>Pengadministrasi Umum</w:t>
      </w:r>
    </w:p>
    <w:p w14:paraId="765C8BB2" w14:textId="77777777" w:rsidR="000315FC" w:rsidRDefault="000315FC" w:rsidP="000315FC">
      <w:pPr>
        <w:pStyle w:val="ListParagraph"/>
        <w:numPr>
          <w:ilvl w:val="0"/>
          <w:numId w:val="32"/>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Berperan untuk melaksanakan pengelolaan dan pelayanan aministrasi ketatausahaan, kearsipan, perlengkapan dan rumahtangga serta kepegawaian di lingkungan dinas;</w:t>
      </w:r>
    </w:p>
    <w:p w14:paraId="576814DD" w14:textId="77777777" w:rsidR="000315FC" w:rsidRDefault="000315FC" w:rsidP="000315FC">
      <w:pPr>
        <w:pStyle w:val="ListParagraph"/>
        <w:numPr>
          <w:ilvl w:val="0"/>
          <w:numId w:val="32"/>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4EF53D0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rencana dan program serja Sub Bagian Umaum;</w:t>
      </w:r>
    </w:p>
    <w:p w14:paraId="3132E7B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Mengelola dan memberikan pelayanan administrasi ketatausahaan dan kearsipan yang meliputi surat menyurat, ekspedisi, pencatatan dan penyimpanan arsip naskah dinas;</w:t>
      </w:r>
    </w:p>
    <w:p w14:paraId="08F158B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Mengelola dan memberikan pelayanan administrasi dan pemeliharaan barang inventaris, pengadaan dan pendistribusian barang pakai habis, serta penyediaan kebutuhan rumah tangga di Lingkungan kantor;</w:t>
      </w:r>
    </w:p>
    <w:p w14:paraId="2DE42AA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dan mengelola data kepegawaian di lingkungan dinas;</w:t>
      </w:r>
    </w:p>
    <w:p w14:paraId="25455D4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Menyiapkan bahan penyusunan formasi pegawai di lingkungan kantor;</w:t>
      </w:r>
    </w:p>
    <w:p w14:paraId="7117418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Mengelola dan memberikan pelayanan kepegawaian yang meliputi penyiapan pangkat, gaji berkala, pension, serta pelayanan izin, dan rekomendasi bidang kepegawaian di Lingkungan dinas;</w:t>
      </w:r>
    </w:p>
    <w:p w14:paraId="2438E93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Memberikan pelayanan kesehateraan pegawai yang meliputi pengurusan tabungan perumahan, akses, korpri dan pembuatan karis/karsu;</w:t>
      </w:r>
    </w:p>
    <w:p w14:paraId="3658172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Mengoordinasikan pembuatan daftar pebilaian pelaksanaan pekerjaan serta penilaian dan evaluasi kinerja pegawai di lingkungan dinas;</w:t>
      </w:r>
    </w:p>
    <w:p w14:paraId="6C7E39FE"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Menyipakan bahan pembinaan dan penyelesaian masaslah kepegawaian di Lingkungan dinas;</w:t>
      </w:r>
    </w:p>
    <w:p w14:paraId="4183AFE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Memberikan saran dan pertimbangan teknis kepada atasan dalam pelaksanaan tugas;</w:t>
      </w:r>
    </w:p>
    <w:p w14:paraId="73FFD04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dan menyampaikan laporan pelaksanaan tugas kepada atasan;</w:t>
      </w:r>
    </w:p>
    <w:p w14:paraId="37E76B0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tugas kedinasan lainnya yang diberikan oleh Sekretaris.</w:t>
      </w:r>
    </w:p>
    <w:p w14:paraId="440196A0"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Pengadministrasi Sarana Dan Prasarana</w:t>
      </w:r>
    </w:p>
    <w:p w14:paraId="0BFC62FA" w14:textId="77777777" w:rsidR="000315FC" w:rsidRDefault="000315FC" w:rsidP="000315FC">
      <w:pPr>
        <w:pStyle w:val="ListParagraph"/>
        <w:numPr>
          <w:ilvl w:val="0"/>
          <w:numId w:val="33"/>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Peran : Berperan untuk tepat waktu dan sesuai peraturan yang berlaku seperti mengidentifikasi, merencanakan, mengadakan, menginverisasi, memilihara, menghapus, menyusun laporan sarana dan prasarana. </w:t>
      </w:r>
    </w:p>
    <w:p w14:paraId="6C6DC50B" w14:textId="77777777" w:rsidR="000315FC" w:rsidRDefault="000315FC" w:rsidP="000315FC">
      <w:pPr>
        <w:pStyle w:val="ListParagraph"/>
        <w:numPr>
          <w:ilvl w:val="0"/>
          <w:numId w:val="33"/>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4A2D27FD"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Membantu menginvestarisasi data barang – barang milik negara dan daerah yang berada dalam penggunaan serta tanggung jawab Pemerintah;</w:t>
      </w:r>
    </w:p>
    <w:p w14:paraId="4163EB7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Melaksanakan tata usaha barang, perawatan, penyimpanan peralatan kantor dan pendataan investaris kantor;</w:t>
      </w:r>
    </w:p>
    <w:p w14:paraId="314C931D"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Membantu menyusun laporan asset ke badan pengelolaan keuangan dan asset daerah;</w:t>
      </w:r>
    </w:p>
    <w:p w14:paraId="61B48E6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Membantu tugas lain yang diberikan oleh kasubag umum kepegawaian, keuangan dan asset sesuai dengan bidang tugasnya.</w:t>
      </w:r>
    </w:p>
    <w:p w14:paraId="66C91C6D"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Pengelolaan Pendaftaran dan Pendapatan Pajak</w:t>
      </w:r>
    </w:p>
    <w:p w14:paraId="4C547536" w14:textId="77777777" w:rsidR="000315FC" w:rsidRDefault="000315FC" w:rsidP="000315FC">
      <w:pPr>
        <w:pStyle w:val="ListParagraph"/>
        <w:numPr>
          <w:ilvl w:val="0"/>
          <w:numId w:val="34"/>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Peran : Berperan untuk melaksanakan tugas sebagian urusan pemerintahan daerah berdasarkan asas otonomi dan tugas pembantuan dibidang pendapatan daerah. </w:t>
      </w:r>
    </w:p>
    <w:p w14:paraId="5F217CDF" w14:textId="77777777" w:rsidR="000315FC" w:rsidRDefault="000315FC" w:rsidP="000315FC">
      <w:pPr>
        <w:pStyle w:val="ListParagraph"/>
        <w:numPr>
          <w:ilvl w:val="0"/>
          <w:numId w:val="34"/>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22C0523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program dan langkah-langkah kerja di lingkup kerja seksi pendaftaran dan pendapatan;</w:t>
      </w:r>
    </w:p>
    <w:p w14:paraId="471E4A8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Mendistribusikan, menerima kembali, dan membuat laporan tentang formulir pendaftaran, formulir SPTPD/SPTRD;</w:t>
      </w:r>
    </w:p>
    <w:p w14:paraId="701E6C1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Menetapkan NPWPD dan retribusi daerah;</w:t>
      </w:r>
    </w:p>
    <w:p w14:paraId="5A24C38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mengolah, dan mencatat data objek pajak daerah dan retribusi daerah;</w:t>
      </w:r>
    </w:p>
    <w:p w14:paraId="4F6D2B77"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pemeriksaan dan pemantauan objek pajak daerah dan retribusi daerah;</w:t>
      </w:r>
    </w:p>
    <w:p w14:paraId="2A295AE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koordinasi dan monitoring pengelolaan PAD dengan unit kerja pengelola PAD secara berkala;</w:t>
      </w:r>
    </w:p>
    <w:p w14:paraId="0F90641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Melaksanakan rekonsiliasi/pencocokan antara data dan penerimaan pajak daerah, retribusi daerah dengan objek pajak/retribusi daerah;</w:t>
      </w:r>
    </w:p>
    <w:p w14:paraId="315CDE5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evaluasi secara berkala terhadap pemasukan PAD dan pendapatan daerah secara keseluruhan;</w:t>
      </w:r>
    </w:p>
    <w:p w14:paraId="52C964A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permsalahan pengelolaan PAD sebagai bahan kajian dalam upaya optimalisasi pendapatan daerah;</w:t>
      </w:r>
    </w:p>
    <w:p w14:paraId="1326257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surat teguran kepada instansi yang tidak dapat mencapai target PAD;</w:t>
      </w:r>
    </w:p>
    <w:p w14:paraId="397924A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pengawasan terhadap pelaknsanaan sistem dan prosedur administrasi pendapatan daerah serta penyetoran PAD ke kas Daerah;</w:t>
      </w:r>
    </w:p>
    <w:p w14:paraId="7780A26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dan menyampaikan laporan hasil pelaksanaan tugas kepada kepala bidang perencanaan, perimbangan dan pengendalian pendapatan.</w:t>
      </w:r>
    </w:p>
    <w:p w14:paraId="1CE3A4BC"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Pengelolaan Data dan Pemeriksaan Pajak</w:t>
      </w:r>
    </w:p>
    <w:p w14:paraId="64338D3F" w14:textId="77777777" w:rsidR="000315FC" w:rsidRDefault="000315FC" w:rsidP="000315FC">
      <w:pPr>
        <w:pStyle w:val="ListParagraph"/>
        <w:numPr>
          <w:ilvl w:val="0"/>
          <w:numId w:val="35"/>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Melakukan kegiatan pengumpulan, pendokumentasian atau penginputan dan pengolahan Bidang Data Pemeriksaan Pajak.</w:t>
      </w:r>
    </w:p>
    <w:p w14:paraId="28BE98A2" w14:textId="77777777" w:rsidR="000315FC" w:rsidRDefault="000315FC" w:rsidP="000315FC">
      <w:pPr>
        <w:pStyle w:val="ListParagraph"/>
        <w:numPr>
          <w:ilvl w:val="0"/>
          <w:numId w:val="35"/>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32F2442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program kerja dan langkah kerja seksi pengolahan data dan pemeriksaan pajak;</w:t>
      </w:r>
    </w:p>
    <w:p w14:paraId="132DB36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Pelaksanaan penyusunan bahan kebijakan teknis Pendataan dan Penetapan;</w:t>
      </w:r>
    </w:p>
    <w:p w14:paraId="5B4886CE"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Pendataan dan Penetapan;</w:t>
      </w:r>
    </w:p>
    <w:p w14:paraId="0868678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evaluasi dan pelaporan Seksi Pendataan dan Penetapan;</w:t>
      </w:r>
    </w:p>
    <w:p w14:paraId="28576B1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fungsi lain sesuai dengan tugas pokok dan fungsinya;</w:t>
      </w:r>
    </w:p>
    <w:p w14:paraId="3CB47081"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Pengelola Data dan Potensi Pajak</w:t>
      </w:r>
    </w:p>
    <w:p w14:paraId="714CD735" w14:textId="77777777" w:rsidR="000315FC" w:rsidRDefault="000315FC" w:rsidP="000315FC">
      <w:pPr>
        <w:pStyle w:val="ListParagraph"/>
        <w:numPr>
          <w:ilvl w:val="0"/>
          <w:numId w:val="36"/>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Melakukan kegiatan pengelolaan yang meliputi penyiapan bahan, koordinasi dan penyusunan laporan Bidang Data dan Potensi Pajak.</w:t>
      </w:r>
    </w:p>
    <w:p w14:paraId="2BE8FDFF" w14:textId="77777777" w:rsidR="000315FC" w:rsidRDefault="000315FC" w:rsidP="000315FC">
      <w:pPr>
        <w:pStyle w:val="ListParagraph"/>
        <w:numPr>
          <w:ilvl w:val="0"/>
          <w:numId w:val="36"/>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w:t>
      </w:r>
    </w:p>
    <w:p w14:paraId="2464EF4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penyusunan bahan kebijakan teknis Pendataan dan Penetapan;</w:t>
      </w:r>
    </w:p>
    <w:p w14:paraId="4F3CA09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Pendataan dan Penetapan;</w:t>
      </w:r>
    </w:p>
    <w:p w14:paraId="63E93E8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evaluasi dan pelaporan Seksi Pendataan dan Penetapan;</w:t>
      </w:r>
    </w:p>
    <w:p w14:paraId="0610CF6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fungsi lain sesuai dengan tugas pokok dan fungsinya;</w:t>
      </w:r>
    </w:p>
    <w:p w14:paraId="4DF1A71E"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 xml:space="preserve"> Pengelola Pajak Daerah/Fiskal</w:t>
      </w:r>
    </w:p>
    <w:p w14:paraId="4AA4F7AC" w14:textId="77777777" w:rsidR="000315FC" w:rsidRDefault="000315FC" w:rsidP="000315FC">
      <w:pPr>
        <w:pStyle w:val="ListParagraph"/>
        <w:numPr>
          <w:ilvl w:val="0"/>
          <w:numId w:val="3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Peran : Seksi Pelayanan dan Keberatan Pajak Daerah menyelenggarakan tugas pokok merencanakan, mengelola, </w:t>
      </w:r>
      <w:r>
        <w:rPr>
          <w:rFonts w:ascii="Times New Roman" w:hAnsi="Times New Roman"/>
          <w:sz w:val="24"/>
          <w:szCs w:val="24"/>
        </w:rPr>
        <w:lastRenderedPageBreak/>
        <w:t xml:space="preserve">mengordinasikan, mengendalikan, mengevaluasi, dan melaporkan pelaksanaan pelayanan Pajak Daerah. </w:t>
      </w:r>
    </w:p>
    <w:p w14:paraId="35BE7028" w14:textId="77777777" w:rsidR="000315FC" w:rsidRDefault="000315FC" w:rsidP="000315FC">
      <w:pPr>
        <w:pStyle w:val="ListParagraph"/>
        <w:numPr>
          <w:ilvl w:val="0"/>
          <w:numId w:val="3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65E16CD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Program kerja dan langkah – langkah kerja Seksi Pelayanan Pajak Daerah;</w:t>
      </w:r>
    </w:p>
    <w:p w14:paraId="141A85A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dan melaksanakan rencana operasional Pelayanan Pajak Daerah;</w:t>
      </w:r>
    </w:p>
    <w:p w14:paraId="5885F497"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Menerima permohonan pelayanan Pajak Daerah secara Terpadu di Front Office;</w:t>
      </w:r>
    </w:p>
    <w:p w14:paraId="2605230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Memproses permohonan pelayanan Pajak Daerah;</w:t>
      </w:r>
    </w:p>
    <w:p w14:paraId="2E1E1CD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pengendalian terhadap proses pelayanan Pajak Daerah;</w:t>
      </w:r>
    </w:p>
    <w:p w14:paraId="54450E4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Menerima pengaduan keberatan pajak dan memproses keberatan pajak dari wajib pajak;</w:t>
      </w:r>
    </w:p>
    <w:p w14:paraId="784210D6"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evaluasi terhadap kegiatan pelayanan Pajak Daerah;</w:t>
      </w:r>
    </w:p>
    <w:p w14:paraId="198CC76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koordinasi dan kerjasama dengan bidang dan atau Instansi lain dalam memproses permohonan pelayanan Pajak Daerah;</w:t>
      </w:r>
    </w:p>
    <w:p w14:paraId="48CB407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rekapitulasi permohonan pelayanan Pajak Daerah;</w:t>
      </w:r>
    </w:p>
    <w:p w14:paraId="3874107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sosialisasi dan memberikan informasi kepada wajib Pajak di Bidang Pelayanan Pajak Daerah;</w:t>
      </w:r>
    </w:p>
    <w:p w14:paraId="57A8377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Membuat dan menyampaikan laporan hasil pelaksanaan Tugas kepada Kepala Bidang Penagihan dan Pelayanan Pajak Daerah;</w:t>
      </w:r>
    </w:p>
    <w:p w14:paraId="6B63A2D8"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tugas kedinasan lain yang diberikan oleh Kepala Bidang Penagihan dan Pelayanan Pajak Daerah.</w:t>
      </w:r>
    </w:p>
    <w:p w14:paraId="686B2C88"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 xml:space="preserve"> Verifikator Pajak</w:t>
      </w:r>
    </w:p>
    <w:p w14:paraId="7298452E" w14:textId="77777777" w:rsidR="000315FC" w:rsidRDefault="000315FC" w:rsidP="000315FC">
      <w:pPr>
        <w:pStyle w:val="ListParagraph"/>
        <w:numPr>
          <w:ilvl w:val="0"/>
          <w:numId w:val="38"/>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Sub Bidang Verifikasi mempunyai tugas membantu Kepala Bidang Pelayanan dan penetapan dalam menyiapkan bahan perumusan dan melaksanakan kebijakan, evaluasi dan pelaporan penelitian dan verivikasi Pajak Daerah.</w:t>
      </w:r>
    </w:p>
    <w:p w14:paraId="56A2E581" w14:textId="77777777" w:rsidR="000315FC" w:rsidRDefault="000315FC" w:rsidP="000315FC">
      <w:pPr>
        <w:pStyle w:val="ListParagraph"/>
        <w:numPr>
          <w:ilvl w:val="0"/>
          <w:numId w:val="38"/>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424B600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Penyiapan bahan penyusunan Program kerja Sub Bidang Verifikasi;</w:t>
      </w:r>
    </w:p>
    <w:p w14:paraId="60AECD8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Penyiapan bahan perumusan, pelaksanaan dan pengordinasian kebijakan penelitian dan verifikasi dan pelaporan Pajak Daerah;</w:t>
      </w:r>
    </w:p>
    <w:p w14:paraId="2D103CC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Penelitian dan Verifikasi data pelaporan Pajak Daerah;</w:t>
      </w:r>
    </w:p>
    <w:p w14:paraId="62F7FAED"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Penyiapan bahan Penilaian reformasi birokrasi Sub Bidang Verifikasi;</w:t>
      </w:r>
    </w:p>
    <w:p w14:paraId="5E623A20"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Pelaksanaan monitoring evaluasi dan penyusunan pelaporan Sub Bidang Verifikasi;</w:t>
      </w:r>
    </w:p>
    <w:p w14:paraId="795CCA4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Pelaksanaan fungsi lain yang diberikan oleh pimpinan sesuai bidang tugasnya.</w:t>
      </w:r>
    </w:p>
    <w:p w14:paraId="77C8A170"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Pengelola Pelaporan Data Penerima</w:t>
      </w:r>
    </w:p>
    <w:p w14:paraId="66E646F0" w14:textId="77777777" w:rsidR="000315FC" w:rsidRDefault="000315FC" w:rsidP="000315FC">
      <w:pPr>
        <w:pStyle w:val="ListParagraph"/>
        <w:numPr>
          <w:ilvl w:val="0"/>
          <w:numId w:val="39"/>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Melaksankan kegiatan Evaluasi Pendapatan daerah, pembukuan dan pelaporan penerima pendapatan daerah serta pemantauan dan pengendalian terhadap lancarnya mekanisme pengelolaan pendapatan daerah.</w:t>
      </w:r>
    </w:p>
    <w:p w14:paraId="2B3C4BC4" w14:textId="77777777" w:rsidR="000315FC" w:rsidRDefault="000315FC" w:rsidP="000315FC">
      <w:pPr>
        <w:pStyle w:val="ListParagraph"/>
        <w:numPr>
          <w:ilvl w:val="0"/>
          <w:numId w:val="39"/>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Uraian Tugas :</w:t>
      </w:r>
    </w:p>
    <w:p w14:paraId="43336B3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program dan Langkah-langkah kerja di lingkup kerja seksi pengendalian pendapatan;</w:t>
      </w:r>
    </w:p>
    <w:p w14:paraId="26A585C9"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Melaksankan koordinasi dan monitoring Pengelolaan PAD dengan unit kerja Pengelola Pad Secara berkala;</w:t>
      </w:r>
    </w:p>
    <w:p w14:paraId="370A313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pengawasan terhadap pelaksanaan sistem dan prosesdur administrasi pendapatan Daerah serta Penyetoran PAD ke kas Daerah;</w:t>
      </w:r>
    </w:p>
    <w:p w14:paraId="1D0E992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dan menyampaikan laporan hasil pelaksanaan tugas Kepada Bidang Perencanan, perimbangan dan pengendalian Pendapatan;</w:t>
      </w:r>
    </w:p>
    <w:p w14:paraId="5415E09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Melaksanakan tugas bidang kedinasan lain yang di berikan oleh Kepala Bidang perencanaa, Pertimbagan dan Pengendalian. </w:t>
      </w:r>
    </w:p>
    <w:p w14:paraId="66557A2F" w14:textId="77777777" w:rsidR="000315FC" w:rsidRDefault="000315FC" w:rsidP="000315FC">
      <w:pPr>
        <w:tabs>
          <w:tab w:val="left" w:pos="1843"/>
          <w:tab w:val="left" w:pos="2622"/>
        </w:tabs>
        <w:spacing w:after="0" w:line="480" w:lineRule="auto"/>
        <w:jc w:val="both"/>
        <w:textAlignment w:val="baseline"/>
        <w:rPr>
          <w:rFonts w:ascii="Times New Roman" w:hAnsi="Times New Roman"/>
          <w:sz w:val="24"/>
          <w:szCs w:val="24"/>
        </w:rPr>
      </w:pPr>
    </w:p>
    <w:p w14:paraId="783D56E8" w14:textId="77777777" w:rsidR="000315FC" w:rsidRDefault="000315FC" w:rsidP="000315FC">
      <w:pPr>
        <w:tabs>
          <w:tab w:val="left" w:pos="1843"/>
          <w:tab w:val="left" w:pos="2622"/>
        </w:tabs>
        <w:spacing w:after="0" w:line="480" w:lineRule="auto"/>
        <w:jc w:val="both"/>
        <w:textAlignment w:val="baseline"/>
        <w:rPr>
          <w:rFonts w:ascii="Times New Roman" w:hAnsi="Times New Roman"/>
          <w:sz w:val="24"/>
          <w:szCs w:val="24"/>
        </w:rPr>
      </w:pPr>
    </w:p>
    <w:p w14:paraId="643BE975"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lastRenderedPageBreak/>
        <w:t xml:space="preserve"> Pengelola Data Pengihan Pajak</w:t>
      </w:r>
    </w:p>
    <w:p w14:paraId="69780BFC" w14:textId="77777777" w:rsidR="000315FC" w:rsidRDefault="000315FC" w:rsidP="000315FC">
      <w:pPr>
        <w:pStyle w:val="ListParagraph"/>
        <w:numPr>
          <w:ilvl w:val="0"/>
          <w:numId w:val="40"/>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Melaksanakan kegiatan penagihan dan penyetoran hasil penagihan Pajak Daerah serta melaksanakan pelayanan perpajakan Daerah.</w:t>
      </w:r>
    </w:p>
    <w:p w14:paraId="3D70C49F" w14:textId="77777777" w:rsidR="000315FC" w:rsidRDefault="000315FC" w:rsidP="000315FC">
      <w:pPr>
        <w:pStyle w:val="ListParagraph"/>
        <w:numPr>
          <w:ilvl w:val="0"/>
          <w:numId w:val="40"/>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Uraian Tugas : </w:t>
      </w:r>
    </w:p>
    <w:p w14:paraId="2A33EE31"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Program dan Langkah-langkah kerja di Bidang Penagihan dan Pelayanan.</w:t>
      </w:r>
    </w:p>
    <w:p w14:paraId="25458CE4"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dan mengedalikan kegiatan Pelayanan Pajak Daerah.</w:t>
      </w:r>
    </w:p>
    <w:p w14:paraId="783ADE6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Melaksanakan Kerjasama/koordinasi dengan intansi terkait dalam rangka penagihan pajak daerah dan restribusi daerah.</w:t>
      </w:r>
    </w:p>
    <w:p w14:paraId="057395AD"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evaluasi dan pembinaan terhadap kegaiatan pelayanan pajak Daerah.</w:t>
      </w:r>
    </w:p>
    <w:p w14:paraId="3E41C96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dan melaksanakan rencana operasional penagihan pajak.</w:t>
      </w:r>
    </w:p>
    <w:p w14:paraId="7CD8D0DB"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Menghimpun bahan dan data dalam rangka memperlancar pelaksanaan kegiatan penagihan pajak daeraha dan restribusi Daerah.</w:t>
      </w:r>
    </w:p>
    <w:p w14:paraId="24D14A3C"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koordinasi dan Kerjasama dengan intansi terkait dalam rangka permoresaan pelayanan.</w:t>
      </w:r>
    </w:p>
    <w:p w14:paraId="0C19B033"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Membuat dan menyampaikan laporan hasil pelaksanaan tugas di bidang Penagihan dan pelayanan Kepada Kepala Dinas.</w:t>
      </w:r>
    </w:p>
    <w:p w14:paraId="5089442E"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lastRenderedPageBreak/>
        <w:t>Melaksanakan tugas kedinasan lain yang di berikan oleh Kepala Dinas di Bidang Penagihan dan Pelayanan.</w:t>
      </w:r>
    </w:p>
    <w:p w14:paraId="3D0986A2" w14:textId="77777777" w:rsidR="000315FC" w:rsidRDefault="000315FC" w:rsidP="000315FC">
      <w:pPr>
        <w:pStyle w:val="ListParagraph"/>
        <w:numPr>
          <w:ilvl w:val="1"/>
          <w:numId w:val="25"/>
        </w:numPr>
        <w:spacing w:after="0" w:line="480" w:lineRule="auto"/>
        <w:rPr>
          <w:rFonts w:ascii="Times New Roman" w:hAnsi="Times New Roman"/>
          <w:sz w:val="24"/>
          <w:szCs w:val="24"/>
        </w:rPr>
      </w:pPr>
      <w:r>
        <w:rPr>
          <w:rFonts w:ascii="Times New Roman" w:hAnsi="Times New Roman"/>
          <w:sz w:val="24"/>
          <w:szCs w:val="24"/>
        </w:rPr>
        <w:t xml:space="preserve"> Pranata Kearsipan</w:t>
      </w:r>
    </w:p>
    <w:p w14:paraId="317EBA3D" w14:textId="77777777" w:rsidR="000315FC" w:rsidRDefault="000315FC" w:rsidP="000315FC">
      <w:pPr>
        <w:pStyle w:val="ListParagraph"/>
        <w:numPr>
          <w:ilvl w:val="0"/>
          <w:numId w:val="41"/>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Peran : melakukan identifikasi dan verifikasi daftar Salinan autentik dari naskah asli arsip terjaga melakukan identifikasi, penilaian, dan verifikasi serta penyusunan naskah pertimbangan Jadwal Retensi Arsip/Dokumen Perusahaan.</w:t>
      </w:r>
    </w:p>
    <w:p w14:paraId="65BB7147" w14:textId="77777777" w:rsidR="000315FC" w:rsidRDefault="000315FC" w:rsidP="000315FC">
      <w:pPr>
        <w:pStyle w:val="ListParagraph"/>
        <w:numPr>
          <w:ilvl w:val="0"/>
          <w:numId w:val="41"/>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Uraian Tugas :</w:t>
      </w:r>
    </w:p>
    <w:p w14:paraId="62F596B2"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Menyusun laporan verifikasi arsip statis yang akan diserahkan;</w:t>
      </w:r>
    </w:p>
    <w:p w14:paraId="02A305B5"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identifikasi dan analisis arsip dalam rangka penyusunan Daftar Percairan Arsip (DPA);</w:t>
      </w:r>
    </w:p>
    <w:p w14:paraId="431E9877"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identifiksi dan analisis dalam rangka Menyusun pertimbangan pemberian penghargaan atau imbalan atas perlindungan arsip;</w:t>
      </w:r>
    </w:p>
    <w:p w14:paraId="07CBF16A"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Melukan penataan dan penyimpann arsip;</w:t>
      </w:r>
    </w:p>
    <w:p w14:paraId="35F9345E"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penyusunan sarana bantu penemuan Kembali arsip;</w:t>
      </w:r>
    </w:p>
    <w:p w14:paraId="345AD137"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Melukan pengelolaan arsip;</w:t>
      </w:r>
    </w:p>
    <w:p w14:paraId="1B19075F" w14:textId="77777777" w:rsidR="000315FC" w:rsidRDefault="000315FC" w:rsidP="000315FC">
      <w:pPr>
        <w:pStyle w:val="ListParagraph"/>
        <w:numPr>
          <w:ilvl w:val="0"/>
          <w:numId w:val="27"/>
        </w:numPr>
        <w:tabs>
          <w:tab w:val="left" w:pos="1843"/>
          <w:tab w:val="left" w:pos="2622"/>
        </w:tabs>
        <w:spacing w:after="0" w:line="480" w:lineRule="auto"/>
        <w:jc w:val="both"/>
        <w:textAlignment w:val="baseline"/>
        <w:rPr>
          <w:rFonts w:ascii="Times New Roman" w:hAnsi="Times New Roman"/>
          <w:sz w:val="24"/>
          <w:szCs w:val="24"/>
        </w:rPr>
      </w:pPr>
      <w:r>
        <w:rPr>
          <w:rFonts w:ascii="Times New Roman" w:hAnsi="Times New Roman"/>
          <w:sz w:val="24"/>
          <w:szCs w:val="24"/>
        </w:rPr>
        <w:t>Melakukan identifikasi dan penilian arsip yang akan di produksi alih media.</w:t>
      </w:r>
    </w:p>
    <w:p w14:paraId="2A3C7991" w14:textId="77777777" w:rsidR="000315FC" w:rsidRDefault="000315FC" w:rsidP="000315FC">
      <w:pPr>
        <w:pStyle w:val="Heading3"/>
      </w:pPr>
      <w:bookmarkStart w:id="22" w:name="_Toc130641392"/>
      <w:bookmarkStart w:id="23" w:name="_Toc136344454"/>
      <w:bookmarkStart w:id="24" w:name="_Toc135595198"/>
      <w:r>
        <w:lastRenderedPageBreak/>
        <w:t>3.1.6 Keadaan Pegawai</w:t>
      </w:r>
      <w:bookmarkEnd w:id="22"/>
      <w:bookmarkEnd w:id="23"/>
      <w:bookmarkEnd w:id="24"/>
    </w:p>
    <w:p w14:paraId="6D107009" w14:textId="77777777" w:rsidR="000315FC" w:rsidRDefault="000315FC" w:rsidP="000315FC">
      <w:pPr>
        <w:spacing w:after="0" w:line="480" w:lineRule="auto"/>
        <w:ind w:firstLine="720"/>
        <w:jc w:val="both"/>
        <w:rPr>
          <w:rFonts w:ascii="Times New Roman" w:eastAsia="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Pegawai Pada pusat pengeloaan pendapatan Cirebon 1 sumber terbagi menjadi 2 bagian, yang pertama Pegawai Aparatur Sipil Negara (ASN) sebanyak 17 orang dan Pegawai Tenaga Kerja Kontrak (TKK) sebanyak 28 orang.</w:t>
      </w:r>
    </w:p>
    <w:p w14:paraId="2AA70A99" w14:textId="77777777" w:rsidR="000315FC" w:rsidRDefault="000315FC" w:rsidP="000315FC">
      <w:pPr>
        <w:pStyle w:val="ListParagraph"/>
        <w:numPr>
          <w:ilvl w:val="0"/>
          <w:numId w:val="42"/>
        </w:numPr>
        <w:spacing w:after="0" w:line="480" w:lineRule="auto"/>
        <w:jc w:val="both"/>
        <w:rPr>
          <w:rFonts w:ascii="Times New Roman" w:eastAsiaTheme="minorHAnsi" w:hAnsi="Times New Roman"/>
          <w:sz w:val="24"/>
          <w:szCs w:val="24"/>
        </w:rPr>
      </w:pPr>
      <w:r>
        <w:rPr>
          <w:rFonts w:ascii="Times New Roman" w:hAnsi="Times New Roman"/>
          <w:sz w:val="24"/>
          <w:szCs w:val="24"/>
        </w:rPr>
        <w:t>Daftar Pegawai Aparatur Sipil Negara (ASN)</w:t>
      </w:r>
    </w:p>
    <w:p w14:paraId="654E56D6" w14:textId="74461956" w:rsidR="000315FC" w:rsidRDefault="000315FC" w:rsidP="000315FC">
      <w:pPr>
        <w:pStyle w:val="Caption"/>
        <w:jc w:val="center"/>
        <w:rPr>
          <w:rFonts w:ascii="Times New Roman" w:hAnsi="Times New Roman" w:cs="Times New Roman"/>
          <w:b w:val="0"/>
          <w:color w:val="auto"/>
          <w:sz w:val="24"/>
          <w:szCs w:val="24"/>
        </w:rPr>
      </w:pPr>
      <w:bookmarkStart w:id="25" w:name="_Toc135569448"/>
      <w:r>
        <w:rPr>
          <w:rFonts w:ascii="Times New Roman" w:hAnsi="Times New Roman" w:cs="Times New Roman"/>
          <w:color w:val="auto"/>
          <w:sz w:val="24"/>
          <w:szCs w:val="24"/>
        </w:rPr>
        <w:t xml:space="preserve">Tabel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p>
    <w:p w14:paraId="096645FC" w14:textId="77777777" w:rsidR="000315FC" w:rsidRDefault="000315FC" w:rsidP="000315FC">
      <w:pPr>
        <w:pStyle w:val="Caption"/>
        <w:jc w:val="center"/>
        <w:rPr>
          <w:rFonts w:ascii="Times New Roman" w:hAnsi="Times New Roman" w:cs="Times New Roman"/>
          <w:b w:val="0"/>
          <w:color w:val="auto"/>
          <w:sz w:val="24"/>
          <w:szCs w:val="24"/>
        </w:rPr>
      </w:pPr>
      <w:r>
        <w:rPr>
          <w:rFonts w:ascii="Times New Roman" w:hAnsi="Times New Roman" w:cs="Times New Roman"/>
          <w:color w:val="auto"/>
          <w:sz w:val="24"/>
          <w:szCs w:val="24"/>
        </w:rPr>
        <w:t>Pegawai Aparatur Sipil Negara (ASN)</w:t>
      </w:r>
      <w:bookmarkEnd w:id="25"/>
    </w:p>
    <w:tbl>
      <w:tblPr>
        <w:tblStyle w:val="TableGrid"/>
        <w:tblW w:w="8363" w:type="dxa"/>
        <w:tblInd w:w="250" w:type="dxa"/>
        <w:tblLook w:val="04A0" w:firstRow="1" w:lastRow="0" w:firstColumn="1" w:lastColumn="0" w:noHBand="0" w:noVBand="1"/>
      </w:tblPr>
      <w:tblGrid>
        <w:gridCol w:w="636"/>
        <w:gridCol w:w="3645"/>
        <w:gridCol w:w="4082"/>
      </w:tblGrid>
      <w:tr w:rsidR="000315FC" w14:paraId="2CB60D31" w14:textId="77777777" w:rsidTr="0055010D">
        <w:trPr>
          <w:trHeight w:val="232"/>
        </w:trPr>
        <w:tc>
          <w:tcPr>
            <w:tcW w:w="636" w:type="dxa"/>
            <w:tcBorders>
              <w:top w:val="single" w:sz="4" w:space="0" w:color="auto"/>
              <w:left w:val="single" w:sz="4" w:space="0" w:color="auto"/>
              <w:bottom w:val="single" w:sz="4" w:space="0" w:color="auto"/>
              <w:right w:val="single" w:sz="4" w:space="0" w:color="auto"/>
            </w:tcBorders>
          </w:tcPr>
          <w:p w14:paraId="339779C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645" w:type="dxa"/>
            <w:tcBorders>
              <w:top w:val="single" w:sz="4" w:space="0" w:color="auto"/>
              <w:left w:val="single" w:sz="4" w:space="0" w:color="auto"/>
              <w:bottom w:val="single" w:sz="4" w:space="0" w:color="auto"/>
              <w:right w:val="single" w:sz="4" w:space="0" w:color="auto"/>
            </w:tcBorders>
          </w:tcPr>
          <w:p w14:paraId="5527F86C" w14:textId="77777777" w:rsidR="000315FC" w:rsidRDefault="000315FC" w:rsidP="0055010D">
            <w:pPr>
              <w:tabs>
                <w:tab w:val="left" w:pos="1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4082" w:type="dxa"/>
            <w:tcBorders>
              <w:top w:val="single" w:sz="4" w:space="0" w:color="auto"/>
              <w:left w:val="single" w:sz="4" w:space="0" w:color="auto"/>
              <w:bottom w:val="single" w:sz="4" w:space="0" w:color="auto"/>
              <w:right w:val="single" w:sz="4" w:space="0" w:color="auto"/>
            </w:tcBorders>
          </w:tcPr>
          <w:p w14:paraId="7972305B"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Jabatan</w:t>
            </w:r>
          </w:p>
        </w:tc>
      </w:tr>
      <w:tr w:rsidR="000315FC" w14:paraId="224E78EB" w14:textId="77777777" w:rsidTr="0055010D">
        <w:tc>
          <w:tcPr>
            <w:tcW w:w="636" w:type="dxa"/>
            <w:tcBorders>
              <w:top w:val="single" w:sz="4" w:space="0" w:color="auto"/>
              <w:left w:val="single" w:sz="4" w:space="0" w:color="auto"/>
              <w:bottom w:val="single" w:sz="4" w:space="0" w:color="auto"/>
              <w:right w:val="single" w:sz="4" w:space="0" w:color="auto"/>
            </w:tcBorders>
          </w:tcPr>
          <w:p w14:paraId="5F24EDA3"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tcPr>
          <w:p w14:paraId="26BD621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Ir.Andri Arfiana</w:t>
            </w:r>
          </w:p>
        </w:tc>
        <w:tc>
          <w:tcPr>
            <w:tcW w:w="4082" w:type="dxa"/>
            <w:tcBorders>
              <w:top w:val="single" w:sz="4" w:space="0" w:color="auto"/>
              <w:left w:val="single" w:sz="4" w:space="0" w:color="auto"/>
              <w:bottom w:val="single" w:sz="4" w:space="0" w:color="auto"/>
              <w:right w:val="single" w:sz="4" w:space="0" w:color="auto"/>
            </w:tcBorders>
          </w:tcPr>
          <w:p w14:paraId="4A68674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Kepala Pusat Pengelolaan Pendapatan</w:t>
            </w:r>
          </w:p>
        </w:tc>
      </w:tr>
      <w:tr w:rsidR="000315FC" w14:paraId="5CD30DDB" w14:textId="77777777" w:rsidTr="0055010D">
        <w:tc>
          <w:tcPr>
            <w:tcW w:w="636" w:type="dxa"/>
            <w:tcBorders>
              <w:top w:val="single" w:sz="4" w:space="0" w:color="auto"/>
              <w:left w:val="single" w:sz="4" w:space="0" w:color="auto"/>
              <w:bottom w:val="single" w:sz="4" w:space="0" w:color="auto"/>
              <w:right w:val="single" w:sz="4" w:space="0" w:color="auto"/>
            </w:tcBorders>
          </w:tcPr>
          <w:p w14:paraId="37818159"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single" w:sz="4" w:space="0" w:color="auto"/>
              <w:left w:val="single" w:sz="4" w:space="0" w:color="auto"/>
              <w:bottom w:val="single" w:sz="4" w:space="0" w:color="auto"/>
              <w:right w:val="single" w:sz="4" w:space="0" w:color="auto"/>
            </w:tcBorders>
          </w:tcPr>
          <w:p w14:paraId="7E4C131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Dany Effendi Hidayat,ST.,M.AP</w:t>
            </w:r>
          </w:p>
        </w:tc>
        <w:tc>
          <w:tcPr>
            <w:tcW w:w="4082" w:type="dxa"/>
            <w:tcBorders>
              <w:top w:val="single" w:sz="4" w:space="0" w:color="auto"/>
              <w:left w:val="single" w:sz="4" w:space="0" w:color="auto"/>
              <w:bottom w:val="single" w:sz="4" w:space="0" w:color="auto"/>
              <w:right w:val="single" w:sz="4" w:space="0" w:color="auto"/>
            </w:tcBorders>
          </w:tcPr>
          <w:p w14:paraId="4785387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Kepala Seksi Penerimaan dan Penagihan</w:t>
            </w:r>
          </w:p>
        </w:tc>
      </w:tr>
      <w:tr w:rsidR="000315FC" w14:paraId="35D8351D" w14:textId="77777777" w:rsidTr="0055010D">
        <w:tc>
          <w:tcPr>
            <w:tcW w:w="636" w:type="dxa"/>
            <w:tcBorders>
              <w:top w:val="single" w:sz="4" w:space="0" w:color="auto"/>
              <w:left w:val="single" w:sz="4" w:space="0" w:color="auto"/>
              <w:bottom w:val="single" w:sz="4" w:space="0" w:color="auto"/>
              <w:right w:val="single" w:sz="4" w:space="0" w:color="auto"/>
            </w:tcBorders>
          </w:tcPr>
          <w:p w14:paraId="27C77D5A"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single" w:sz="4" w:space="0" w:color="auto"/>
              <w:left w:val="single" w:sz="4" w:space="0" w:color="auto"/>
              <w:bottom w:val="single" w:sz="4" w:space="0" w:color="auto"/>
              <w:right w:val="single" w:sz="4" w:space="0" w:color="auto"/>
            </w:tcBorders>
          </w:tcPr>
          <w:p w14:paraId="2B20A3A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Dadang Supardi,SE.,MM</w:t>
            </w:r>
          </w:p>
        </w:tc>
        <w:tc>
          <w:tcPr>
            <w:tcW w:w="4082" w:type="dxa"/>
            <w:tcBorders>
              <w:top w:val="single" w:sz="4" w:space="0" w:color="auto"/>
              <w:left w:val="single" w:sz="4" w:space="0" w:color="auto"/>
              <w:bottom w:val="single" w:sz="4" w:space="0" w:color="auto"/>
              <w:right w:val="single" w:sz="4" w:space="0" w:color="auto"/>
            </w:tcBorders>
          </w:tcPr>
          <w:p w14:paraId="1E336C8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Kepala Seksi Pendataan dan Penetapan</w:t>
            </w:r>
          </w:p>
        </w:tc>
      </w:tr>
      <w:tr w:rsidR="000315FC" w14:paraId="51AAD351" w14:textId="77777777" w:rsidTr="0055010D">
        <w:tc>
          <w:tcPr>
            <w:tcW w:w="636" w:type="dxa"/>
            <w:tcBorders>
              <w:top w:val="single" w:sz="4" w:space="0" w:color="auto"/>
              <w:left w:val="single" w:sz="4" w:space="0" w:color="auto"/>
              <w:bottom w:val="single" w:sz="4" w:space="0" w:color="auto"/>
              <w:right w:val="single" w:sz="4" w:space="0" w:color="auto"/>
            </w:tcBorders>
          </w:tcPr>
          <w:p w14:paraId="427A75D9"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single" w:sz="4" w:space="0" w:color="auto"/>
              <w:left w:val="single" w:sz="4" w:space="0" w:color="auto"/>
              <w:bottom w:val="single" w:sz="4" w:space="0" w:color="auto"/>
              <w:right w:val="single" w:sz="4" w:space="0" w:color="auto"/>
            </w:tcBorders>
          </w:tcPr>
          <w:p w14:paraId="6F07D74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Andriyansyah,SE</w:t>
            </w:r>
          </w:p>
        </w:tc>
        <w:tc>
          <w:tcPr>
            <w:tcW w:w="4082" w:type="dxa"/>
            <w:tcBorders>
              <w:top w:val="single" w:sz="4" w:space="0" w:color="auto"/>
              <w:left w:val="single" w:sz="4" w:space="0" w:color="auto"/>
              <w:bottom w:val="single" w:sz="4" w:space="0" w:color="auto"/>
              <w:right w:val="single" w:sz="4" w:space="0" w:color="auto"/>
            </w:tcBorders>
          </w:tcPr>
          <w:p w14:paraId="1ADAA9A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Kepala Sub Bagian Tata Usaha</w:t>
            </w:r>
          </w:p>
        </w:tc>
      </w:tr>
      <w:tr w:rsidR="000315FC" w14:paraId="61DD3D7B" w14:textId="77777777" w:rsidTr="0055010D">
        <w:tc>
          <w:tcPr>
            <w:tcW w:w="636" w:type="dxa"/>
            <w:tcBorders>
              <w:top w:val="single" w:sz="4" w:space="0" w:color="auto"/>
              <w:left w:val="single" w:sz="4" w:space="0" w:color="auto"/>
              <w:bottom w:val="single" w:sz="4" w:space="0" w:color="auto"/>
              <w:right w:val="single" w:sz="4" w:space="0" w:color="auto"/>
            </w:tcBorders>
          </w:tcPr>
          <w:p w14:paraId="2179A2FE"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single" w:sz="4" w:space="0" w:color="auto"/>
              <w:left w:val="single" w:sz="4" w:space="0" w:color="auto"/>
              <w:bottom w:val="single" w:sz="4" w:space="0" w:color="auto"/>
              <w:right w:val="single" w:sz="4" w:space="0" w:color="auto"/>
            </w:tcBorders>
          </w:tcPr>
          <w:p w14:paraId="526EB893"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Hj.Bachriyah,S.IP</w:t>
            </w:r>
          </w:p>
        </w:tc>
        <w:tc>
          <w:tcPr>
            <w:tcW w:w="4082" w:type="dxa"/>
            <w:tcBorders>
              <w:top w:val="single" w:sz="4" w:space="0" w:color="auto"/>
              <w:left w:val="single" w:sz="4" w:space="0" w:color="auto"/>
              <w:bottom w:val="single" w:sz="4" w:space="0" w:color="auto"/>
              <w:right w:val="single" w:sz="4" w:space="0" w:color="auto"/>
            </w:tcBorders>
          </w:tcPr>
          <w:p w14:paraId="7CABB21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Data Pemeriksaan Pajak</w:t>
            </w:r>
          </w:p>
        </w:tc>
      </w:tr>
      <w:tr w:rsidR="000315FC" w14:paraId="2FE3373D" w14:textId="77777777" w:rsidTr="0055010D">
        <w:tc>
          <w:tcPr>
            <w:tcW w:w="636" w:type="dxa"/>
            <w:tcBorders>
              <w:top w:val="single" w:sz="4" w:space="0" w:color="auto"/>
              <w:left w:val="single" w:sz="4" w:space="0" w:color="auto"/>
              <w:bottom w:val="single" w:sz="4" w:space="0" w:color="auto"/>
              <w:right w:val="single" w:sz="4" w:space="0" w:color="auto"/>
            </w:tcBorders>
          </w:tcPr>
          <w:p w14:paraId="7F8C7903"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single" w:sz="4" w:space="0" w:color="auto"/>
              <w:left w:val="single" w:sz="4" w:space="0" w:color="auto"/>
              <w:bottom w:val="single" w:sz="4" w:space="0" w:color="auto"/>
              <w:right w:val="single" w:sz="4" w:space="0" w:color="auto"/>
            </w:tcBorders>
          </w:tcPr>
          <w:p w14:paraId="4B0B666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Titin Hartini,SE,MM</w:t>
            </w:r>
          </w:p>
        </w:tc>
        <w:tc>
          <w:tcPr>
            <w:tcW w:w="4082" w:type="dxa"/>
            <w:tcBorders>
              <w:top w:val="single" w:sz="4" w:space="0" w:color="auto"/>
              <w:left w:val="single" w:sz="4" w:space="0" w:color="auto"/>
              <w:bottom w:val="single" w:sz="4" w:space="0" w:color="auto"/>
              <w:right w:val="single" w:sz="4" w:space="0" w:color="auto"/>
            </w:tcBorders>
          </w:tcPr>
          <w:p w14:paraId="0F64FA4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Pelaporan Data Penerimaan</w:t>
            </w:r>
          </w:p>
        </w:tc>
      </w:tr>
      <w:tr w:rsidR="000315FC" w14:paraId="4369E985" w14:textId="77777777" w:rsidTr="0055010D">
        <w:tc>
          <w:tcPr>
            <w:tcW w:w="636" w:type="dxa"/>
            <w:tcBorders>
              <w:top w:val="single" w:sz="4" w:space="0" w:color="auto"/>
              <w:left w:val="single" w:sz="4" w:space="0" w:color="auto"/>
              <w:bottom w:val="single" w:sz="4" w:space="0" w:color="auto"/>
              <w:right w:val="single" w:sz="4" w:space="0" w:color="auto"/>
            </w:tcBorders>
          </w:tcPr>
          <w:p w14:paraId="3ACADBC7"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645" w:type="dxa"/>
            <w:tcBorders>
              <w:top w:val="single" w:sz="4" w:space="0" w:color="auto"/>
              <w:left w:val="single" w:sz="4" w:space="0" w:color="auto"/>
              <w:bottom w:val="single" w:sz="4" w:space="0" w:color="auto"/>
              <w:right w:val="single" w:sz="4" w:space="0" w:color="auto"/>
            </w:tcBorders>
          </w:tcPr>
          <w:p w14:paraId="135E391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Budi Kusnadi,SE</w:t>
            </w:r>
          </w:p>
        </w:tc>
        <w:tc>
          <w:tcPr>
            <w:tcW w:w="4082" w:type="dxa"/>
            <w:tcBorders>
              <w:top w:val="single" w:sz="4" w:space="0" w:color="auto"/>
              <w:left w:val="single" w:sz="4" w:space="0" w:color="auto"/>
              <w:bottom w:val="single" w:sz="4" w:space="0" w:color="auto"/>
              <w:right w:val="single" w:sz="4" w:space="0" w:color="auto"/>
            </w:tcBorders>
          </w:tcPr>
          <w:p w14:paraId="20C1BC8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Data Pemeriksaan Pajak</w:t>
            </w:r>
          </w:p>
        </w:tc>
      </w:tr>
      <w:tr w:rsidR="000315FC" w14:paraId="758C2A65" w14:textId="77777777" w:rsidTr="0055010D">
        <w:tc>
          <w:tcPr>
            <w:tcW w:w="636" w:type="dxa"/>
            <w:tcBorders>
              <w:top w:val="single" w:sz="4" w:space="0" w:color="auto"/>
              <w:left w:val="single" w:sz="4" w:space="0" w:color="auto"/>
              <w:bottom w:val="single" w:sz="4" w:space="0" w:color="auto"/>
              <w:right w:val="single" w:sz="4" w:space="0" w:color="auto"/>
            </w:tcBorders>
          </w:tcPr>
          <w:p w14:paraId="51307DCA"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645" w:type="dxa"/>
            <w:tcBorders>
              <w:top w:val="single" w:sz="4" w:space="0" w:color="auto"/>
              <w:left w:val="single" w:sz="4" w:space="0" w:color="auto"/>
              <w:bottom w:val="single" w:sz="4" w:space="0" w:color="auto"/>
              <w:right w:val="single" w:sz="4" w:space="0" w:color="auto"/>
            </w:tcBorders>
          </w:tcPr>
          <w:p w14:paraId="4C568C7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Septin Murnati Dewi,A.Ks</w:t>
            </w:r>
          </w:p>
        </w:tc>
        <w:tc>
          <w:tcPr>
            <w:tcW w:w="4082" w:type="dxa"/>
            <w:tcBorders>
              <w:top w:val="single" w:sz="4" w:space="0" w:color="auto"/>
              <w:left w:val="single" w:sz="4" w:space="0" w:color="auto"/>
              <w:bottom w:val="single" w:sz="4" w:space="0" w:color="auto"/>
              <w:right w:val="single" w:sz="4" w:space="0" w:color="auto"/>
            </w:tcBorders>
          </w:tcPr>
          <w:p w14:paraId="2F589D0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Data Penagihan Pajak</w:t>
            </w:r>
          </w:p>
        </w:tc>
      </w:tr>
      <w:tr w:rsidR="000315FC" w14:paraId="7676D881" w14:textId="77777777" w:rsidTr="0055010D">
        <w:tc>
          <w:tcPr>
            <w:tcW w:w="636" w:type="dxa"/>
            <w:tcBorders>
              <w:top w:val="single" w:sz="4" w:space="0" w:color="auto"/>
              <w:left w:val="single" w:sz="4" w:space="0" w:color="auto"/>
              <w:bottom w:val="single" w:sz="4" w:space="0" w:color="auto"/>
              <w:right w:val="single" w:sz="4" w:space="0" w:color="auto"/>
            </w:tcBorders>
          </w:tcPr>
          <w:p w14:paraId="1D434846"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645" w:type="dxa"/>
            <w:tcBorders>
              <w:top w:val="single" w:sz="4" w:space="0" w:color="auto"/>
              <w:left w:val="single" w:sz="4" w:space="0" w:color="auto"/>
              <w:bottom w:val="single" w:sz="4" w:space="0" w:color="auto"/>
              <w:right w:val="single" w:sz="4" w:space="0" w:color="auto"/>
            </w:tcBorders>
          </w:tcPr>
          <w:p w14:paraId="3938685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Ita Mulyani,SH,MH</w:t>
            </w:r>
          </w:p>
        </w:tc>
        <w:tc>
          <w:tcPr>
            <w:tcW w:w="4082" w:type="dxa"/>
            <w:tcBorders>
              <w:top w:val="single" w:sz="4" w:space="0" w:color="auto"/>
              <w:left w:val="single" w:sz="4" w:space="0" w:color="auto"/>
              <w:bottom w:val="single" w:sz="4" w:space="0" w:color="auto"/>
              <w:right w:val="single" w:sz="4" w:space="0" w:color="auto"/>
            </w:tcBorders>
          </w:tcPr>
          <w:p w14:paraId="4407B35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Pranata Ke Arsipan</w:t>
            </w:r>
          </w:p>
        </w:tc>
      </w:tr>
      <w:tr w:rsidR="000315FC" w14:paraId="0257AA81" w14:textId="77777777" w:rsidTr="0055010D">
        <w:tc>
          <w:tcPr>
            <w:tcW w:w="636" w:type="dxa"/>
            <w:tcBorders>
              <w:top w:val="single" w:sz="4" w:space="0" w:color="auto"/>
              <w:left w:val="single" w:sz="4" w:space="0" w:color="auto"/>
              <w:bottom w:val="single" w:sz="4" w:space="0" w:color="auto"/>
              <w:right w:val="single" w:sz="4" w:space="0" w:color="auto"/>
            </w:tcBorders>
          </w:tcPr>
          <w:p w14:paraId="485CC1E7"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645" w:type="dxa"/>
            <w:tcBorders>
              <w:top w:val="single" w:sz="4" w:space="0" w:color="auto"/>
              <w:left w:val="single" w:sz="4" w:space="0" w:color="auto"/>
              <w:bottom w:val="single" w:sz="4" w:space="0" w:color="auto"/>
              <w:right w:val="single" w:sz="4" w:space="0" w:color="auto"/>
            </w:tcBorders>
          </w:tcPr>
          <w:p w14:paraId="29878A4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Reza Firmansyah ,A.Md.,A.Pj</w:t>
            </w:r>
          </w:p>
        </w:tc>
        <w:tc>
          <w:tcPr>
            <w:tcW w:w="4082" w:type="dxa"/>
            <w:tcBorders>
              <w:top w:val="single" w:sz="4" w:space="0" w:color="auto"/>
              <w:left w:val="single" w:sz="4" w:space="0" w:color="auto"/>
              <w:bottom w:val="single" w:sz="4" w:space="0" w:color="auto"/>
              <w:right w:val="single" w:sz="4" w:space="0" w:color="auto"/>
            </w:tcBorders>
          </w:tcPr>
          <w:p w14:paraId="4FD03A4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Pengolah Data Pemeriksa Pajak</w:t>
            </w:r>
          </w:p>
        </w:tc>
      </w:tr>
      <w:tr w:rsidR="000315FC" w14:paraId="77D191DC" w14:textId="77777777" w:rsidTr="0055010D">
        <w:tc>
          <w:tcPr>
            <w:tcW w:w="636" w:type="dxa"/>
            <w:tcBorders>
              <w:top w:val="single" w:sz="4" w:space="0" w:color="auto"/>
              <w:left w:val="single" w:sz="4" w:space="0" w:color="auto"/>
              <w:bottom w:val="single" w:sz="4" w:space="0" w:color="auto"/>
              <w:right w:val="single" w:sz="4" w:space="0" w:color="auto"/>
            </w:tcBorders>
          </w:tcPr>
          <w:p w14:paraId="7834D700"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645" w:type="dxa"/>
            <w:tcBorders>
              <w:top w:val="single" w:sz="4" w:space="0" w:color="auto"/>
              <w:left w:val="single" w:sz="4" w:space="0" w:color="auto"/>
              <w:bottom w:val="single" w:sz="4" w:space="0" w:color="auto"/>
              <w:right w:val="single" w:sz="4" w:space="0" w:color="auto"/>
            </w:tcBorders>
          </w:tcPr>
          <w:p w14:paraId="1E29076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Rachmat Hidayat,S.Sos</w:t>
            </w:r>
          </w:p>
        </w:tc>
        <w:tc>
          <w:tcPr>
            <w:tcW w:w="4082" w:type="dxa"/>
            <w:tcBorders>
              <w:top w:val="single" w:sz="4" w:space="0" w:color="auto"/>
              <w:left w:val="single" w:sz="4" w:space="0" w:color="auto"/>
              <w:bottom w:val="single" w:sz="4" w:space="0" w:color="auto"/>
              <w:right w:val="single" w:sz="4" w:space="0" w:color="auto"/>
            </w:tcBorders>
          </w:tcPr>
          <w:p w14:paraId="270EA4B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Pengolah Data Penagihan Pajak</w:t>
            </w:r>
          </w:p>
        </w:tc>
      </w:tr>
      <w:tr w:rsidR="000315FC" w14:paraId="69776DB6" w14:textId="77777777" w:rsidTr="0055010D">
        <w:tc>
          <w:tcPr>
            <w:tcW w:w="636" w:type="dxa"/>
            <w:tcBorders>
              <w:top w:val="single" w:sz="4" w:space="0" w:color="auto"/>
              <w:left w:val="single" w:sz="4" w:space="0" w:color="auto"/>
              <w:bottom w:val="single" w:sz="4" w:space="0" w:color="auto"/>
              <w:right w:val="single" w:sz="4" w:space="0" w:color="auto"/>
            </w:tcBorders>
          </w:tcPr>
          <w:p w14:paraId="3DD5AA85"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645" w:type="dxa"/>
            <w:tcBorders>
              <w:top w:val="single" w:sz="4" w:space="0" w:color="auto"/>
              <w:left w:val="single" w:sz="4" w:space="0" w:color="auto"/>
              <w:bottom w:val="single" w:sz="4" w:space="0" w:color="auto"/>
              <w:right w:val="single" w:sz="4" w:space="0" w:color="auto"/>
            </w:tcBorders>
          </w:tcPr>
          <w:p w14:paraId="48FB850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Maman Suratman,S.AP</w:t>
            </w:r>
          </w:p>
        </w:tc>
        <w:tc>
          <w:tcPr>
            <w:tcW w:w="4082" w:type="dxa"/>
            <w:tcBorders>
              <w:top w:val="single" w:sz="4" w:space="0" w:color="auto"/>
              <w:left w:val="single" w:sz="4" w:space="0" w:color="auto"/>
              <w:bottom w:val="single" w:sz="4" w:space="0" w:color="auto"/>
              <w:right w:val="single" w:sz="4" w:space="0" w:color="auto"/>
            </w:tcBorders>
          </w:tcPr>
          <w:p w14:paraId="742C7AF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Pengolah Pendaftaran dan Pendataan Pajak</w:t>
            </w:r>
          </w:p>
        </w:tc>
      </w:tr>
      <w:tr w:rsidR="000315FC" w14:paraId="25354BDA" w14:textId="77777777" w:rsidTr="0055010D">
        <w:tc>
          <w:tcPr>
            <w:tcW w:w="636" w:type="dxa"/>
            <w:tcBorders>
              <w:top w:val="single" w:sz="4" w:space="0" w:color="auto"/>
              <w:left w:val="single" w:sz="4" w:space="0" w:color="auto"/>
              <w:bottom w:val="single" w:sz="4" w:space="0" w:color="auto"/>
              <w:right w:val="single" w:sz="4" w:space="0" w:color="auto"/>
            </w:tcBorders>
          </w:tcPr>
          <w:p w14:paraId="25B8E0AC"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645" w:type="dxa"/>
            <w:tcBorders>
              <w:top w:val="single" w:sz="4" w:space="0" w:color="auto"/>
              <w:left w:val="single" w:sz="4" w:space="0" w:color="auto"/>
              <w:bottom w:val="single" w:sz="4" w:space="0" w:color="auto"/>
              <w:right w:val="single" w:sz="4" w:space="0" w:color="auto"/>
            </w:tcBorders>
          </w:tcPr>
          <w:p w14:paraId="408FDC2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Iwan Setiawan,S.IP</w:t>
            </w:r>
          </w:p>
        </w:tc>
        <w:tc>
          <w:tcPr>
            <w:tcW w:w="4082" w:type="dxa"/>
            <w:tcBorders>
              <w:top w:val="single" w:sz="4" w:space="0" w:color="auto"/>
              <w:left w:val="single" w:sz="4" w:space="0" w:color="auto"/>
              <w:bottom w:val="single" w:sz="4" w:space="0" w:color="auto"/>
              <w:right w:val="single" w:sz="4" w:space="0" w:color="auto"/>
            </w:tcBorders>
          </w:tcPr>
          <w:p w14:paraId="69FCE04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Keuangan</w:t>
            </w:r>
          </w:p>
        </w:tc>
      </w:tr>
      <w:tr w:rsidR="000315FC" w14:paraId="111EF5C0" w14:textId="77777777" w:rsidTr="0055010D">
        <w:tc>
          <w:tcPr>
            <w:tcW w:w="636" w:type="dxa"/>
            <w:tcBorders>
              <w:top w:val="single" w:sz="4" w:space="0" w:color="auto"/>
              <w:left w:val="single" w:sz="4" w:space="0" w:color="auto"/>
              <w:bottom w:val="single" w:sz="4" w:space="0" w:color="auto"/>
              <w:right w:val="single" w:sz="4" w:space="0" w:color="auto"/>
            </w:tcBorders>
          </w:tcPr>
          <w:p w14:paraId="08ABC34A"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645" w:type="dxa"/>
            <w:tcBorders>
              <w:top w:val="single" w:sz="4" w:space="0" w:color="auto"/>
              <w:left w:val="single" w:sz="4" w:space="0" w:color="auto"/>
              <w:bottom w:val="single" w:sz="4" w:space="0" w:color="auto"/>
              <w:right w:val="single" w:sz="4" w:space="0" w:color="auto"/>
            </w:tcBorders>
          </w:tcPr>
          <w:p w14:paraId="406FA03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Fitra Darmawan,A.Md</w:t>
            </w:r>
          </w:p>
        </w:tc>
        <w:tc>
          <w:tcPr>
            <w:tcW w:w="4082" w:type="dxa"/>
            <w:tcBorders>
              <w:top w:val="single" w:sz="4" w:space="0" w:color="auto"/>
              <w:left w:val="single" w:sz="4" w:space="0" w:color="auto"/>
              <w:bottom w:val="single" w:sz="4" w:space="0" w:color="auto"/>
              <w:right w:val="single" w:sz="4" w:space="0" w:color="auto"/>
            </w:tcBorders>
          </w:tcPr>
          <w:p w14:paraId="1562FA0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Pengolah Data dan Potensi Pajak</w:t>
            </w:r>
          </w:p>
        </w:tc>
      </w:tr>
      <w:tr w:rsidR="000315FC" w14:paraId="186947EA" w14:textId="77777777" w:rsidTr="0055010D">
        <w:tc>
          <w:tcPr>
            <w:tcW w:w="636" w:type="dxa"/>
            <w:tcBorders>
              <w:top w:val="single" w:sz="4" w:space="0" w:color="auto"/>
              <w:left w:val="single" w:sz="4" w:space="0" w:color="auto"/>
              <w:bottom w:val="single" w:sz="4" w:space="0" w:color="auto"/>
              <w:right w:val="single" w:sz="4" w:space="0" w:color="auto"/>
            </w:tcBorders>
          </w:tcPr>
          <w:p w14:paraId="6BC68F5A"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645" w:type="dxa"/>
            <w:tcBorders>
              <w:top w:val="single" w:sz="4" w:space="0" w:color="auto"/>
              <w:left w:val="single" w:sz="4" w:space="0" w:color="auto"/>
              <w:bottom w:val="single" w:sz="4" w:space="0" w:color="auto"/>
              <w:right w:val="single" w:sz="4" w:space="0" w:color="auto"/>
            </w:tcBorders>
          </w:tcPr>
          <w:p w14:paraId="3B76704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Sunarto,S.AP</w:t>
            </w:r>
          </w:p>
        </w:tc>
        <w:tc>
          <w:tcPr>
            <w:tcW w:w="4082" w:type="dxa"/>
            <w:tcBorders>
              <w:top w:val="single" w:sz="4" w:space="0" w:color="auto"/>
              <w:left w:val="single" w:sz="4" w:space="0" w:color="auto"/>
              <w:bottom w:val="single" w:sz="4" w:space="0" w:color="auto"/>
              <w:right w:val="single" w:sz="4" w:space="0" w:color="auto"/>
            </w:tcBorders>
          </w:tcPr>
          <w:p w14:paraId="49BDFB9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 Pajak Daerah</w:t>
            </w:r>
          </w:p>
        </w:tc>
      </w:tr>
      <w:tr w:rsidR="000315FC" w14:paraId="0734968F" w14:textId="77777777" w:rsidTr="0055010D">
        <w:tc>
          <w:tcPr>
            <w:tcW w:w="636" w:type="dxa"/>
            <w:tcBorders>
              <w:top w:val="single" w:sz="4" w:space="0" w:color="auto"/>
              <w:left w:val="single" w:sz="4" w:space="0" w:color="auto"/>
              <w:bottom w:val="single" w:sz="4" w:space="0" w:color="auto"/>
              <w:right w:val="single" w:sz="4" w:space="0" w:color="auto"/>
            </w:tcBorders>
          </w:tcPr>
          <w:p w14:paraId="19F8AC1C"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645" w:type="dxa"/>
            <w:tcBorders>
              <w:top w:val="single" w:sz="4" w:space="0" w:color="auto"/>
              <w:left w:val="single" w:sz="4" w:space="0" w:color="auto"/>
              <w:bottom w:val="single" w:sz="4" w:space="0" w:color="auto"/>
              <w:right w:val="single" w:sz="4" w:space="0" w:color="auto"/>
            </w:tcBorders>
          </w:tcPr>
          <w:p w14:paraId="73EF685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Deny Pratama</w:t>
            </w:r>
          </w:p>
        </w:tc>
        <w:tc>
          <w:tcPr>
            <w:tcW w:w="4082" w:type="dxa"/>
            <w:tcBorders>
              <w:top w:val="single" w:sz="4" w:space="0" w:color="auto"/>
              <w:left w:val="single" w:sz="4" w:space="0" w:color="auto"/>
              <w:bottom w:val="single" w:sz="4" w:space="0" w:color="auto"/>
              <w:right w:val="single" w:sz="4" w:space="0" w:color="auto"/>
            </w:tcBorders>
          </w:tcPr>
          <w:p w14:paraId="4281C37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Pengadministrasi Umum</w:t>
            </w:r>
          </w:p>
        </w:tc>
      </w:tr>
      <w:tr w:rsidR="000315FC" w14:paraId="51A01692" w14:textId="77777777" w:rsidTr="0055010D">
        <w:tc>
          <w:tcPr>
            <w:tcW w:w="636" w:type="dxa"/>
            <w:tcBorders>
              <w:top w:val="single" w:sz="4" w:space="0" w:color="auto"/>
              <w:left w:val="single" w:sz="4" w:space="0" w:color="auto"/>
              <w:bottom w:val="single" w:sz="4" w:space="0" w:color="auto"/>
              <w:right w:val="single" w:sz="4" w:space="0" w:color="auto"/>
            </w:tcBorders>
          </w:tcPr>
          <w:p w14:paraId="078095C3" w14:textId="77777777" w:rsidR="000315FC" w:rsidRDefault="000315FC" w:rsidP="0055010D">
            <w:pPr>
              <w:spacing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645" w:type="dxa"/>
            <w:tcBorders>
              <w:top w:val="single" w:sz="4" w:space="0" w:color="auto"/>
              <w:left w:val="single" w:sz="4" w:space="0" w:color="auto"/>
              <w:bottom w:val="single" w:sz="4" w:space="0" w:color="auto"/>
              <w:right w:val="single" w:sz="4" w:space="0" w:color="auto"/>
            </w:tcBorders>
          </w:tcPr>
          <w:p w14:paraId="6AFE1AF3"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Enur Nursadi</w:t>
            </w:r>
          </w:p>
        </w:tc>
        <w:tc>
          <w:tcPr>
            <w:tcW w:w="4082" w:type="dxa"/>
            <w:tcBorders>
              <w:top w:val="single" w:sz="4" w:space="0" w:color="auto"/>
              <w:left w:val="single" w:sz="4" w:space="0" w:color="auto"/>
              <w:bottom w:val="single" w:sz="4" w:space="0" w:color="auto"/>
              <w:right w:val="single" w:sz="4" w:space="0" w:color="auto"/>
            </w:tcBorders>
          </w:tcPr>
          <w:p w14:paraId="315CD69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Pengadmistrasi Sarana dan Prasarana </w:t>
            </w:r>
          </w:p>
        </w:tc>
      </w:tr>
    </w:tbl>
    <w:p w14:paraId="058ECB17" w14:textId="77777777" w:rsidR="000315FC" w:rsidRDefault="000315FC" w:rsidP="000315FC">
      <w:pPr>
        <w:spacing w:after="0" w:line="480" w:lineRule="auto"/>
        <w:rPr>
          <w:rFonts w:ascii="Times New Roman" w:hAnsi="Times New Roman"/>
          <w:i/>
          <w:sz w:val="24"/>
          <w:szCs w:val="24"/>
        </w:rPr>
      </w:pPr>
      <w:r>
        <w:rPr>
          <w:rFonts w:ascii="Times New Roman" w:hAnsi="Times New Roman"/>
          <w:i/>
          <w:sz w:val="24"/>
          <w:szCs w:val="24"/>
        </w:rPr>
        <w:t>Sumber : Data Pusat Pengelolaan Pendapatan Daerah Wilayah Kabupaten             Cirebon 1 Sumber.</w:t>
      </w:r>
    </w:p>
    <w:p w14:paraId="5211E1FC" w14:textId="77777777" w:rsidR="000315FC" w:rsidRDefault="000315FC" w:rsidP="000315FC">
      <w:pPr>
        <w:spacing w:after="0" w:line="480" w:lineRule="auto"/>
        <w:jc w:val="both"/>
        <w:rPr>
          <w:rFonts w:ascii="Times New Roman" w:hAnsi="Times New Roman"/>
          <w:i/>
          <w:sz w:val="24"/>
          <w:szCs w:val="24"/>
        </w:rPr>
      </w:pPr>
    </w:p>
    <w:p w14:paraId="131755F8" w14:textId="77777777" w:rsidR="000315FC" w:rsidRDefault="000315FC" w:rsidP="000315FC">
      <w:pPr>
        <w:spacing w:after="0" w:line="480" w:lineRule="auto"/>
        <w:jc w:val="both"/>
        <w:rPr>
          <w:rFonts w:ascii="Times New Roman" w:hAnsi="Times New Roman"/>
          <w:i/>
          <w:sz w:val="24"/>
          <w:szCs w:val="24"/>
        </w:rPr>
      </w:pPr>
    </w:p>
    <w:p w14:paraId="0149C145" w14:textId="77777777" w:rsidR="000315FC" w:rsidRDefault="000315FC" w:rsidP="000315FC">
      <w:pPr>
        <w:spacing w:after="0" w:line="480" w:lineRule="auto"/>
        <w:jc w:val="both"/>
        <w:rPr>
          <w:rFonts w:ascii="Times New Roman" w:hAnsi="Times New Roman"/>
          <w:i/>
          <w:sz w:val="24"/>
          <w:szCs w:val="24"/>
        </w:rPr>
      </w:pPr>
    </w:p>
    <w:p w14:paraId="0588340F" w14:textId="77777777" w:rsidR="000315FC" w:rsidRDefault="000315FC" w:rsidP="000315FC">
      <w:pPr>
        <w:spacing w:after="0" w:line="480" w:lineRule="auto"/>
        <w:jc w:val="both"/>
        <w:rPr>
          <w:rFonts w:ascii="Times New Roman" w:hAnsi="Times New Roman"/>
          <w:i/>
          <w:sz w:val="24"/>
          <w:szCs w:val="24"/>
        </w:rPr>
      </w:pPr>
    </w:p>
    <w:p w14:paraId="5541DB92" w14:textId="77777777" w:rsid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Daftar Pegawai Tenaga Kerja Kontrak (TKK)</w:t>
      </w:r>
    </w:p>
    <w:p w14:paraId="5A91573F" w14:textId="7B5CA919" w:rsidR="000315FC" w:rsidRDefault="000315FC" w:rsidP="000315FC">
      <w:pPr>
        <w:pStyle w:val="Caption"/>
        <w:jc w:val="center"/>
        <w:rPr>
          <w:rFonts w:ascii="Times New Roman" w:hAnsi="Times New Roman" w:cs="Times New Roman"/>
          <w:color w:val="auto"/>
          <w:sz w:val="24"/>
          <w:szCs w:val="24"/>
        </w:rPr>
      </w:pPr>
      <w:bookmarkStart w:id="26" w:name="_Toc135569449"/>
      <w:r>
        <w:rPr>
          <w:rFonts w:ascii="Times New Roman" w:hAnsi="Times New Roman" w:cs="Times New Roman"/>
          <w:color w:val="auto"/>
          <w:sz w:val="24"/>
          <w:szCs w:val="24"/>
        </w:rPr>
        <w:t xml:space="preserve">Tabel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2</w:t>
      </w:r>
      <w:r>
        <w:rPr>
          <w:rFonts w:ascii="Times New Roman" w:hAnsi="Times New Roman" w:cs="Times New Roman"/>
          <w:color w:val="auto"/>
          <w:sz w:val="24"/>
          <w:szCs w:val="24"/>
        </w:rPr>
        <w:fldChar w:fldCharType="end"/>
      </w:r>
    </w:p>
    <w:p w14:paraId="14CCF95C" w14:textId="77777777" w:rsidR="000315FC" w:rsidRDefault="000315FC" w:rsidP="000315FC">
      <w:pPr>
        <w:pStyle w:val="Caption"/>
        <w:jc w:val="center"/>
        <w:rPr>
          <w:rFonts w:ascii="Times New Roman" w:hAnsi="Times New Roman" w:cs="Times New Roman"/>
          <w:color w:val="auto"/>
          <w:sz w:val="24"/>
          <w:szCs w:val="24"/>
        </w:rPr>
      </w:pPr>
      <w:r>
        <w:rPr>
          <w:rFonts w:ascii="Times New Roman" w:hAnsi="Times New Roman" w:cs="Times New Roman"/>
          <w:color w:val="auto"/>
          <w:sz w:val="24"/>
          <w:szCs w:val="24"/>
        </w:rPr>
        <w:t>Pegawai Tenaga Kerja Kontrak (TKK)</w:t>
      </w:r>
      <w:bookmarkEnd w:id="26"/>
    </w:p>
    <w:tbl>
      <w:tblPr>
        <w:tblStyle w:val="TableGrid"/>
        <w:tblW w:w="7825" w:type="dxa"/>
        <w:tblInd w:w="250" w:type="dxa"/>
        <w:tblLook w:val="04A0" w:firstRow="1" w:lastRow="0" w:firstColumn="1" w:lastColumn="0" w:noHBand="0" w:noVBand="1"/>
      </w:tblPr>
      <w:tblGrid>
        <w:gridCol w:w="636"/>
        <w:gridCol w:w="3645"/>
        <w:gridCol w:w="3544"/>
      </w:tblGrid>
      <w:tr w:rsidR="000315FC" w14:paraId="58E61C3A" w14:textId="77777777" w:rsidTr="0055010D">
        <w:tc>
          <w:tcPr>
            <w:tcW w:w="636" w:type="dxa"/>
            <w:tcBorders>
              <w:top w:val="single" w:sz="4" w:space="0" w:color="auto"/>
              <w:left w:val="single" w:sz="4" w:space="0" w:color="auto"/>
              <w:bottom w:val="single" w:sz="4" w:space="0" w:color="auto"/>
              <w:right w:val="single" w:sz="4" w:space="0" w:color="auto"/>
            </w:tcBorders>
          </w:tcPr>
          <w:p w14:paraId="1687005D"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645" w:type="dxa"/>
            <w:tcBorders>
              <w:top w:val="single" w:sz="4" w:space="0" w:color="auto"/>
              <w:left w:val="single" w:sz="4" w:space="0" w:color="auto"/>
              <w:bottom w:val="single" w:sz="4" w:space="0" w:color="auto"/>
              <w:right w:val="single" w:sz="4" w:space="0" w:color="auto"/>
            </w:tcBorders>
          </w:tcPr>
          <w:p w14:paraId="54259D44"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3544" w:type="dxa"/>
            <w:tcBorders>
              <w:top w:val="single" w:sz="4" w:space="0" w:color="auto"/>
              <w:left w:val="single" w:sz="4" w:space="0" w:color="auto"/>
              <w:bottom w:val="single" w:sz="4" w:space="0" w:color="auto"/>
              <w:right w:val="single" w:sz="4" w:space="0" w:color="auto"/>
            </w:tcBorders>
          </w:tcPr>
          <w:p w14:paraId="420F1D5C"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Jabatan</w:t>
            </w:r>
          </w:p>
        </w:tc>
      </w:tr>
      <w:tr w:rsidR="000315FC" w14:paraId="37795D6F" w14:textId="77777777" w:rsidTr="0055010D">
        <w:tc>
          <w:tcPr>
            <w:tcW w:w="636" w:type="dxa"/>
            <w:tcBorders>
              <w:top w:val="single" w:sz="4" w:space="0" w:color="auto"/>
              <w:left w:val="single" w:sz="4" w:space="0" w:color="auto"/>
              <w:bottom w:val="single" w:sz="4" w:space="0" w:color="auto"/>
              <w:right w:val="single" w:sz="4" w:space="0" w:color="auto"/>
            </w:tcBorders>
          </w:tcPr>
          <w:p w14:paraId="0ED5B3B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tcPr>
          <w:p w14:paraId="375B3FE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Oktavianus</w:t>
            </w:r>
          </w:p>
        </w:tc>
        <w:tc>
          <w:tcPr>
            <w:tcW w:w="3544" w:type="dxa"/>
            <w:tcBorders>
              <w:top w:val="single" w:sz="4" w:space="0" w:color="auto"/>
              <w:left w:val="single" w:sz="4" w:space="0" w:color="auto"/>
              <w:bottom w:val="single" w:sz="4" w:space="0" w:color="auto"/>
              <w:right w:val="single" w:sz="4" w:space="0" w:color="auto"/>
            </w:tcBorders>
          </w:tcPr>
          <w:p w14:paraId="42AE658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EC809D4" w14:textId="77777777" w:rsidTr="0055010D">
        <w:tc>
          <w:tcPr>
            <w:tcW w:w="636" w:type="dxa"/>
            <w:tcBorders>
              <w:top w:val="single" w:sz="4" w:space="0" w:color="auto"/>
              <w:left w:val="single" w:sz="4" w:space="0" w:color="auto"/>
              <w:bottom w:val="single" w:sz="4" w:space="0" w:color="auto"/>
              <w:right w:val="single" w:sz="4" w:space="0" w:color="auto"/>
            </w:tcBorders>
          </w:tcPr>
          <w:p w14:paraId="4602350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single" w:sz="4" w:space="0" w:color="auto"/>
              <w:left w:val="single" w:sz="4" w:space="0" w:color="auto"/>
              <w:bottom w:val="single" w:sz="4" w:space="0" w:color="auto"/>
              <w:right w:val="single" w:sz="4" w:space="0" w:color="auto"/>
            </w:tcBorders>
          </w:tcPr>
          <w:p w14:paraId="5DBA29B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Rizky Agustian</w:t>
            </w:r>
          </w:p>
        </w:tc>
        <w:tc>
          <w:tcPr>
            <w:tcW w:w="3544" w:type="dxa"/>
            <w:tcBorders>
              <w:top w:val="single" w:sz="4" w:space="0" w:color="auto"/>
              <w:left w:val="single" w:sz="4" w:space="0" w:color="auto"/>
              <w:bottom w:val="single" w:sz="4" w:space="0" w:color="auto"/>
              <w:right w:val="single" w:sz="4" w:space="0" w:color="auto"/>
            </w:tcBorders>
          </w:tcPr>
          <w:p w14:paraId="49DFEE5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104D9563" w14:textId="77777777" w:rsidTr="0055010D">
        <w:tc>
          <w:tcPr>
            <w:tcW w:w="636" w:type="dxa"/>
            <w:tcBorders>
              <w:top w:val="single" w:sz="4" w:space="0" w:color="auto"/>
              <w:left w:val="single" w:sz="4" w:space="0" w:color="auto"/>
              <w:bottom w:val="single" w:sz="4" w:space="0" w:color="auto"/>
              <w:right w:val="single" w:sz="4" w:space="0" w:color="auto"/>
            </w:tcBorders>
          </w:tcPr>
          <w:p w14:paraId="4B2DCBA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single" w:sz="4" w:space="0" w:color="auto"/>
              <w:left w:val="single" w:sz="4" w:space="0" w:color="auto"/>
              <w:bottom w:val="single" w:sz="4" w:space="0" w:color="auto"/>
              <w:right w:val="single" w:sz="4" w:space="0" w:color="auto"/>
            </w:tcBorders>
          </w:tcPr>
          <w:p w14:paraId="36EAA40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Imron</w:t>
            </w:r>
          </w:p>
        </w:tc>
        <w:tc>
          <w:tcPr>
            <w:tcW w:w="3544" w:type="dxa"/>
            <w:tcBorders>
              <w:top w:val="single" w:sz="4" w:space="0" w:color="auto"/>
              <w:left w:val="single" w:sz="4" w:space="0" w:color="auto"/>
              <w:bottom w:val="single" w:sz="4" w:space="0" w:color="auto"/>
              <w:right w:val="single" w:sz="4" w:space="0" w:color="auto"/>
            </w:tcBorders>
          </w:tcPr>
          <w:p w14:paraId="62A28823"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79BD4535" w14:textId="77777777" w:rsidTr="0055010D">
        <w:tc>
          <w:tcPr>
            <w:tcW w:w="636" w:type="dxa"/>
            <w:tcBorders>
              <w:top w:val="single" w:sz="4" w:space="0" w:color="auto"/>
              <w:left w:val="single" w:sz="4" w:space="0" w:color="auto"/>
              <w:bottom w:val="single" w:sz="4" w:space="0" w:color="auto"/>
              <w:right w:val="single" w:sz="4" w:space="0" w:color="auto"/>
            </w:tcBorders>
          </w:tcPr>
          <w:p w14:paraId="0B68B54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single" w:sz="4" w:space="0" w:color="auto"/>
              <w:left w:val="single" w:sz="4" w:space="0" w:color="auto"/>
              <w:bottom w:val="single" w:sz="4" w:space="0" w:color="auto"/>
              <w:right w:val="single" w:sz="4" w:space="0" w:color="auto"/>
            </w:tcBorders>
          </w:tcPr>
          <w:p w14:paraId="4B004FF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Trisna Sukmara</w:t>
            </w:r>
          </w:p>
        </w:tc>
        <w:tc>
          <w:tcPr>
            <w:tcW w:w="3544" w:type="dxa"/>
            <w:tcBorders>
              <w:top w:val="single" w:sz="4" w:space="0" w:color="auto"/>
              <w:left w:val="single" w:sz="4" w:space="0" w:color="auto"/>
              <w:bottom w:val="single" w:sz="4" w:space="0" w:color="auto"/>
              <w:right w:val="single" w:sz="4" w:space="0" w:color="auto"/>
            </w:tcBorders>
          </w:tcPr>
          <w:p w14:paraId="6608C6B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6B82D965" w14:textId="77777777" w:rsidTr="0055010D">
        <w:tc>
          <w:tcPr>
            <w:tcW w:w="636" w:type="dxa"/>
            <w:tcBorders>
              <w:top w:val="single" w:sz="4" w:space="0" w:color="auto"/>
              <w:left w:val="single" w:sz="4" w:space="0" w:color="auto"/>
              <w:bottom w:val="single" w:sz="4" w:space="0" w:color="auto"/>
              <w:right w:val="single" w:sz="4" w:space="0" w:color="auto"/>
            </w:tcBorders>
          </w:tcPr>
          <w:p w14:paraId="6D14E87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single" w:sz="4" w:space="0" w:color="auto"/>
              <w:left w:val="single" w:sz="4" w:space="0" w:color="auto"/>
              <w:bottom w:val="single" w:sz="4" w:space="0" w:color="auto"/>
              <w:right w:val="single" w:sz="4" w:space="0" w:color="auto"/>
            </w:tcBorders>
          </w:tcPr>
          <w:p w14:paraId="5626A10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Sigit Akbar</w:t>
            </w:r>
          </w:p>
        </w:tc>
        <w:tc>
          <w:tcPr>
            <w:tcW w:w="3544" w:type="dxa"/>
            <w:tcBorders>
              <w:top w:val="single" w:sz="4" w:space="0" w:color="auto"/>
              <w:left w:val="single" w:sz="4" w:space="0" w:color="auto"/>
              <w:bottom w:val="single" w:sz="4" w:space="0" w:color="auto"/>
              <w:right w:val="single" w:sz="4" w:space="0" w:color="auto"/>
            </w:tcBorders>
          </w:tcPr>
          <w:p w14:paraId="22FD53C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3858C47C" w14:textId="77777777" w:rsidTr="0055010D">
        <w:tc>
          <w:tcPr>
            <w:tcW w:w="636" w:type="dxa"/>
            <w:tcBorders>
              <w:top w:val="single" w:sz="4" w:space="0" w:color="auto"/>
              <w:left w:val="single" w:sz="4" w:space="0" w:color="auto"/>
              <w:bottom w:val="single" w:sz="4" w:space="0" w:color="auto"/>
              <w:right w:val="single" w:sz="4" w:space="0" w:color="auto"/>
            </w:tcBorders>
          </w:tcPr>
          <w:p w14:paraId="15DAE01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single" w:sz="4" w:space="0" w:color="auto"/>
              <w:left w:val="single" w:sz="4" w:space="0" w:color="auto"/>
              <w:bottom w:val="single" w:sz="4" w:space="0" w:color="auto"/>
              <w:right w:val="single" w:sz="4" w:space="0" w:color="auto"/>
            </w:tcBorders>
          </w:tcPr>
          <w:p w14:paraId="08D2C71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Untung</w:t>
            </w:r>
          </w:p>
        </w:tc>
        <w:tc>
          <w:tcPr>
            <w:tcW w:w="3544" w:type="dxa"/>
            <w:tcBorders>
              <w:top w:val="single" w:sz="4" w:space="0" w:color="auto"/>
              <w:left w:val="single" w:sz="4" w:space="0" w:color="auto"/>
              <w:bottom w:val="single" w:sz="4" w:space="0" w:color="auto"/>
              <w:right w:val="single" w:sz="4" w:space="0" w:color="auto"/>
            </w:tcBorders>
          </w:tcPr>
          <w:p w14:paraId="192B975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148220CD" w14:textId="77777777" w:rsidTr="0055010D">
        <w:tc>
          <w:tcPr>
            <w:tcW w:w="636" w:type="dxa"/>
            <w:tcBorders>
              <w:top w:val="single" w:sz="4" w:space="0" w:color="auto"/>
              <w:left w:val="single" w:sz="4" w:space="0" w:color="auto"/>
              <w:bottom w:val="single" w:sz="4" w:space="0" w:color="auto"/>
              <w:right w:val="single" w:sz="4" w:space="0" w:color="auto"/>
            </w:tcBorders>
          </w:tcPr>
          <w:p w14:paraId="40769C8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645" w:type="dxa"/>
            <w:tcBorders>
              <w:top w:val="single" w:sz="4" w:space="0" w:color="auto"/>
              <w:left w:val="single" w:sz="4" w:space="0" w:color="auto"/>
              <w:bottom w:val="single" w:sz="4" w:space="0" w:color="auto"/>
              <w:right w:val="single" w:sz="4" w:space="0" w:color="auto"/>
            </w:tcBorders>
          </w:tcPr>
          <w:p w14:paraId="215F5B2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Hendra Juniar</w:t>
            </w:r>
          </w:p>
        </w:tc>
        <w:tc>
          <w:tcPr>
            <w:tcW w:w="3544" w:type="dxa"/>
            <w:tcBorders>
              <w:top w:val="single" w:sz="4" w:space="0" w:color="auto"/>
              <w:left w:val="single" w:sz="4" w:space="0" w:color="auto"/>
              <w:bottom w:val="single" w:sz="4" w:space="0" w:color="auto"/>
              <w:right w:val="single" w:sz="4" w:space="0" w:color="auto"/>
            </w:tcBorders>
          </w:tcPr>
          <w:p w14:paraId="6237DF6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03B2C91" w14:textId="77777777" w:rsidTr="0055010D">
        <w:tc>
          <w:tcPr>
            <w:tcW w:w="636" w:type="dxa"/>
            <w:tcBorders>
              <w:top w:val="single" w:sz="4" w:space="0" w:color="auto"/>
              <w:left w:val="single" w:sz="4" w:space="0" w:color="auto"/>
              <w:bottom w:val="single" w:sz="4" w:space="0" w:color="auto"/>
              <w:right w:val="single" w:sz="4" w:space="0" w:color="auto"/>
            </w:tcBorders>
          </w:tcPr>
          <w:p w14:paraId="5F311CA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645" w:type="dxa"/>
            <w:tcBorders>
              <w:top w:val="single" w:sz="4" w:space="0" w:color="auto"/>
              <w:left w:val="single" w:sz="4" w:space="0" w:color="auto"/>
              <w:bottom w:val="single" w:sz="4" w:space="0" w:color="auto"/>
              <w:right w:val="single" w:sz="4" w:space="0" w:color="auto"/>
            </w:tcBorders>
          </w:tcPr>
          <w:p w14:paraId="7A253E1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Wawan Kurnawan</w:t>
            </w:r>
          </w:p>
        </w:tc>
        <w:tc>
          <w:tcPr>
            <w:tcW w:w="3544" w:type="dxa"/>
            <w:tcBorders>
              <w:top w:val="single" w:sz="4" w:space="0" w:color="auto"/>
              <w:left w:val="single" w:sz="4" w:space="0" w:color="auto"/>
              <w:bottom w:val="single" w:sz="4" w:space="0" w:color="auto"/>
              <w:right w:val="single" w:sz="4" w:space="0" w:color="auto"/>
            </w:tcBorders>
          </w:tcPr>
          <w:p w14:paraId="01CC934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513EC3A0" w14:textId="77777777" w:rsidTr="0055010D">
        <w:tc>
          <w:tcPr>
            <w:tcW w:w="636" w:type="dxa"/>
            <w:tcBorders>
              <w:top w:val="single" w:sz="4" w:space="0" w:color="auto"/>
              <w:left w:val="single" w:sz="4" w:space="0" w:color="auto"/>
              <w:bottom w:val="single" w:sz="4" w:space="0" w:color="auto"/>
              <w:right w:val="single" w:sz="4" w:space="0" w:color="auto"/>
            </w:tcBorders>
          </w:tcPr>
          <w:p w14:paraId="1929706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645" w:type="dxa"/>
            <w:tcBorders>
              <w:top w:val="single" w:sz="4" w:space="0" w:color="auto"/>
              <w:left w:val="single" w:sz="4" w:space="0" w:color="auto"/>
              <w:bottom w:val="single" w:sz="4" w:space="0" w:color="auto"/>
              <w:right w:val="single" w:sz="4" w:space="0" w:color="auto"/>
            </w:tcBorders>
          </w:tcPr>
          <w:p w14:paraId="65C8D81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Arman</w:t>
            </w:r>
          </w:p>
        </w:tc>
        <w:tc>
          <w:tcPr>
            <w:tcW w:w="3544" w:type="dxa"/>
            <w:tcBorders>
              <w:top w:val="single" w:sz="4" w:space="0" w:color="auto"/>
              <w:left w:val="single" w:sz="4" w:space="0" w:color="auto"/>
              <w:bottom w:val="single" w:sz="4" w:space="0" w:color="auto"/>
              <w:right w:val="single" w:sz="4" w:space="0" w:color="auto"/>
            </w:tcBorders>
          </w:tcPr>
          <w:p w14:paraId="65177DB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748F6BA3" w14:textId="77777777" w:rsidTr="0055010D">
        <w:tc>
          <w:tcPr>
            <w:tcW w:w="636" w:type="dxa"/>
            <w:tcBorders>
              <w:top w:val="single" w:sz="4" w:space="0" w:color="auto"/>
              <w:left w:val="single" w:sz="4" w:space="0" w:color="auto"/>
              <w:bottom w:val="single" w:sz="4" w:space="0" w:color="auto"/>
              <w:right w:val="single" w:sz="4" w:space="0" w:color="auto"/>
            </w:tcBorders>
          </w:tcPr>
          <w:p w14:paraId="6FE3AB6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645" w:type="dxa"/>
            <w:tcBorders>
              <w:top w:val="single" w:sz="4" w:space="0" w:color="auto"/>
              <w:left w:val="single" w:sz="4" w:space="0" w:color="auto"/>
              <w:bottom w:val="single" w:sz="4" w:space="0" w:color="auto"/>
              <w:right w:val="single" w:sz="4" w:space="0" w:color="auto"/>
            </w:tcBorders>
          </w:tcPr>
          <w:p w14:paraId="0C33D6A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Deny Setiadi</w:t>
            </w:r>
          </w:p>
        </w:tc>
        <w:tc>
          <w:tcPr>
            <w:tcW w:w="3544" w:type="dxa"/>
            <w:tcBorders>
              <w:top w:val="single" w:sz="4" w:space="0" w:color="auto"/>
              <w:left w:val="single" w:sz="4" w:space="0" w:color="auto"/>
              <w:bottom w:val="single" w:sz="4" w:space="0" w:color="auto"/>
              <w:right w:val="single" w:sz="4" w:space="0" w:color="auto"/>
            </w:tcBorders>
          </w:tcPr>
          <w:p w14:paraId="3BBD9F2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0483E41A" w14:textId="77777777" w:rsidTr="0055010D">
        <w:tc>
          <w:tcPr>
            <w:tcW w:w="636" w:type="dxa"/>
            <w:tcBorders>
              <w:top w:val="single" w:sz="4" w:space="0" w:color="auto"/>
              <w:left w:val="single" w:sz="4" w:space="0" w:color="auto"/>
              <w:bottom w:val="single" w:sz="4" w:space="0" w:color="auto"/>
              <w:right w:val="single" w:sz="4" w:space="0" w:color="auto"/>
            </w:tcBorders>
          </w:tcPr>
          <w:p w14:paraId="3D214F9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645" w:type="dxa"/>
            <w:tcBorders>
              <w:top w:val="single" w:sz="4" w:space="0" w:color="auto"/>
              <w:left w:val="single" w:sz="4" w:space="0" w:color="auto"/>
              <w:bottom w:val="single" w:sz="4" w:space="0" w:color="auto"/>
              <w:right w:val="single" w:sz="4" w:space="0" w:color="auto"/>
            </w:tcBorders>
          </w:tcPr>
          <w:p w14:paraId="41F6313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Andi Lesmana </w:t>
            </w:r>
          </w:p>
        </w:tc>
        <w:tc>
          <w:tcPr>
            <w:tcW w:w="3544" w:type="dxa"/>
            <w:tcBorders>
              <w:top w:val="single" w:sz="4" w:space="0" w:color="auto"/>
              <w:left w:val="single" w:sz="4" w:space="0" w:color="auto"/>
              <w:bottom w:val="single" w:sz="4" w:space="0" w:color="auto"/>
              <w:right w:val="single" w:sz="4" w:space="0" w:color="auto"/>
            </w:tcBorders>
          </w:tcPr>
          <w:p w14:paraId="1CC9CB2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4867961C" w14:textId="77777777" w:rsidTr="0055010D">
        <w:tc>
          <w:tcPr>
            <w:tcW w:w="636" w:type="dxa"/>
            <w:tcBorders>
              <w:top w:val="single" w:sz="4" w:space="0" w:color="auto"/>
              <w:left w:val="single" w:sz="4" w:space="0" w:color="auto"/>
              <w:bottom w:val="single" w:sz="4" w:space="0" w:color="auto"/>
              <w:right w:val="single" w:sz="4" w:space="0" w:color="auto"/>
            </w:tcBorders>
          </w:tcPr>
          <w:p w14:paraId="52D264C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645" w:type="dxa"/>
            <w:tcBorders>
              <w:top w:val="single" w:sz="4" w:space="0" w:color="auto"/>
              <w:left w:val="single" w:sz="4" w:space="0" w:color="auto"/>
              <w:bottom w:val="single" w:sz="4" w:space="0" w:color="auto"/>
              <w:right w:val="single" w:sz="4" w:space="0" w:color="auto"/>
            </w:tcBorders>
          </w:tcPr>
          <w:p w14:paraId="6C70198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Wahyula</w:t>
            </w:r>
          </w:p>
        </w:tc>
        <w:tc>
          <w:tcPr>
            <w:tcW w:w="3544" w:type="dxa"/>
            <w:tcBorders>
              <w:top w:val="single" w:sz="4" w:space="0" w:color="auto"/>
              <w:left w:val="single" w:sz="4" w:space="0" w:color="auto"/>
              <w:bottom w:val="single" w:sz="4" w:space="0" w:color="auto"/>
              <w:right w:val="single" w:sz="4" w:space="0" w:color="auto"/>
            </w:tcBorders>
          </w:tcPr>
          <w:p w14:paraId="238F381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61235025" w14:textId="77777777" w:rsidTr="0055010D">
        <w:tc>
          <w:tcPr>
            <w:tcW w:w="636" w:type="dxa"/>
            <w:tcBorders>
              <w:top w:val="single" w:sz="4" w:space="0" w:color="auto"/>
              <w:left w:val="single" w:sz="4" w:space="0" w:color="auto"/>
              <w:bottom w:val="single" w:sz="4" w:space="0" w:color="auto"/>
              <w:right w:val="single" w:sz="4" w:space="0" w:color="auto"/>
            </w:tcBorders>
          </w:tcPr>
          <w:p w14:paraId="48F67C2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645" w:type="dxa"/>
            <w:tcBorders>
              <w:top w:val="single" w:sz="4" w:space="0" w:color="auto"/>
              <w:left w:val="single" w:sz="4" w:space="0" w:color="auto"/>
              <w:bottom w:val="single" w:sz="4" w:space="0" w:color="auto"/>
              <w:right w:val="single" w:sz="4" w:space="0" w:color="auto"/>
            </w:tcBorders>
          </w:tcPr>
          <w:p w14:paraId="33059EB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 Ujang</w:t>
            </w:r>
          </w:p>
        </w:tc>
        <w:tc>
          <w:tcPr>
            <w:tcW w:w="3544" w:type="dxa"/>
            <w:tcBorders>
              <w:top w:val="single" w:sz="4" w:space="0" w:color="auto"/>
              <w:left w:val="single" w:sz="4" w:space="0" w:color="auto"/>
              <w:bottom w:val="single" w:sz="4" w:space="0" w:color="auto"/>
              <w:right w:val="single" w:sz="4" w:space="0" w:color="auto"/>
            </w:tcBorders>
          </w:tcPr>
          <w:p w14:paraId="79A59A7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C38C615" w14:textId="77777777" w:rsidTr="0055010D">
        <w:tc>
          <w:tcPr>
            <w:tcW w:w="636" w:type="dxa"/>
            <w:tcBorders>
              <w:top w:val="single" w:sz="4" w:space="0" w:color="auto"/>
              <w:left w:val="single" w:sz="4" w:space="0" w:color="auto"/>
              <w:bottom w:val="single" w:sz="4" w:space="0" w:color="auto"/>
              <w:right w:val="single" w:sz="4" w:space="0" w:color="auto"/>
            </w:tcBorders>
          </w:tcPr>
          <w:p w14:paraId="22C68CF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645" w:type="dxa"/>
            <w:tcBorders>
              <w:top w:val="single" w:sz="4" w:space="0" w:color="auto"/>
              <w:left w:val="single" w:sz="4" w:space="0" w:color="auto"/>
              <w:bottom w:val="single" w:sz="4" w:space="0" w:color="auto"/>
              <w:right w:val="single" w:sz="4" w:space="0" w:color="auto"/>
            </w:tcBorders>
          </w:tcPr>
          <w:p w14:paraId="361A73F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M.Taryono</w:t>
            </w:r>
          </w:p>
        </w:tc>
        <w:tc>
          <w:tcPr>
            <w:tcW w:w="3544" w:type="dxa"/>
            <w:tcBorders>
              <w:top w:val="single" w:sz="4" w:space="0" w:color="auto"/>
              <w:left w:val="single" w:sz="4" w:space="0" w:color="auto"/>
              <w:bottom w:val="single" w:sz="4" w:space="0" w:color="auto"/>
              <w:right w:val="single" w:sz="4" w:space="0" w:color="auto"/>
            </w:tcBorders>
          </w:tcPr>
          <w:p w14:paraId="2FDF7FD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45C27803" w14:textId="77777777" w:rsidTr="0055010D">
        <w:tc>
          <w:tcPr>
            <w:tcW w:w="636" w:type="dxa"/>
            <w:tcBorders>
              <w:top w:val="single" w:sz="4" w:space="0" w:color="auto"/>
              <w:left w:val="single" w:sz="4" w:space="0" w:color="auto"/>
              <w:bottom w:val="single" w:sz="4" w:space="0" w:color="auto"/>
              <w:right w:val="single" w:sz="4" w:space="0" w:color="auto"/>
            </w:tcBorders>
          </w:tcPr>
          <w:p w14:paraId="1913DF1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645" w:type="dxa"/>
            <w:tcBorders>
              <w:top w:val="single" w:sz="4" w:space="0" w:color="auto"/>
              <w:left w:val="single" w:sz="4" w:space="0" w:color="auto"/>
              <w:bottom w:val="single" w:sz="4" w:space="0" w:color="auto"/>
              <w:right w:val="single" w:sz="4" w:space="0" w:color="auto"/>
            </w:tcBorders>
          </w:tcPr>
          <w:p w14:paraId="2A61FF1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Amad Fauzi</w:t>
            </w:r>
          </w:p>
        </w:tc>
        <w:tc>
          <w:tcPr>
            <w:tcW w:w="3544" w:type="dxa"/>
            <w:tcBorders>
              <w:top w:val="single" w:sz="4" w:space="0" w:color="auto"/>
              <w:left w:val="single" w:sz="4" w:space="0" w:color="auto"/>
              <w:bottom w:val="single" w:sz="4" w:space="0" w:color="auto"/>
              <w:right w:val="single" w:sz="4" w:space="0" w:color="auto"/>
            </w:tcBorders>
          </w:tcPr>
          <w:p w14:paraId="0C842D1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3718FF04" w14:textId="77777777" w:rsidTr="0055010D">
        <w:tc>
          <w:tcPr>
            <w:tcW w:w="636" w:type="dxa"/>
            <w:tcBorders>
              <w:top w:val="single" w:sz="4" w:space="0" w:color="auto"/>
              <w:left w:val="single" w:sz="4" w:space="0" w:color="auto"/>
              <w:bottom w:val="single" w:sz="4" w:space="0" w:color="auto"/>
              <w:right w:val="single" w:sz="4" w:space="0" w:color="auto"/>
            </w:tcBorders>
          </w:tcPr>
          <w:p w14:paraId="5082EED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645" w:type="dxa"/>
            <w:tcBorders>
              <w:top w:val="single" w:sz="4" w:space="0" w:color="auto"/>
              <w:left w:val="single" w:sz="4" w:space="0" w:color="auto"/>
              <w:bottom w:val="single" w:sz="4" w:space="0" w:color="auto"/>
              <w:right w:val="single" w:sz="4" w:space="0" w:color="auto"/>
            </w:tcBorders>
          </w:tcPr>
          <w:p w14:paraId="4A10BF1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Aan Kosasih</w:t>
            </w:r>
          </w:p>
        </w:tc>
        <w:tc>
          <w:tcPr>
            <w:tcW w:w="3544" w:type="dxa"/>
            <w:tcBorders>
              <w:top w:val="single" w:sz="4" w:space="0" w:color="auto"/>
              <w:left w:val="single" w:sz="4" w:space="0" w:color="auto"/>
              <w:bottom w:val="single" w:sz="4" w:space="0" w:color="auto"/>
              <w:right w:val="single" w:sz="4" w:space="0" w:color="auto"/>
            </w:tcBorders>
          </w:tcPr>
          <w:p w14:paraId="7F7E9B4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26790C8" w14:textId="77777777" w:rsidTr="0055010D">
        <w:tc>
          <w:tcPr>
            <w:tcW w:w="636" w:type="dxa"/>
            <w:tcBorders>
              <w:top w:val="single" w:sz="4" w:space="0" w:color="auto"/>
              <w:left w:val="single" w:sz="4" w:space="0" w:color="auto"/>
              <w:bottom w:val="single" w:sz="4" w:space="0" w:color="auto"/>
              <w:right w:val="single" w:sz="4" w:space="0" w:color="auto"/>
            </w:tcBorders>
          </w:tcPr>
          <w:p w14:paraId="54FC03B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645" w:type="dxa"/>
            <w:tcBorders>
              <w:top w:val="single" w:sz="4" w:space="0" w:color="auto"/>
              <w:left w:val="single" w:sz="4" w:space="0" w:color="auto"/>
              <w:bottom w:val="single" w:sz="4" w:space="0" w:color="auto"/>
              <w:right w:val="single" w:sz="4" w:space="0" w:color="auto"/>
            </w:tcBorders>
          </w:tcPr>
          <w:p w14:paraId="63272CF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Siti Rahmawati</w:t>
            </w:r>
          </w:p>
        </w:tc>
        <w:tc>
          <w:tcPr>
            <w:tcW w:w="3544" w:type="dxa"/>
            <w:tcBorders>
              <w:top w:val="single" w:sz="4" w:space="0" w:color="auto"/>
              <w:left w:val="single" w:sz="4" w:space="0" w:color="auto"/>
              <w:bottom w:val="single" w:sz="4" w:space="0" w:color="auto"/>
              <w:right w:val="single" w:sz="4" w:space="0" w:color="auto"/>
            </w:tcBorders>
          </w:tcPr>
          <w:p w14:paraId="70F5D7E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0ED56160" w14:textId="77777777" w:rsidTr="0055010D">
        <w:tc>
          <w:tcPr>
            <w:tcW w:w="636" w:type="dxa"/>
            <w:tcBorders>
              <w:top w:val="single" w:sz="4" w:space="0" w:color="auto"/>
              <w:left w:val="single" w:sz="4" w:space="0" w:color="auto"/>
              <w:bottom w:val="single" w:sz="4" w:space="0" w:color="auto"/>
              <w:right w:val="single" w:sz="4" w:space="0" w:color="auto"/>
            </w:tcBorders>
          </w:tcPr>
          <w:p w14:paraId="7A2A0B6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645" w:type="dxa"/>
            <w:tcBorders>
              <w:top w:val="single" w:sz="4" w:space="0" w:color="auto"/>
              <w:left w:val="single" w:sz="4" w:space="0" w:color="auto"/>
              <w:bottom w:val="single" w:sz="4" w:space="0" w:color="auto"/>
              <w:right w:val="single" w:sz="4" w:space="0" w:color="auto"/>
            </w:tcBorders>
          </w:tcPr>
          <w:p w14:paraId="3A04DBA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Lestari</w:t>
            </w:r>
          </w:p>
        </w:tc>
        <w:tc>
          <w:tcPr>
            <w:tcW w:w="3544" w:type="dxa"/>
            <w:tcBorders>
              <w:top w:val="single" w:sz="4" w:space="0" w:color="auto"/>
              <w:left w:val="single" w:sz="4" w:space="0" w:color="auto"/>
              <w:bottom w:val="single" w:sz="4" w:space="0" w:color="auto"/>
              <w:right w:val="single" w:sz="4" w:space="0" w:color="auto"/>
            </w:tcBorders>
          </w:tcPr>
          <w:p w14:paraId="676AFF6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387AAC52" w14:textId="77777777" w:rsidTr="0055010D">
        <w:tc>
          <w:tcPr>
            <w:tcW w:w="636" w:type="dxa"/>
            <w:tcBorders>
              <w:top w:val="single" w:sz="4" w:space="0" w:color="auto"/>
              <w:left w:val="single" w:sz="4" w:space="0" w:color="auto"/>
              <w:bottom w:val="single" w:sz="4" w:space="0" w:color="auto"/>
              <w:right w:val="single" w:sz="4" w:space="0" w:color="auto"/>
            </w:tcBorders>
          </w:tcPr>
          <w:p w14:paraId="2B05478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645" w:type="dxa"/>
            <w:tcBorders>
              <w:top w:val="single" w:sz="4" w:space="0" w:color="auto"/>
              <w:left w:val="single" w:sz="4" w:space="0" w:color="auto"/>
              <w:bottom w:val="single" w:sz="4" w:space="0" w:color="auto"/>
              <w:right w:val="single" w:sz="4" w:space="0" w:color="auto"/>
            </w:tcBorders>
          </w:tcPr>
          <w:p w14:paraId="049549C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Eka Prasetyatman</w:t>
            </w:r>
          </w:p>
        </w:tc>
        <w:tc>
          <w:tcPr>
            <w:tcW w:w="3544" w:type="dxa"/>
            <w:tcBorders>
              <w:top w:val="single" w:sz="4" w:space="0" w:color="auto"/>
              <w:left w:val="single" w:sz="4" w:space="0" w:color="auto"/>
              <w:bottom w:val="single" w:sz="4" w:space="0" w:color="auto"/>
              <w:right w:val="single" w:sz="4" w:space="0" w:color="auto"/>
            </w:tcBorders>
          </w:tcPr>
          <w:p w14:paraId="6E3D15D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5004B06B" w14:textId="77777777" w:rsidTr="0055010D">
        <w:tc>
          <w:tcPr>
            <w:tcW w:w="636" w:type="dxa"/>
            <w:tcBorders>
              <w:top w:val="single" w:sz="4" w:space="0" w:color="auto"/>
              <w:left w:val="single" w:sz="4" w:space="0" w:color="auto"/>
              <w:bottom w:val="single" w:sz="4" w:space="0" w:color="auto"/>
              <w:right w:val="single" w:sz="4" w:space="0" w:color="auto"/>
            </w:tcBorders>
          </w:tcPr>
          <w:p w14:paraId="5531A50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645" w:type="dxa"/>
            <w:tcBorders>
              <w:top w:val="single" w:sz="4" w:space="0" w:color="auto"/>
              <w:left w:val="single" w:sz="4" w:space="0" w:color="auto"/>
              <w:bottom w:val="single" w:sz="4" w:space="0" w:color="auto"/>
              <w:right w:val="single" w:sz="4" w:space="0" w:color="auto"/>
            </w:tcBorders>
          </w:tcPr>
          <w:p w14:paraId="6C94ABD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Agus Susilo</w:t>
            </w:r>
          </w:p>
        </w:tc>
        <w:tc>
          <w:tcPr>
            <w:tcW w:w="3544" w:type="dxa"/>
            <w:tcBorders>
              <w:top w:val="single" w:sz="4" w:space="0" w:color="auto"/>
              <w:left w:val="single" w:sz="4" w:space="0" w:color="auto"/>
              <w:bottom w:val="single" w:sz="4" w:space="0" w:color="auto"/>
              <w:right w:val="single" w:sz="4" w:space="0" w:color="auto"/>
            </w:tcBorders>
          </w:tcPr>
          <w:p w14:paraId="1E91876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63CE6E72" w14:textId="77777777" w:rsidTr="0055010D">
        <w:tc>
          <w:tcPr>
            <w:tcW w:w="636" w:type="dxa"/>
            <w:tcBorders>
              <w:top w:val="single" w:sz="4" w:space="0" w:color="auto"/>
              <w:left w:val="single" w:sz="4" w:space="0" w:color="auto"/>
              <w:bottom w:val="single" w:sz="4" w:space="0" w:color="auto"/>
              <w:right w:val="single" w:sz="4" w:space="0" w:color="auto"/>
            </w:tcBorders>
          </w:tcPr>
          <w:p w14:paraId="5EF0DA93"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645" w:type="dxa"/>
            <w:tcBorders>
              <w:top w:val="single" w:sz="4" w:space="0" w:color="auto"/>
              <w:left w:val="single" w:sz="4" w:space="0" w:color="auto"/>
              <w:bottom w:val="single" w:sz="4" w:space="0" w:color="auto"/>
              <w:right w:val="single" w:sz="4" w:space="0" w:color="auto"/>
            </w:tcBorders>
          </w:tcPr>
          <w:p w14:paraId="58FE343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Caswanto</w:t>
            </w:r>
          </w:p>
        </w:tc>
        <w:tc>
          <w:tcPr>
            <w:tcW w:w="3544" w:type="dxa"/>
            <w:tcBorders>
              <w:top w:val="single" w:sz="4" w:space="0" w:color="auto"/>
              <w:left w:val="single" w:sz="4" w:space="0" w:color="auto"/>
              <w:bottom w:val="single" w:sz="4" w:space="0" w:color="auto"/>
              <w:right w:val="single" w:sz="4" w:space="0" w:color="auto"/>
            </w:tcBorders>
          </w:tcPr>
          <w:p w14:paraId="2B25CA4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3F2598BA" w14:textId="77777777" w:rsidTr="0055010D">
        <w:tc>
          <w:tcPr>
            <w:tcW w:w="636" w:type="dxa"/>
            <w:tcBorders>
              <w:top w:val="single" w:sz="4" w:space="0" w:color="auto"/>
              <w:left w:val="single" w:sz="4" w:space="0" w:color="auto"/>
              <w:bottom w:val="single" w:sz="4" w:space="0" w:color="auto"/>
              <w:right w:val="single" w:sz="4" w:space="0" w:color="auto"/>
            </w:tcBorders>
          </w:tcPr>
          <w:p w14:paraId="016FE50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645" w:type="dxa"/>
            <w:tcBorders>
              <w:top w:val="single" w:sz="4" w:space="0" w:color="auto"/>
              <w:left w:val="single" w:sz="4" w:space="0" w:color="auto"/>
              <w:bottom w:val="single" w:sz="4" w:space="0" w:color="auto"/>
              <w:right w:val="single" w:sz="4" w:space="0" w:color="auto"/>
            </w:tcBorders>
          </w:tcPr>
          <w:p w14:paraId="3CB220A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Faturrochman</w:t>
            </w:r>
          </w:p>
        </w:tc>
        <w:tc>
          <w:tcPr>
            <w:tcW w:w="3544" w:type="dxa"/>
            <w:tcBorders>
              <w:top w:val="single" w:sz="4" w:space="0" w:color="auto"/>
              <w:left w:val="single" w:sz="4" w:space="0" w:color="auto"/>
              <w:bottom w:val="single" w:sz="4" w:space="0" w:color="auto"/>
              <w:right w:val="single" w:sz="4" w:space="0" w:color="auto"/>
            </w:tcBorders>
          </w:tcPr>
          <w:p w14:paraId="189C4C3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1E4EBB6D" w14:textId="77777777" w:rsidTr="0055010D">
        <w:tc>
          <w:tcPr>
            <w:tcW w:w="636" w:type="dxa"/>
            <w:tcBorders>
              <w:top w:val="single" w:sz="4" w:space="0" w:color="auto"/>
              <w:left w:val="single" w:sz="4" w:space="0" w:color="auto"/>
              <w:bottom w:val="single" w:sz="4" w:space="0" w:color="auto"/>
              <w:right w:val="single" w:sz="4" w:space="0" w:color="auto"/>
            </w:tcBorders>
          </w:tcPr>
          <w:p w14:paraId="2060E5D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645" w:type="dxa"/>
            <w:tcBorders>
              <w:top w:val="single" w:sz="4" w:space="0" w:color="auto"/>
              <w:left w:val="single" w:sz="4" w:space="0" w:color="auto"/>
              <w:bottom w:val="single" w:sz="4" w:space="0" w:color="auto"/>
              <w:right w:val="single" w:sz="4" w:space="0" w:color="auto"/>
            </w:tcBorders>
          </w:tcPr>
          <w:p w14:paraId="405F6EB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Damun</w:t>
            </w:r>
          </w:p>
        </w:tc>
        <w:tc>
          <w:tcPr>
            <w:tcW w:w="3544" w:type="dxa"/>
            <w:tcBorders>
              <w:top w:val="single" w:sz="4" w:space="0" w:color="auto"/>
              <w:left w:val="single" w:sz="4" w:space="0" w:color="auto"/>
              <w:bottom w:val="single" w:sz="4" w:space="0" w:color="auto"/>
              <w:right w:val="single" w:sz="4" w:space="0" w:color="auto"/>
            </w:tcBorders>
          </w:tcPr>
          <w:p w14:paraId="2827EA2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4A755BDC" w14:textId="77777777" w:rsidTr="0055010D">
        <w:tc>
          <w:tcPr>
            <w:tcW w:w="636" w:type="dxa"/>
            <w:tcBorders>
              <w:top w:val="single" w:sz="4" w:space="0" w:color="auto"/>
              <w:left w:val="single" w:sz="4" w:space="0" w:color="auto"/>
              <w:bottom w:val="single" w:sz="4" w:space="0" w:color="auto"/>
              <w:right w:val="single" w:sz="4" w:space="0" w:color="auto"/>
            </w:tcBorders>
          </w:tcPr>
          <w:p w14:paraId="4D79159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645" w:type="dxa"/>
            <w:tcBorders>
              <w:top w:val="single" w:sz="4" w:space="0" w:color="auto"/>
              <w:left w:val="single" w:sz="4" w:space="0" w:color="auto"/>
              <w:bottom w:val="single" w:sz="4" w:space="0" w:color="auto"/>
              <w:right w:val="single" w:sz="4" w:space="0" w:color="auto"/>
            </w:tcBorders>
          </w:tcPr>
          <w:p w14:paraId="393E4F9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M.Yasir</w:t>
            </w:r>
          </w:p>
        </w:tc>
        <w:tc>
          <w:tcPr>
            <w:tcW w:w="3544" w:type="dxa"/>
            <w:tcBorders>
              <w:top w:val="single" w:sz="4" w:space="0" w:color="auto"/>
              <w:left w:val="single" w:sz="4" w:space="0" w:color="auto"/>
              <w:bottom w:val="single" w:sz="4" w:space="0" w:color="auto"/>
              <w:right w:val="single" w:sz="4" w:space="0" w:color="auto"/>
            </w:tcBorders>
          </w:tcPr>
          <w:p w14:paraId="268153B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40A87AB" w14:textId="77777777" w:rsidTr="0055010D">
        <w:tc>
          <w:tcPr>
            <w:tcW w:w="636" w:type="dxa"/>
            <w:tcBorders>
              <w:top w:val="single" w:sz="4" w:space="0" w:color="auto"/>
              <w:left w:val="single" w:sz="4" w:space="0" w:color="auto"/>
              <w:bottom w:val="single" w:sz="4" w:space="0" w:color="auto"/>
              <w:right w:val="single" w:sz="4" w:space="0" w:color="auto"/>
            </w:tcBorders>
          </w:tcPr>
          <w:p w14:paraId="1351F29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645" w:type="dxa"/>
            <w:tcBorders>
              <w:top w:val="single" w:sz="4" w:space="0" w:color="auto"/>
              <w:left w:val="single" w:sz="4" w:space="0" w:color="auto"/>
              <w:bottom w:val="single" w:sz="4" w:space="0" w:color="auto"/>
              <w:right w:val="single" w:sz="4" w:space="0" w:color="auto"/>
            </w:tcBorders>
          </w:tcPr>
          <w:p w14:paraId="49D48BB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Abdur Rifai</w:t>
            </w:r>
          </w:p>
        </w:tc>
        <w:tc>
          <w:tcPr>
            <w:tcW w:w="3544" w:type="dxa"/>
            <w:tcBorders>
              <w:top w:val="single" w:sz="4" w:space="0" w:color="auto"/>
              <w:left w:val="single" w:sz="4" w:space="0" w:color="auto"/>
              <w:bottom w:val="single" w:sz="4" w:space="0" w:color="auto"/>
              <w:right w:val="single" w:sz="4" w:space="0" w:color="auto"/>
            </w:tcBorders>
          </w:tcPr>
          <w:p w14:paraId="7A016EF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1FAF2E95" w14:textId="77777777" w:rsidTr="0055010D">
        <w:tc>
          <w:tcPr>
            <w:tcW w:w="636" w:type="dxa"/>
            <w:tcBorders>
              <w:top w:val="single" w:sz="4" w:space="0" w:color="auto"/>
              <w:left w:val="single" w:sz="4" w:space="0" w:color="auto"/>
              <w:bottom w:val="single" w:sz="4" w:space="0" w:color="auto"/>
              <w:right w:val="single" w:sz="4" w:space="0" w:color="auto"/>
            </w:tcBorders>
          </w:tcPr>
          <w:p w14:paraId="43037CD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645" w:type="dxa"/>
            <w:tcBorders>
              <w:top w:val="single" w:sz="4" w:space="0" w:color="auto"/>
              <w:left w:val="single" w:sz="4" w:space="0" w:color="auto"/>
              <w:bottom w:val="single" w:sz="4" w:space="0" w:color="auto"/>
              <w:right w:val="single" w:sz="4" w:space="0" w:color="auto"/>
            </w:tcBorders>
          </w:tcPr>
          <w:p w14:paraId="77DA310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Rita Syah</w:t>
            </w:r>
          </w:p>
        </w:tc>
        <w:tc>
          <w:tcPr>
            <w:tcW w:w="3544" w:type="dxa"/>
            <w:tcBorders>
              <w:top w:val="single" w:sz="4" w:space="0" w:color="auto"/>
              <w:left w:val="single" w:sz="4" w:space="0" w:color="auto"/>
              <w:bottom w:val="single" w:sz="4" w:space="0" w:color="auto"/>
              <w:right w:val="single" w:sz="4" w:space="0" w:color="auto"/>
            </w:tcBorders>
          </w:tcPr>
          <w:p w14:paraId="0896E3D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r w:rsidR="000315FC" w14:paraId="2C45E343" w14:textId="77777777" w:rsidTr="0055010D">
        <w:tc>
          <w:tcPr>
            <w:tcW w:w="636" w:type="dxa"/>
            <w:tcBorders>
              <w:top w:val="single" w:sz="4" w:space="0" w:color="auto"/>
              <w:left w:val="single" w:sz="4" w:space="0" w:color="auto"/>
              <w:bottom w:val="single" w:sz="4" w:space="0" w:color="auto"/>
              <w:right w:val="single" w:sz="4" w:space="0" w:color="auto"/>
            </w:tcBorders>
          </w:tcPr>
          <w:p w14:paraId="1E9AD98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645" w:type="dxa"/>
            <w:tcBorders>
              <w:top w:val="single" w:sz="4" w:space="0" w:color="auto"/>
              <w:left w:val="single" w:sz="4" w:space="0" w:color="auto"/>
              <w:bottom w:val="single" w:sz="4" w:space="0" w:color="auto"/>
              <w:right w:val="single" w:sz="4" w:space="0" w:color="auto"/>
            </w:tcBorders>
          </w:tcPr>
          <w:p w14:paraId="3598E4B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Heri Kurnia</w:t>
            </w:r>
          </w:p>
        </w:tc>
        <w:tc>
          <w:tcPr>
            <w:tcW w:w="3544" w:type="dxa"/>
            <w:tcBorders>
              <w:top w:val="single" w:sz="4" w:space="0" w:color="auto"/>
              <w:left w:val="single" w:sz="4" w:space="0" w:color="auto"/>
              <w:bottom w:val="single" w:sz="4" w:space="0" w:color="auto"/>
              <w:right w:val="single" w:sz="4" w:space="0" w:color="auto"/>
            </w:tcBorders>
          </w:tcPr>
          <w:p w14:paraId="458C23C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ASN </w:t>
            </w:r>
          </w:p>
        </w:tc>
      </w:tr>
      <w:tr w:rsidR="000315FC" w14:paraId="1B7B8471" w14:textId="77777777" w:rsidTr="0055010D">
        <w:tc>
          <w:tcPr>
            <w:tcW w:w="636" w:type="dxa"/>
            <w:tcBorders>
              <w:top w:val="single" w:sz="4" w:space="0" w:color="auto"/>
              <w:left w:val="single" w:sz="4" w:space="0" w:color="auto"/>
              <w:bottom w:val="single" w:sz="4" w:space="0" w:color="auto"/>
              <w:right w:val="single" w:sz="4" w:space="0" w:color="auto"/>
            </w:tcBorders>
          </w:tcPr>
          <w:p w14:paraId="102C43E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645" w:type="dxa"/>
            <w:tcBorders>
              <w:top w:val="single" w:sz="4" w:space="0" w:color="auto"/>
              <w:left w:val="single" w:sz="4" w:space="0" w:color="auto"/>
              <w:bottom w:val="single" w:sz="4" w:space="0" w:color="auto"/>
              <w:right w:val="single" w:sz="4" w:space="0" w:color="auto"/>
            </w:tcBorders>
          </w:tcPr>
          <w:p w14:paraId="0D34CD9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Doni Nugraha</w:t>
            </w:r>
          </w:p>
        </w:tc>
        <w:tc>
          <w:tcPr>
            <w:tcW w:w="3544" w:type="dxa"/>
            <w:tcBorders>
              <w:top w:val="single" w:sz="4" w:space="0" w:color="auto"/>
              <w:left w:val="single" w:sz="4" w:space="0" w:color="auto"/>
              <w:bottom w:val="single" w:sz="4" w:space="0" w:color="auto"/>
              <w:right w:val="single" w:sz="4" w:space="0" w:color="auto"/>
            </w:tcBorders>
          </w:tcPr>
          <w:p w14:paraId="3DC075F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ASN</w:t>
            </w:r>
          </w:p>
        </w:tc>
      </w:tr>
    </w:tbl>
    <w:p w14:paraId="6C949D7E" w14:textId="77777777" w:rsidR="000315FC" w:rsidRDefault="000315FC" w:rsidP="000315FC">
      <w:pPr>
        <w:spacing w:after="0" w:line="480" w:lineRule="auto"/>
        <w:rPr>
          <w:rFonts w:ascii="Times New Roman" w:hAnsi="Times New Roman"/>
          <w:i/>
          <w:sz w:val="24"/>
          <w:szCs w:val="24"/>
        </w:rPr>
      </w:pPr>
      <w:r>
        <w:rPr>
          <w:rFonts w:ascii="Times New Roman" w:hAnsi="Times New Roman" w:cs="Times New Roman"/>
          <w:i/>
          <w:sz w:val="24"/>
          <w:szCs w:val="24"/>
        </w:rPr>
        <w:t xml:space="preserve">Sumber : Data </w:t>
      </w:r>
      <w:r>
        <w:rPr>
          <w:rFonts w:ascii="Times New Roman" w:hAnsi="Times New Roman"/>
          <w:i/>
          <w:sz w:val="24"/>
          <w:szCs w:val="24"/>
        </w:rPr>
        <w:t>Pusat Pengelolaan Pendapatan Daerah Wilayah Kabupaten             Cirebon 1 Sumber.</w:t>
      </w:r>
    </w:p>
    <w:p w14:paraId="1C6ADEB1" w14:textId="77777777" w:rsidR="000315FC" w:rsidRDefault="000315FC" w:rsidP="000315FC">
      <w:pPr>
        <w:spacing w:after="0" w:line="480" w:lineRule="auto"/>
        <w:jc w:val="both"/>
        <w:rPr>
          <w:rFonts w:ascii="Times New Roman" w:hAnsi="Times New Roman" w:cs="Times New Roman"/>
          <w:i/>
          <w:sz w:val="24"/>
          <w:szCs w:val="24"/>
        </w:rPr>
        <w:sectPr w:rsidR="000315FC">
          <w:headerReference w:type="default" r:id="rId8"/>
          <w:footerReference w:type="first" r:id="rId9"/>
          <w:pgSz w:w="11907" w:h="16839"/>
          <w:pgMar w:top="2268" w:right="1701" w:bottom="1701" w:left="2268" w:header="720" w:footer="720" w:gutter="0"/>
          <w:pgNumType w:start="31"/>
          <w:cols w:space="720"/>
          <w:titlePg/>
          <w:docGrid w:linePitch="360"/>
        </w:sectPr>
      </w:pPr>
    </w:p>
    <w:p w14:paraId="4AEDDFC7" w14:textId="77777777" w:rsidR="000315FC" w:rsidRDefault="000315FC" w:rsidP="000315FC">
      <w:pPr>
        <w:pStyle w:val="Heading3"/>
      </w:pPr>
      <w:bookmarkStart w:id="27" w:name="_Toc130641393"/>
      <w:bookmarkStart w:id="28" w:name="_Toc135595199"/>
      <w:bookmarkStart w:id="29" w:name="_Toc136344455"/>
      <w:r>
        <w:lastRenderedPageBreak/>
        <w:t>3.1.7 Keadaan Sarana Prasarana</w:t>
      </w:r>
      <w:bookmarkEnd w:id="27"/>
      <w:bookmarkEnd w:id="28"/>
      <w:bookmarkEnd w:id="29"/>
      <w:r>
        <w:t xml:space="preserve"> </w:t>
      </w:r>
    </w:p>
    <w:p w14:paraId="22AEA6F8" w14:textId="77777777" w:rsidR="000315FC" w:rsidRDefault="000315FC" w:rsidP="000315FC">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menjalankan tugasnya, pegawai pusat penegelolaan pendapatan daerah Cirebon 1 sumber beserta seluruh unsur jabatan yang ada didalamnya ditunjang oleh fasilitas untuk memperlancar pekerjaan dan pelayanan yang ada di P3DW. </w:t>
      </w:r>
      <w:r>
        <w:rPr>
          <w:rFonts w:ascii="Times New Roman" w:hAnsi="Times New Roman" w:cs="Times New Roman"/>
          <w:b/>
          <w:sz w:val="24"/>
          <w:szCs w:val="24"/>
        </w:rPr>
        <w:tab/>
      </w:r>
      <w:r>
        <w:rPr>
          <w:rFonts w:ascii="Times New Roman" w:hAnsi="Times New Roman" w:cs="Times New Roman"/>
          <w:b/>
          <w:sz w:val="24"/>
          <w:szCs w:val="24"/>
        </w:rPr>
        <w:tab/>
      </w:r>
    </w:p>
    <w:p w14:paraId="21482B1F" w14:textId="3B42C2DA" w:rsidR="000315FC" w:rsidRDefault="000315FC" w:rsidP="000315FC">
      <w:pPr>
        <w:pStyle w:val="Caption"/>
        <w:jc w:val="center"/>
        <w:rPr>
          <w:rFonts w:ascii="Times New Roman" w:hAnsi="Times New Roman" w:cs="Times New Roman"/>
          <w:color w:val="auto"/>
          <w:sz w:val="24"/>
          <w:szCs w:val="24"/>
          <w:lang w:val="id-ID"/>
        </w:rPr>
      </w:pPr>
      <w:bookmarkStart w:id="30" w:name="_Toc135569450"/>
      <w:bookmarkStart w:id="31" w:name="_Toc122977860"/>
      <w:r>
        <w:rPr>
          <w:rFonts w:ascii="Times New Roman" w:hAnsi="Times New Roman" w:cs="Times New Roman"/>
          <w:color w:val="auto"/>
          <w:sz w:val="24"/>
          <w:szCs w:val="24"/>
        </w:rPr>
        <w:t xml:space="preserve">Tabel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3</w:t>
      </w:r>
      <w:r>
        <w:rPr>
          <w:rFonts w:ascii="Times New Roman" w:hAnsi="Times New Roman" w:cs="Times New Roman"/>
          <w:color w:val="auto"/>
          <w:sz w:val="24"/>
          <w:szCs w:val="24"/>
        </w:rPr>
        <w:fldChar w:fldCharType="end"/>
      </w:r>
    </w:p>
    <w:p w14:paraId="68AB127C" w14:textId="77777777" w:rsidR="000315FC" w:rsidRDefault="000315FC" w:rsidP="000315FC">
      <w:pPr>
        <w:pStyle w:val="Caption"/>
        <w:jc w:val="center"/>
        <w:rPr>
          <w:rFonts w:ascii="Times New Roman" w:hAnsi="Times New Roman" w:cs="Times New Roman"/>
          <w:color w:val="auto"/>
          <w:sz w:val="24"/>
          <w:szCs w:val="24"/>
        </w:rPr>
      </w:pPr>
      <w:r>
        <w:rPr>
          <w:rFonts w:ascii="Times New Roman" w:hAnsi="Times New Roman" w:cs="Times New Roman"/>
          <w:color w:val="auto"/>
          <w:sz w:val="24"/>
          <w:szCs w:val="24"/>
        </w:rPr>
        <w:t>Sarana dan Prasarana P3DW Kabupaten Cirebon 1 Sumber</w:t>
      </w:r>
      <w:bookmarkEnd w:id="30"/>
      <w:bookmarkEnd w:id="31"/>
    </w:p>
    <w:tbl>
      <w:tblPr>
        <w:tblStyle w:val="TableGrid"/>
        <w:tblW w:w="0" w:type="auto"/>
        <w:jc w:val="center"/>
        <w:tblLook w:val="04A0" w:firstRow="1" w:lastRow="0" w:firstColumn="1" w:lastColumn="0" w:noHBand="0" w:noVBand="1"/>
      </w:tblPr>
      <w:tblGrid>
        <w:gridCol w:w="570"/>
        <w:gridCol w:w="5791"/>
      </w:tblGrid>
      <w:tr w:rsidR="000315FC" w14:paraId="194292AF"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5F1112B"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5791" w:type="dxa"/>
            <w:tcBorders>
              <w:top w:val="single" w:sz="4" w:space="0" w:color="auto"/>
              <w:left w:val="single" w:sz="4" w:space="0" w:color="auto"/>
              <w:bottom w:val="single" w:sz="4" w:space="0" w:color="auto"/>
              <w:right w:val="single" w:sz="4" w:space="0" w:color="auto"/>
            </w:tcBorders>
          </w:tcPr>
          <w:p w14:paraId="0C2C443D" w14:textId="77777777" w:rsidR="000315FC" w:rsidRDefault="000315FC" w:rsidP="00550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 Barang Sarana dan Prasarana</w:t>
            </w:r>
          </w:p>
        </w:tc>
      </w:tr>
      <w:tr w:rsidR="000315FC" w14:paraId="42EFC0D8"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2A01F1B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91" w:type="dxa"/>
            <w:tcBorders>
              <w:top w:val="single" w:sz="4" w:space="0" w:color="auto"/>
              <w:left w:val="single" w:sz="4" w:space="0" w:color="auto"/>
              <w:bottom w:val="single" w:sz="4" w:space="0" w:color="auto"/>
              <w:right w:val="single" w:sz="4" w:space="0" w:color="auto"/>
            </w:tcBorders>
          </w:tcPr>
          <w:p w14:paraId="27A3689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 Dinas</w:t>
            </w:r>
          </w:p>
        </w:tc>
      </w:tr>
      <w:tr w:rsidR="000315FC" w14:paraId="5614A9AF"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2C5F87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91" w:type="dxa"/>
            <w:tcBorders>
              <w:top w:val="single" w:sz="4" w:space="0" w:color="auto"/>
              <w:left w:val="single" w:sz="4" w:space="0" w:color="auto"/>
              <w:bottom w:val="single" w:sz="4" w:space="0" w:color="auto"/>
              <w:right w:val="single" w:sz="4" w:space="0" w:color="auto"/>
            </w:tcBorders>
          </w:tcPr>
          <w:p w14:paraId="7FD9801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Motor Dinas</w:t>
            </w:r>
          </w:p>
        </w:tc>
      </w:tr>
      <w:tr w:rsidR="000315FC" w14:paraId="74EC5C63"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71BE848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91" w:type="dxa"/>
            <w:tcBorders>
              <w:top w:val="single" w:sz="4" w:space="0" w:color="auto"/>
              <w:left w:val="single" w:sz="4" w:space="0" w:color="auto"/>
              <w:bottom w:val="single" w:sz="4" w:space="0" w:color="auto"/>
              <w:right w:val="single" w:sz="4" w:space="0" w:color="auto"/>
            </w:tcBorders>
          </w:tcPr>
          <w:p w14:paraId="34EFF73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Mesin Ketik Manual Portable</w:t>
            </w:r>
          </w:p>
        </w:tc>
      </w:tr>
      <w:tr w:rsidR="000315FC" w14:paraId="1DE75DB9"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2AA1268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91" w:type="dxa"/>
            <w:tcBorders>
              <w:top w:val="single" w:sz="4" w:space="0" w:color="auto"/>
              <w:left w:val="single" w:sz="4" w:space="0" w:color="auto"/>
              <w:bottom w:val="single" w:sz="4" w:space="0" w:color="auto"/>
              <w:right w:val="single" w:sz="4" w:space="0" w:color="auto"/>
            </w:tcBorders>
          </w:tcPr>
          <w:p w14:paraId="034F8D2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Mesin Hitung Uang</w:t>
            </w:r>
          </w:p>
        </w:tc>
      </w:tr>
      <w:tr w:rsidR="000315FC" w14:paraId="5AC5815F"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003576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91" w:type="dxa"/>
            <w:tcBorders>
              <w:top w:val="single" w:sz="4" w:space="0" w:color="auto"/>
              <w:left w:val="single" w:sz="4" w:space="0" w:color="auto"/>
              <w:bottom w:val="single" w:sz="4" w:space="0" w:color="auto"/>
              <w:right w:val="single" w:sz="4" w:space="0" w:color="auto"/>
            </w:tcBorders>
          </w:tcPr>
          <w:p w14:paraId="2B3CE90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Lemari Besi</w:t>
            </w:r>
          </w:p>
        </w:tc>
      </w:tr>
      <w:tr w:rsidR="000315FC" w14:paraId="6E570E32"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6600F7B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91" w:type="dxa"/>
            <w:tcBorders>
              <w:top w:val="single" w:sz="4" w:space="0" w:color="auto"/>
              <w:left w:val="single" w:sz="4" w:space="0" w:color="auto"/>
              <w:bottom w:val="single" w:sz="4" w:space="0" w:color="auto"/>
              <w:right w:val="single" w:sz="4" w:space="0" w:color="auto"/>
            </w:tcBorders>
          </w:tcPr>
          <w:p w14:paraId="4E2B4DD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Lemari Arsip</w:t>
            </w:r>
          </w:p>
        </w:tc>
      </w:tr>
      <w:tr w:rsidR="000315FC" w14:paraId="27503FA4"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1CC8781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91" w:type="dxa"/>
            <w:tcBorders>
              <w:top w:val="single" w:sz="4" w:space="0" w:color="auto"/>
              <w:left w:val="single" w:sz="4" w:space="0" w:color="auto"/>
              <w:bottom w:val="single" w:sz="4" w:space="0" w:color="auto"/>
              <w:right w:val="single" w:sz="4" w:space="0" w:color="auto"/>
            </w:tcBorders>
          </w:tcPr>
          <w:p w14:paraId="51B4FCB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Lemari Tv</w:t>
            </w:r>
          </w:p>
        </w:tc>
      </w:tr>
      <w:tr w:rsidR="000315FC" w14:paraId="748F7F09"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CA648C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91" w:type="dxa"/>
            <w:tcBorders>
              <w:top w:val="single" w:sz="4" w:space="0" w:color="auto"/>
              <w:left w:val="single" w:sz="4" w:space="0" w:color="auto"/>
              <w:bottom w:val="single" w:sz="4" w:space="0" w:color="auto"/>
              <w:right w:val="single" w:sz="4" w:space="0" w:color="auto"/>
            </w:tcBorders>
          </w:tcPr>
          <w:p w14:paraId="2242B7B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Lemari Deskfolder</w:t>
            </w:r>
          </w:p>
        </w:tc>
      </w:tr>
      <w:tr w:rsidR="000315FC" w14:paraId="71641358"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009710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791" w:type="dxa"/>
            <w:tcBorders>
              <w:top w:val="single" w:sz="4" w:space="0" w:color="auto"/>
              <w:left w:val="single" w:sz="4" w:space="0" w:color="auto"/>
              <w:bottom w:val="single" w:sz="4" w:space="0" w:color="auto"/>
              <w:right w:val="single" w:sz="4" w:space="0" w:color="auto"/>
            </w:tcBorders>
          </w:tcPr>
          <w:p w14:paraId="4541339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Lemari Kayu</w:t>
            </w:r>
          </w:p>
        </w:tc>
      </w:tr>
      <w:tr w:rsidR="000315FC" w14:paraId="38F19EF3"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274716B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791" w:type="dxa"/>
            <w:tcBorders>
              <w:top w:val="single" w:sz="4" w:space="0" w:color="auto"/>
              <w:left w:val="single" w:sz="4" w:space="0" w:color="auto"/>
              <w:bottom w:val="single" w:sz="4" w:space="0" w:color="auto"/>
              <w:right w:val="single" w:sz="4" w:space="0" w:color="auto"/>
            </w:tcBorders>
          </w:tcPr>
          <w:p w14:paraId="6D3F858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Rak Besi</w:t>
            </w:r>
          </w:p>
        </w:tc>
      </w:tr>
      <w:tr w:rsidR="000315FC" w14:paraId="2F53FEAC"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286B9823"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791" w:type="dxa"/>
            <w:tcBorders>
              <w:top w:val="single" w:sz="4" w:space="0" w:color="auto"/>
              <w:left w:val="single" w:sz="4" w:space="0" w:color="auto"/>
              <w:bottom w:val="single" w:sz="4" w:space="0" w:color="auto"/>
              <w:right w:val="single" w:sz="4" w:space="0" w:color="auto"/>
            </w:tcBorders>
          </w:tcPr>
          <w:p w14:paraId="42B8319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Brangkas</w:t>
            </w:r>
          </w:p>
        </w:tc>
      </w:tr>
      <w:tr w:rsidR="000315FC" w14:paraId="387BC13C"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45DCD8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791" w:type="dxa"/>
            <w:tcBorders>
              <w:top w:val="single" w:sz="4" w:space="0" w:color="auto"/>
              <w:left w:val="single" w:sz="4" w:space="0" w:color="auto"/>
              <w:bottom w:val="single" w:sz="4" w:space="0" w:color="auto"/>
              <w:right w:val="single" w:sz="4" w:space="0" w:color="auto"/>
            </w:tcBorders>
          </w:tcPr>
          <w:p w14:paraId="5DA25AA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Mesin Absensi</w:t>
            </w:r>
          </w:p>
        </w:tc>
      </w:tr>
      <w:tr w:rsidR="000315FC" w14:paraId="20A0A1D1"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7EB0E01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791" w:type="dxa"/>
            <w:tcBorders>
              <w:top w:val="single" w:sz="4" w:space="0" w:color="auto"/>
              <w:left w:val="single" w:sz="4" w:space="0" w:color="auto"/>
              <w:bottom w:val="single" w:sz="4" w:space="0" w:color="auto"/>
              <w:right w:val="single" w:sz="4" w:space="0" w:color="auto"/>
            </w:tcBorders>
          </w:tcPr>
          <w:p w14:paraId="6292465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Meja Rapat</w:t>
            </w:r>
          </w:p>
        </w:tc>
      </w:tr>
      <w:tr w:rsidR="000315FC" w14:paraId="472C878B"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D6C833A"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791" w:type="dxa"/>
            <w:tcBorders>
              <w:top w:val="single" w:sz="4" w:space="0" w:color="auto"/>
              <w:left w:val="single" w:sz="4" w:space="0" w:color="auto"/>
              <w:bottom w:val="single" w:sz="4" w:space="0" w:color="auto"/>
              <w:right w:val="single" w:sz="4" w:space="0" w:color="auto"/>
            </w:tcBorders>
          </w:tcPr>
          <w:p w14:paraId="56F319A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Meja Kerja</w:t>
            </w:r>
          </w:p>
        </w:tc>
      </w:tr>
      <w:tr w:rsidR="000315FC" w14:paraId="1FFB3255"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1258B1D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791" w:type="dxa"/>
            <w:tcBorders>
              <w:top w:val="single" w:sz="4" w:space="0" w:color="auto"/>
              <w:left w:val="single" w:sz="4" w:space="0" w:color="auto"/>
              <w:bottom w:val="single" w:sz="4" w:space="0" w:color="auto"/>
              <w:right w:val="single" w:sz="4" w:space="0" w:color="auto"/>
            </w:tcBorders>
          </w:tcPr>
          <w:p w14:paraId="6FAB76D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Kursi Rapat</w:t>
            </w:r>
          </w:p>
        </w:tc>
      </w:tr>
      <w:tr w:rsidR="000315FC" w14:paraId="7662F8DE"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2C6B61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5791" w:type="dxa"/>
            <w:tcBorders>
              <w:top w:val="single" w:sz="4" w:space="0" w:color="auto"/>
              <w:left w:val="single" w:sz="4" w:space="0" w:color="auto"/>
              <w:bottom w:val="single" w:sz="4" w:space="0" w:color="auto"/>
              <w:right w:val="single" w:sz="4" w:space="0" w:color="auto"/>
            </w:tcBorders>
          </w:tcPr>
          <w:p w14:paraId="1C43F6E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Kursi Putar</w:t>
            </w:r>
          </w:p>
        </w:tc>
      </w:tr>
      <w:tr w:rsidR="000315FC" w14:paraId="2FAE3EF0"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DF2596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5791" w:type="dxa"/>
            <w:tcBorders>
              <w:top w:val="single" w:sz="4" w:space="0" w:color="auto"/>
              <w:left w:val="single" w:sz="4" w:space="0" w:color="auto"/>
              <w:bottom w:val="single" w:sz="4" w:space="0" w:color="auto"/>
              <w:right w:val="single" w:sz="4" w:space="0" w:color="auto"/>
            </w:tcBorders>
          </w:tcPr>
          <w:p w14:paraId="655CAEE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Kursi Biasa</w:t>
            </w:r>
          </w:p>
        </w:tc>
      </w:tr>
      <w:tr w:rsidR="000315FC" w14:paraId="7D58D47F"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AB15C6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5791" w:type="dxa"/>
            <w:tcBorders>
              <w:top w:val="single" w:sz="4" w:space="0" w:color="auto"/>
              <w:left w:val="single" w:sz="4" w:space="0" w:color="auto"/>
              <w:bottom w:val="single" w:sz="4" w:space="0" w:color="auto"/>
              <w:right w:val="single" w:sz="4" w:space="0" w:color="auto"/>
            </w:tcBorders>
          </w:tcPr>
          <w:p w14:paraId="11336FE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Kursi Tunggu</w:t>
            </w:r>
          </w:p>
        </w:tc>
      </w:tr>
      <w:tr w:rsidR="000315FC" w14:paraId="09F77BC1"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3DCF55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5791" w:type="dxa"/>
            <w:tcBorders>
              <w:top w:val="single" w:sz="4" w:space="0" w:color="auto"/>
              <w:left w:val="single" w:sz="4" w:space="0" w:color="auto"/>
              <w:bottom w:val="single" w:sz="4" w:space="0" w:color="auto"/>
              <w:right w:val="single" w:sz="4" w:space="0" w:color="auto"/>
            </w:tcBorders>
          </w:tcPr>
          <w:p w14:paraId="5EBCBEF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Kursi Sofa</w:t>
            </w:r>
          </w:p>
        </w:tc>
      </w:tr>
      <w:tr w:rsidR="000315FC" w14:paraId="7D900944"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7653430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5791" w:type="dxa"/>
            <w:tcBorders>
              <w:top w:val="single" w:sz="4" w:space="0" w:color="auto"/>
              <w:left w:val="single" w:sz="4" w:space="0" w:color="auto"/>
              <w:bottom w:val="single" w:sz="4" w:space="0" w:color="auto"/>
              <w:right w:val="single" w:sz="4" w:space="0" w:color="auto"/>
            </w:tcBorders>
          </w:tcPr>
          <w:p w14:paraId="73401C71"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w:t>
            </w:r>
          </w:p>
        </w:tc>
      </w:tr>
      <w:tr w:rsidR="000315FC" w14:paraId="3899A4F8"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19C07D6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5791" w:type="dxa"/>
            <w:tcBorders>
              <w:top w:val="single" w:sz="4" w:space="0" w:color="auto"/>
              <w:left w:val="single" w:sz="4" w:space="0" w:color="auto"/>
              <w:bottom w:val="single" w:sz="4" w:space="0" w:color="auto"/>
              <w:right w:val="single" w:sz="4" w:space="0" w:color="auto"/>
            </w:tcBorders>
          </w:tcPr>
          <w:p w14:paraId="08978A1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Kipas</w:t>
            </w:r>
          </w:p>
        </w:tc>
      </w:tr>
      <w:tr w:rsidR="000315FC" w14:paraId="656276CC"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795A874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5791" w:type="dxa"/>
            <w:tcBorders>
              <w:top w:val="single" w:sz="4" w:space="0" w:color="auto"/>
              <w:left w:val="single" w:sz="4" w:space="0" w:color="auto"/>
              <w:bottom w:val="single" w:sz="4" w:space="0" w:color="auto"/>
              <w:right w:val="single" w:sz="4" w:space="0" w:color="auto"/>
            </w:tcBorders>
          </w:tcPr>
          <w:p w14:paraId="21055A3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Televisi</w:t>
            </w:r>
          </w:p>
        </w:tc>
      </w:tr>
      <w:tr w:rsidR="000315FC" w14:paraId="68921C09"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D745E4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5791" w:type="dxa"/>
            <w:tcBorders>
              <w:top w:val="single" w:sz="4" w:space="0" w:color="auto"/>
              <w:left w:val="single" w:sz="4" w:space="0" w:color="auto"/>
              <w:bottom w:val="single" w:sz="4" w:space="0" w:color="auto"/>
              <w:right w:val="single" w:sz="4" w:space="0" w:color="auto"/>
            </w:tcBorders>
          </w:tcPr>
          <w:p w14:paraId="4450BDE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Sound System</w:t>
            </w:r>
          </w:p>
        </w:tc>
      </w:tr>
      <w:tr w:rsidR="000315FC" w14:paraId="52BDB29D"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484A6C4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791" w:type="dxa"/>
            <w:tcBorders>
              <w:top w:val="single" w:sz="4" w:space="0" w:color="auto"/>
              <w:left w:val="single" w:sz="4" w:space="0" w:color="auto"/>
              <w:bottom w:val="single" w:sz="4" w:space="0" w:color="auto"/>
              <w:right w:val="single" w:sz="4" w:space="0" w:color="auto"/>
            </w:tcBorders>
          </w:tcPr>
          <w:p w14:paraId="6A29701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Camera Video</w:t>
            </w:r>
          </w:p>
        </w:tc>
      </w:tr>
      <w:tr w:rsidR="000315FC" w14:paraId="6F649175"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27A1AD5"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5791" w:type="dxa"/>
            <w:tcBorders>
              <w:top w:val="single" w:sz="4" w:space="0" w:color="auto"/>
              <w:left w:val="single" w:sz="4" w:space="0" w:color="auto"/>
              <w:bottom w:val="single" w:sz="4" w:space="0" w:color="auto"/>
              <w:right w:val="single" w:sz="4" w:space="0" w:color="auto"/>
            </w:tcBorders>
          </w:tcPr>
          <w:p w14:paraId="3164498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Komputer</w:t>
            </w:r>
          </w:p>
        </w:tc>
      </w:tr>
      <w:tr w:rsidR="000315FC" w14:paraId="59AD1153"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02D2D2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5791" w:type="dxa"/>
            <w:tcBorders>
              <w:top w:val="single" w:sz="4" w:space="0" w:color="auto"/>
              <w:left w:val="single" w:sz="4" w:space="0" w:color="auto"/>
              <w:bottom w:val="single" w:sz="4" w:space="0" w:color="auto"/>
              <w:right w:val="single" w:sz="4" w:space="0" w:color="auto"/>
            </w:tcBorders>
          </w:tcPr>
          <w:p w14:paraId="602A813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Laptop</w:t>
            </w:r>
          </w:p>
        </w:tc>
      </w:tr>
      <w:tr w:rsidR="000315FC" w14:paraId="2E94109D"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F7E714C"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5791" w:type="dxa"/>
            <w:tcBorders>
              <w:top w:val="single" w:sz="4" w:space="0" w:color="auto"/>
              <w:left w:val="single" w:sz="4" w:space="0" w:color="auto"/>
              <w:bottom w:val="single" w:sz="4" w:space="0" w:color="auto"/>
              <w:right w:val="single" w:sz="4" w:space="0" w:color="auto"/>
            </w:tcBorders>
          </w:tcPr>
          <w:p w14:paraId="10CD49C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Cpu</w:t>
            </w:r>
          </w:p>
        </w:tc>
      </w:tr>
      <w:tr w:rsidR="000315FC" w14:paraId="051AC945"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14E2F28"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5791" w:type="dxa"/>
            <w:tcBorders>
              <w:top w:val="single" w:sz="4" w:space="0" w:color="auto"/>
              <w:left w:val="single" w:sz="4" w:space="0" w:color="auto"/>
              <w:bottom w:val="single" w:sz="4" w:space="0" w:color="auto"/>
              <w:right w:val="single" w:sz="4" w:space="0" w:color="auto"/>
            </w:tcBorders>
          </w:tcPr>
          <w:p w14:paraId="2F73B606"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w:t>
            </w:r>
          </w:p>
        </w:tc>
      </w:tr>
      <w:tr w:rsidR="000315FC" w14:paraId="34EC2FC9"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6FA806CF"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5791" w:type="dxa"/>
            <w:tcBorders>
              <w:top w:val="single" w:sz="4" w:space="0" w:color="auto"/>
              <w:left w:val="single" w:sz="4" w:space="0" w:color="auto"/>
              <w:bottom w:val="single" w:sz="4" w:space="0" w:color="auto"/>
              <w:right w:val="single" w:sz="4" w:space="0" w:color="auto"/>
            </w:tcBorders>
          </w:tcPr>
          <w:p w14:paraId="1C1A383D"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Printer</w:t>
            </w:r>
          </w:p>
        </w:tc>
      </w:tr>
      <w:tr w:rsidR="000315FC" w14:paraId="51F32230"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63F211A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5791" w:type="dxa"/>
            <w:tcBorders>
              <w:top w:val="single" w:sz="4" w:space="0" w:color="auto"/>
              <w:left w:val="single" w:sz="4" w:space="0" w:color="auto"/>
              <w:bottom w:val="single" w:sz="4" w:space="0" w:color="auto"/>
              <w:right w:val="single" w:sz="4" w:space="0" w:color="auto"/>
            </w:tcBorders>
          </w:tcPr>
          <w:p w14:paraId="589B1EA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Keyboard</w:t>
            </w:r>
          </w:p>
        </w:tc>
      </w:tr>
      <w:tr w:rsidR="000315FC" w14:paraId="57709F79"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7773768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5791" w:type="dxa"/>
            <w:tcBorders>
              <w:top w:val="single" w:sz="4" w:space="0" w:color="auto"/>
              <w:left w:val="single" w:sz="4" w:space="0" w:color="auto"/>
              <w:bottom w:val="single" w:sz="4" w:space="0" w:color="auto"/>
              <w:right w:val="single" w:sz="4" w:space="0" w:color="auto"/>
            </w:tcBorders>
          </w:tcPr>
          <w:p w14:paraId="239648B9"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Modem</w:t>
            </w:r>
          </w:p>
        </w:tc>
      </w:tr>
      <w:tr w:rsidR="000315FC" w14:paraId="1AB2F838"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16A2BCA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5791" w:type="dxa"/>
            <w:tcBorders>
              <w:top w:val="single" w:sz="4" w:space="0" w:color="auto"/>
              <w:left w:val="single" w:sz="4" w:space="0" w:color="auto"/>
              <w:bottom w:val="single" w:sz="4" w:space="0" w:color="auto"/>
              <w:right w:val="single" w:sz="4" w:space="0" w:color="auto"/>
            </w:tcBorders>
          </w:tcPr>
          <w:p w14:paraId="7C2B0D8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Wifi</w:t>
            </w:r>
          </w:p>
        </w:tc>
      </w:tr>
      <w:tr w:rsidR="000315FC" w14:paraId="1D36D394"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EE93FB4"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5791" w:type="dxa"/>
            <w:tcBorders>
              <w:top w:val="single" w:sz="4" w:space="0" w:color="auto"/>
              <w:left w:val="single" w:sz="4" w:space="0" w:color="auto"/>
              <w:bottom w:val="single" w:sz="4" w:space="0" w:color="auto"/>
              <w:right w:val="single" w:sz="4" w:space="0" w:color="auto"/>
            </w:tcBorders>
          </w:tcPr>
          <w:p w14:paraId="353DC18B"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Cctv</w:t>
            </w:r>
          </w:p>
        </w:tc>
      </w:tr>
      <w:tr w:rsidR="000315FC" w14:paraId="41C6DA96"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5B5FA5B0"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791" w:type="dxa"/>
            <w:tcBorders>
              <w:top w:val="single" w:sz="4" w:space="0" w:color="auto"/>
              <w:left w:val="single" w:sz="4" w:space="0" w:color="auto"/>
              <w:bottom w:val="single" w:sz="4" w:space="0" w:color="auto"/>
              <w:right w:val="single" w:sz="4" w:space="0" w:color="auto"/>
            </w:tcBorders>
          </w:tcPr>
          <w:p w14:paraId="7F64315E"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Interior Kantor</w:t>
            </w:r>
          </w:p>
        </w:tc>
      </w:tr>
      <w:tr w:rsidR="000315FC" w14:paraId="7688286A" w14:textId="77777777" w:rsidTr="0055010D">
        <w:trPr>
          <w:jc w:val="center"/>
        </w:trPr>
        <w:tc>
          <w:tcPr>
            <w:tcW w:w="570" w:type="dxa"/>
            <w:tcBorders>
              <w:top w:val="single" w:sz="4" w:space="0" w:color="auto"/>
              <w:left w:val="single" w:sz="4" w:space="0" w:color="auto"/>
              <w:bottom w:val="single" w:sz="4" w:space="0" w:color="auto"/>
              <w:right w:val="single" w:sz="4" w:space="0" w:color="auto"/>
            </w:tcBorders>
          </w:tcPr>
          <w:p w14:paraId="04BC74A7"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5791" w:type="dxa"/>
            <w:tcBorders>
              <w:top w:val="single" w:sz="4" w:space="0" w:color="auto"/>
              <w:left w:val="single" w:sz="4" w:space="0" w:color="auto"/>
              <w:bottom w:val="single" w:sz="4" w:space="0" w:color="auto"/>
              <w:right w:val="single" w:sz="4" w:space="0" w:color="auto"/>
            </w:tcBorders>
          </w:tcPr>
          <w:p w14:paraId="4CD3DB12" w14:textId="77777777" w:rsidR="000315FC" w:rsidRDefault="000315FC" w:rsidP="00550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Counter Kantor</w:t>
            </w:r>
          </w:p>
        </w:tc>
      </w:tr>
    </w:tbl>
    <w:p w14:paraId="60835368" w14:textId="77777777" w:rsidR="000315FC" w:rsidRDefault="000315FC" w:rsidP="000315FC">
      <w:pPr>
        <w:spacing w:after="0" w:line="48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Sumber : Data pusat Samsat sumber</w:t>
      </w:r>
    </w:p>
    <w:p w14:paraId="2923A203" w14:textId="77777777" w:rsidR="000315FC" w:rsidRDefault="000315FC" w:rsidP="000315FC">
      <w:pPr>
        <w:pStyle w:val="Heading2"/>
      </w:pPr>
      <w:bookmarkStart w:id="32" w:name="_Toc135595200"/>
      <w:bookmarkStart w:id="33" w:name="_Toc136344456"/>
      <w:bookmarkStart w:id="34" w:name="_Toc130641394"/>
      <w:r>
        <w:t>3.2 Metode Penelitian</w:t>
      </w:r>
      <w:bookmarkEnd w:id="32"/>
      <w:bookmarkEnd w:id="33"/>
      <w:bookmarkEnd w:id="34"/>
    </w:p>
    <w:p w14:paraId="570B0FC6" w14:textId="77777777" w:rsidR="000315FC" w:rsidRDefault="000315FC" w:rsidP="000315FC">
      <w:pPr>
        <w:pStyle w:val="Heading3"/>
      </w:pPr>
      <w:bookmarkStart w:id="35" w:name="_Toc136344457"/>
      <w:bookmarkStart w:id="36" w:name="_Toc130641395"/>
      <w:bookmarkStart w:id="37" w:name="_Toc135595201"/>
      <w:r>
        <w:t>3.2.1</w:t>
      </w:r>
      <w:r>
        <w:rPr>
          <w:i/>
        </w:rPr>
        <w:t xml:space="preserve"> </w:t>
      </w:r>
      <w:r>
        <w:t>Metode Penelitian Yang Digunakan</w:t>
      </w:r>
      <w:bookmarkEnd w:id="35"/>
      <w:bookmarkEnd w:id="36"/>
      <w:bookmarkEnd w:id="37"/>
    </w:p>
    <w:p w14:paraId="5E691218" w14:textId="77777777" w:rsidR="000315FC" w:rsidRDefault="000315FC" w:rsidP="000315FC">
      <w:pPr>
        <w:spacing w:line="480" w:lineRule="auto"/>
        <w:ind w:left="567" w:firstLine="153"/>
        <w:rPr>
          <w:rFonts w:ascii="Times New Roman" w:hAnsi="Times New Roman" w:cs="Times New Roman"/>
          <w:sz w:val="24"/>
          <w:szCs w:val="24"/>
        </w:rPr>
      </w:pPr>
      <w:r>
        <w:rPr>
          <w:rFonts w:ascii="Times New Roman" w:hAnsi="Times New Roman" w:cs="Times New Roman"/>
          <w:sz w:val="24"/>
          <w:szCs w:val="24"/>
        </w:rPr>
        <w:t>Menurut Sugiyono (2019), metode penelitian kualitatif sering disebut metode penilitian naturalistik karena penelitiannya dilakukan pada kondisi yang alamiah (natural setting). Metode penelitian kualitatif adalah metode penelitian yang berlandaskan pada filsafat postpositivisme, digunakan untuk meneliti pada kondisi obyek alamiah, dimana peneliti adalah sebagai instrument kunci, teknik pengumpulan data dilakukan secara trianggulasi (gabungan), analisis data bersifat induktif/kualitatif, dan hasil penelitian kualitatif lebih menekankan makna dari pada generalisasi.</w:t>
      </w:r>
    </w:p>
    <w:p w14:paraId="7FE80386" w14:textId="77777777" w:rsidR="000315FC" w:rsidRDefault="000315FC" w:rsidP="000315FC">
      <w:pPr>
        <w:pStyle w:val="Heading2"/>
        <w:rPr>
          <w:bCs/>
          <w:i/>
        </w:rPr>
      </w:pPr>
      <w:bookmarkStart w:id="38" w:name="_Toc135595202"/>
      <w:bookmarkStart w:id="39" w:name="_Toc130641396"/>
      <w:bookmarkStart w:id="40" w:name="_Toc136344458"/>
      <w:r>
        <w:t>3.3</w:t>
      </w:r>
      <w:r>
        <w:rPr>
          <w:bCs/>
          <w:i/>
        </w:rPr>
        <w:t xml:space="preserve"> </w:t>
      </w:r>
      <w:r>
        <w:t>Teknik Pengumpulan D</w:t>
      </w:r>
      <w:r>
        <w:rPr>
          <w:bCs/>
        </w:rPr>
        <w:t>ata</w:t>
      </w:r>
      <w:bookmarkEnd w:id="38"/>
      <w:bookmarkEnd w:id="39"/>
      <w:bookmarkEnd w:id="40"/>
    </w:p>
    <w:p w14:paraId="02DC1F99" w14:textId="77777777" w:rsidR="000315FC" w:rsidRDefault="000315FC" w:rsidP="000315FC">
      <w:pPr>
        <w:pStyle w:val="ListParagraph"/>
        <w:spacing w:after="0" w:line="480" w:lineRule="auto"/>
        <w:ind w:left="480" w:firstLine="240"/>
        <w:jc w:val="both"/>
        <w:rPr>
          <w:rFonts w:ascii="Times New Roman" w:hAnsi="Times New Roman"/>
          <w:iCs/>
          <w:sz w:val="24"/>
          <w:szCs w:val="24"/>
        </w:rPr>
      </w:pPr>
      <w:r>
        <w:rPr>
          <w:rFonts w:ascii="Times New Roman" w:hAnsi="Times New Roman"/>
          <w:iCs/>
          <w:sz w:val="24"/>
          <w:szCs w:val="24"/>
        </w:rPr>
        <w:t>Untuk memperoleh data yang diperlukan dalam penelitian ini, maka ada beberapa metode atau teknik pengumpulan data yang digunakan, yaitu :</w:t>
      </w:r>
    </w:p>
    <w:p w14:paraId="51B4E40F"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1. Observasi</w:t>
      </w:r>
    </w:p>
    <w:p w14:paraId="239DE520"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Observasi yaitu melakukan pengamatan langsung ke lokasi penelitian serta terhadap objek yang akan diteliti untuk memperoleh data dan informasi yang akurat.</w:t>
      </w:r>
    </w:p>
    <w:p w14:paraId="7B6BC6A7" w14:textId="77777777" w:rsidR="000315FC" w:rsidRDefault="000315FC" w:rsidP="000315FC">
      <w:pPr>
        <w:pStyle w:val="ListParagraph"/>
        <w:spacing w:after="0" w:line="480" w:lineRule="auto"/>
        <w:ind w:left="480"/>
        <w:jc w:val="both"/>
        <w:rPr>
          <w:rFonts w:ascii="Times New Roman" w:hAnsi="Times New Roman"/>
          <w:iCs/>
          <w:sz w:val="24"/>
          <w:szCs w:val="24"/>
        </w:rPr>
      </w:pPr>
    </w:p>
    <w:p w14:paraId="70B0E030" w14:textId="77777777" w:rsidR="000315FC" w:rsidRDefault="000315FC" w:rsidP="000315FC">
      <w:pPr>
        <w:pStyle w:val="ListParagraph"/>
        <w:spacing w:after="0" w:line="480" w:lineRule="auto"/>
        <w:ind w:left="480"/>
        <w:jc w:val="both"/>
        <w:rPr>
          <w:rFonts w:ascii="Times New Roman" w:hAnsi="Times New Roman"/>
          <w:iCs/>
          <w:sz w:val="24"/>
          <w:szCs w:val="24"/>
        </w:rPr>
      </w:pPr>
    </w:p>
    <w:p w14:paraId="4C958474" w14:textId="77777777" w:rsidR="000315FC" w:rsidRDefault="000315FC" w:rsidP="000315FC">
      <w:pPr>
        <w:pStyle w:val="ListParagraph"/>
        <w:spacing w:after="0" w:line="480" w:lineRule="auto"/>
        <w:ind w:left="480"/>
        <w:jc w:val="both"/>
        <w:rPr>
          <w:rFonts w:ascii="Times New Roman" w:hAnsi="Times New Roman"/>
          <w:iCs/>
          <w:sz w:val="24"/>
          <w:szCs w:val="24"/>
        </w:rPr>
      </w:pPr>
    </w:p>
    <w:p w14:paraId="1F072917"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2. Wawancara</w:t>
      </w:r>
    </w:p>
    <w:p w14:paraId="70C00DC0"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Wawancara disini yaitu peneliti melakukan tanya jawab dengan mengajukan pertanyaan terstruktur secara lansung kepada responden yang dianggap mengerti, mengetahui dan menjadi bagian dalam penelitian ini.</w:t>
      </w:r>
    </w:p>
    <w:p w14:paraId="12DC7A03"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3. Dokumentasi</w:t>
      </w:r>
    </w:p>
    <w:p w14:paraId="2F4170ED"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Dokumentasi yaitu studi yang dilakukan dengan cara mengumpulkan data dan menghimpun dokumen-dokumen baik dokumen tertulis, gambar, maupun elektronik.</w:t>
      </w:r>
    </w:p>
    <w:p w14:paraId="7C95F189"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4. Teknik Keabsahan Data</w:t>
      </w:r>
    </w:p>
    <w:p w14:paraId="1F6012E0"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Teknik pengujian keabsahan data penelitian ini dilakukan dengan Teknik triangulasi. Triangulasi diartikan sebagai teknik pengumpulan data yang bersifat menggabungkan dari beberapa teknik pengumpulan data dan sumber data yang telah ada.</w:t>
      </w:r>
    </w:p>
    <w:p w14:paraId="43C0E9D3"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5. Teknik Analisis Data</w:t>
      </w:r>
    </w:p>
    <w:p w14:paraId="5AD7244F"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Analisis data pada skripsi ini menggunakan tiga komponen yaitu :</w:t>
      </w:r>
    </w:p>
    <w:p w14:paraId="0A98D0AE" w14:textId="77777777" w:rsidR="000315FC" w:rsidRDefault="000315FC" w:rsidP="000315FC">
      <w:pPr>
        <w:pStyle w:val="ListParagraph"/>
        <w:spacing w:after="0" w:line="480" w:lineRule="auto"/>
        <w:ind w:left="480" w:firstLine="240"/>
        <w:jc w:val="both"/>
        <w:rPr>
          <w:rFonts w:ascii="Times New Roman" w:hAnsi="Times New Roman"/>
          <w:iCs/>
          <w:sz w:val="24"/>
          <w:szCs w:val="24"/>
        </w:rPr>
      </w:pPr>
      <w:r>
        <w:rPr>
          <w:rFonts w:ascii="Times New Roman" w:hAnsi="Times New Roman"/>
          <w:iCs/>
          <w:sz w:val="24"/>
          <w:szCs w:val="24"/>
        </w:rPr>
        <w:t>1. Data Reduction (Reduksi Data) Reduksi data berarti merangkum, memilih hal-hal yang pokok, memfokuskan pada hal-hal yang penting, dicari tema dan polanya</w:t>
      </w:r>
    </w:p>
    <w:p w14:paraId="238A5EDB" w14:textId="77777777" w:rsidR="000315FC" w:rsidRDefault="000315FC" w:rsidP="000315FC">
      <w:pPr>
        <w:pStyle w:val="ListParagraph"/>
        <w:spacing w:after="0" w:line="480" w:lineRule="auto"/>
        <w:ind w:left="480" w:firstLine="240"/>
        <w:jc w:val="both"/>
        <w:rPr>
          <w:rFonts w:ascii="Times New Roman" w:hAnsi="Times New Roman"/>
          <w:iCs/>
          <w:sz w:val="24"/>
          <w:szCs w:val="24"/>
        </w:rPr>
      </w:pPr>
      <w:r>
        <w:rPr>
          <w:rFonts w:ascii="Times New Roman" w:hAnsi="Times New Roman"/>
          <w:iCs/>
          <w:sz w:val="24"/>
          <w:szCs w:val="24"/>
        </w:rPr>
        <w:t>2. Data Display (Penyajian Data)</w:t>
      </w:r>
    </w:p>
    <w:p w14:paraId="0E65C184"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 xml:space="preserve">Display data yaitu melakukan penyajian dengan memisahkan pola yang berbeda sesuai dengan jenis dan macamnya sehingga data dapat </w:t>
      </w:r>
      <w:r>
        <w:rPr>
          <w:rFonts w:ascii="Times New Roman" w:hAnsi="Times New Roman"/>
          <w:iCs/>
          <w:sz w:val="24"/>
          <w:szCs w:val="24"/>
        </w:rPr>
        <w:lastRenderedPageBreak/>
        <w:t>terorganisiskan, tersusun, dalam pola hubungan, sehingga akan semakin mudah dipahami.</w:t>
      </w:r>
    </w:p>
    <w:p w14:paraId="70BDA324" w14:textId="77777777" w:rsidR="000315FC" w:rsidRDefault="000315FC" w:rsidP="000315FC">
      <w:pPr>
        <w:pStyle w:val="ListParagraph"/>
        <w:spacing w:after="0" w:line="480" w:lineRule="auto"/>
        <w:ind w:left="480" w:firstLine="240"/>
        <w:jc w:val="both"/>
        <w:rPr>
          <w:rFonts w:ascii="Times New Roman" w:hAnsi="Times New Roman"/>
          <w:iCs/>
          <w:sz w:val="24"/>
          <w:szCs w:val="24"/>
        </w:rPr>
      </w:pPr>
      <w:r>
        <w:rPr>
          <w:rFonts w:ascii="Times New Roman" w:hAnsi="Times New Roman"/>
          <w:iCs/>
          <w:sz w:val="24"/>
          <w:szCs w:val="24"/>
        </w:rPr>
        <w:t>3. Conclusion Drawing/Verification (Kesimpulan/Verifikasi)</w:t>
      </w:r>
    </w:p>
    <w:p w14:paraId="36289324" w14:textId="77777777" w:rsidR="000315FC" w:rsidRDefault="000315FC" w:rsidP="000315FC">
      <w:pPr>
        <w:pStyle w:val="ListParagraph"/>
        <w:spacing w:after="0" w:line="480" w:lineRule="auto"/>
        <w:ind w:left="480"/>
        <w:jc w:val="both"/>
        <w:rPr>
          <w:rFonts w:ascii="Times New Roman" w:hAnsi="Times New Roman"/>
          <w:iCs/>
          <w:sz w:val="24"/>
          <w:szCs w:val="24"/>
        </w:rPr>
      </w:pPr>
      <w:r>
        <w:rPr>
          <w:rFonts w:ascii="Times New Roman" w:hAnsi="Times New Roman"/>
          <w:iCs/>
          <w:sz w:val="24"/>
          <w:szCs w:val="24"/>
        </w:rPr>
        <w:t>Kesimpulan merupakan hasil akhir sebuah penelitian yang disusun sesuai dengan tujuan penelitian.</w:t>
      </w:r>
    </w:p>
    <w:p w14:paraId="4DA197AE" w14:textId="77777777" w:rsidR="000315FC" w:rsidRDefault="000315FC" w:rsidP="000315FC">
      <w:pPr>
        <w:spacing w:after="0"/>
      </w:pPr>
      <w:bookmarkStart w:id="41" w:name="_Toc130641397"/>
    </w:p>
    <w:p w14:paraId="4B44D29D" w14:textId="77777777" w:rsidR="000315FC" w:rsidRDefault="000315FC" w:rsidP="000315FC">
      <w:pPr>
        <w:pStyle w:val="Heading2"/>
      </w:pPr>
      <w:bookmarkStart w:id="42" w:name="_Toc136344459"/>
      <w:bookmarkStart w:id="43" w:name="_Toc135595203"/>
      <w:r>
        <w:t>3.4 Operasionalisasi Konsep Penelitian</w:t>
      </w:r>
      <w:bookmarkEnd w:id="41"/>
      <w:bookmarkEnd w:id="42"/>
      <w:bookmarkEnd w:id="43"/>
    </w:p>
    <w:p w14:paraId="2A50BA29" w14:textId="77777777" w:rsidR="000315FC" w:rsidRDefault="000315FC" w:rsidP="000315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Operasionalisasi konsep penelitian dilakukan dengan cara menjabarkan konsep-konsep variabel penelitian kedalam beberapa dimensi yang sesuai dengan teori yang digunakan, dimensi tersebut kemudian dijabarkan menjadi indikator-indikator.</w:t>
      </w:r>
    </w:p>
    <w:p w14:paraId="76028AA9" w14:textId="77777777" w:rsidR="000315FC" w:rsidRDefault="000315FC" w:rsidP="000315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memudahkan dalam menganalisis data, maka aspek kajian penelitian yaitu Kualitas Pelayanan dioperasionalisasikan atau dijabarkan kedalam parameter dan indikator seperti yang tertera dalam tabel berikut:</w:t>
      </w:r>
    </w:p>
    <w:p w14:paraId="5A8E7871" w14:textId="77777777" w:rsidR="000315FC" w:rsidRDefault="000315FC" w:rsidP="000315FC">
      <w:pPr>
        <w:spacing w:after="0"/>
        <w:rPr>
          <w:rFonts w:ascii="Times New Roman" w:hAnsi="Times New Roman" w:cs="Times New Roman"/>
        </w:rPr>
      </w:pPr>
    </w:p>
    <w:p w14:paraId="26AF7B6B" w14:textId="6B0C96F9" w:rsidR="000315FC" w:rsidRDefault="000315FC" w:rsidP="000315FC">
      <w:pPr>
        <w:pStyle w:val="Caption"/>
        <w:jc w:val="center"/>
        <w:rPr>
          <w:rFonts w:ascii="Times New Roman" w:hAnsi="Times New Roman" w:cs="Times New Roman"/>
          <w:color w:val="auto"/>
          <w:sz w:val="24"/>
          <w:szCs w:val="24"/>
          <w:lang w:val="id-ID"/>
        </w:rPr>
      </w:pPr>
      <w:bookmarkStart w:id="44" w:name="_Toc135569451"/>
      <w:r>
        <w:rPr>
          <w:rFonts w:ascii="Times New Roman" w:hAnsi="Times New Roman" w:cs="Times New Roman"/>
          <w:color w:val="auto"/>
          <w:sz w:val="24"/>
          <w:szCs w:val="24"/>
        </w:rPr>
        <w:t xml:space="preserve">Tabel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4</w:t>
      </w:r>
      <w:r>
        <w:rPr>
          <w:rFonts w:ascii="Times New Roman" w:hAnsi="Times New Roman" w:cs="Times New Roman"/>
          <w:color w:val="auto"/>
          <w:sz w:val="24"/>
          <w:szCs w:val="24"/>
        </w:rPr>
        <w:fldChar w:fldCharType="end"/>
      </w:r>
    </w:p>
    <w:p w14:paraId="351E6EB8" w14:textId="77777777" w:rsidR="000315FC" w:rsidRDefault="000315FC" w:rsidP="000315FC">
      <w:pPr>
        <w:pStyle w:val="Caption"/>
        <w:jc w:val="center"/>
        <w:rPr>
          <w:rFonts w:ascii="Times New Roman" w:eastAsia="Times New Roman" w:hAnsi="Times New Roman" w:cs="Times New Roman"/>
          <w:b w:val="0"/>
          <w:color w:val="auto"/>
          <w:sz w:val="24"/>
          <w:szCs w:val="24"/>
        </w:rPr>
      </w:pPr>
      <w:r>
        <w:rPr>
          <w:rFonts w:ascii="Times New Roman" w:eastAsia="Times New Roman" w:hAnsi="Times New Roman" w:cs="Times New Roman"/>
          <w:color w:val="auto"/>
          <w:sz w:val="24"/>
          <w:szCs w:val="24"/>
          <w:lang w:val="id-ID"/>
        </w:rPr>
        <w:t>Operasionalisasi Konsep Penelitian</w:t>
      </w:r>
      <w:bookmarkEnd w:id="44"/>
    </w:p>
    <w:tbl>
      <w:tblPr>
        <w:tblStyle w:val="TableGrid"/>
        <w:tblW w:w="0" w:type="auto"/>
        <w:tblLook w:val="04A0" w:firstRow="1" w:lastRow="0" w:firstColumn="1" w:lastColumn="0" w:noHBand="0" w:noVBand="1"/>
      </w:tblPr>
      <w:tblGrid>
        <w:gridCol w:w="2456"/>
        <w:gridCol w:w="2501"/>
        <w:gridCol w:w="2970"/>
      </w:tblGrid>
      <w:tr w:rsidR="000315FC" w14:paraId="55465CB4" w14:textId="77777777" w:rsidTr="0055010D">
        <w:tc>
          <w:tcPr>
            <w:tcW w:w="2456" w:type="dxa"/>
          </w:tcPr>
          <w:p w14:paraId="6B8A612F" w14:textId="77777777" w:rsidR="000315FC" w:rsidRDefault="000315FC" w:rsidP="005501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Teori</w:t>
            </w:r>
          </w:p>
        </w:tc>
        <w:tc>
          <w:tcPr>
            <w:tcW w:w="2501" w:type="dxa"/>
          </w:tcPr>
          <w:p w14:paraId="36BF27D5" w14:textId="77777777" w:rsidR="000315FC" w:rsidRDefault="000315FC" w:rsidP="005501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Dimensi</w:t>
            </w:r>
          </w:p>
        </w:tc>
        <w:tc>
          <w:tcPr>
            <w:tcW w:w="2971" w:type="dxa"/>
          </w:tcPr>
          <w:p w14:paraId="5E67F59C" w14:textId="77777777" w:rsidR="000315FC" w:rsidRDefault="000315FC" w:rsidP="005501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Parameter</w:t>
            </w:r>
          </w:p>
        </w:tc>
      </w:tr>
      <w:tr w:rsidR="000315FC" w14:paraId="59E8812E" w14:textId="77777777" w:rsidTr="0055010D">
        <w:tc>
          <w:tcPr>
            <w:tcW w:w="2456" w:type="dxa"/>
          </w:tcPr>
          <w:p w14:paraId="075F48F9" w14:textId="77777777" w:rsidR="000315FC" w:rsidRDefault="000315FC" w:rsidP="0055010D">
            <w:pPr>
              <w:spacing w:after="0" w:line="480" w:lineRule="auto"/>
              <w:rPr>
                <w:rFonts w:ascii="Times New Roman" w:hAnsi="Times New Roman" w:cs="Times New Roman"/>
                <w:sz w:val="24"/>
                <w:szCs w:val="24"/>
              </w:rPr>
            </w:pPr>
            <w:r>
              <w:rPr>
                <w:rFonts w:ascii="Times New Roman" w:hAnsi="Times New Roman" w:cs="Times New Roman"/>
                <w:sz w:val="24"/>
                <w:szCs w:val="24"/>
              </w:rPr>
              <w:t>Zeithaml</w:t>
            </w:r>
          </w:p>
          <w:p w14:paraId="6D7F3B4A" w14:textId="77777777" w:rsidR="000315FC" w:rsidRDefault="000315FC" w:rsidP="0055010D">
            <w:pPr>
              <w:spacing w:after="0" w:line="480" w:lineRule="auto"/>
              <w:rPr>
                <w:rFonts w:ascii="Times New Roman" w:hAnsi="Times New Roman" w:cs="Times New Roman"/>
                <w:sz w:val="24"/>
                <w:szCs w:val="24"/>
              </w:rPr>
            </w:pPr>
            <w:r>
              <w:rPr>
                <w:rFonts w:ascii="Times New Roman" w:hAnsi="Times New Roman" w:cs="Times New Roman"/>
                <w:sz w:val="24"/>
                <w:szCs w:val="24"/>
              </w:rPr>
              <w:t>(dalam buku Dr.Hardiyansyah,M.Si. 2018)</w:t>
            </w:r>
          </w:p>
        </w:tc>
        <w:tc>
          <w:tcPr>
            <w:tcW w:w="2501" w:type="dxa"/>
          </w:tcPr>
          <w:p w14:paraId="451286FC" w14:textId="77777777" w:rsidR="000315FC" w:rsidRDefault="000315FC" w:rsidP="0055010D">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Tangibel</w:t>
            </w:r>
            <w:r>
              <w:rPr>
                <w:rFonts w:ascii="Times New Roman" w:hAnsi="Times New Roman" w:cs="Times New Roman"/>
                <w:sz w:val="24"/>
                <w:szCs w:val="24"/>
              </w:rPr>
              <w:t xml:space="preserve"> (Berwujud)</w:t>
            </w:r>
          </w:p>
        </w:tc>
        <w:tc>
          <w:tcPr>
            <w:tcW w:w="2971" w:type="dxa"/>
          </w:tcPr>
          <w:p w14:paraId="72D14A2F" w14:textId="77777777" w:rsidR="000315FC" w:rsidRDefault="000315FC" w:rsidP="0055010D">
            <w:pPr>
              <w:pStyle w:val="ListParagraph"/>
              <w:numPr>
                <w:ilvl w:val="2"/>
                <w:numId w:val="25"/>
              </w:numPr>
              <w:spacing w:after="0" w:line="480" w:lineRule="auto"/>
              <w:ind w:left="421" w:hanging="283"/>
              <w:jc w:val="both"/>
              <w:rPr>
                <w:rFonts w:ascii="Times New Roman" w:hAnsi="Times New Roman"/>
                <w:sz w:val="24"/>
                <w:szCs w:val="24"/>
              </w:rPr>
            </w:pPr>
            <w:r>
              <w:rPr>
                <w:rFonts w:ascii="Times New Roman" w:hAnsi="Times New Roman"/>
                <w:sz w:val="24"/>
                <w:szCs w:val="24"/>
              </w:rPr>
              <w:t>Penampilan Petugas</w:t>
            </w:r>
          </w:p>
          <w:p w14:paraId="6217E8B4" w14:textId="77777777" w:rsidR="000315FC" w:rsidRDefault="000315FC" w:rsidP="0055010D">
            <w:pPr>
              <w:pStyle w:val="ListParagraph"/>
              <w:numPr>
                <w:ilvl w:val="0"/>
                <w:numId w:val="25"/>
              </w:numPr>
              <w:spacing w:after="0" w:line="480" w:lineRule="auto"/>
              <w:ind w:left="375" w:hanging="283"/>
              <w:jc w:val="both"/>
              <w:rPr>
                <w:rFonts w:ascii="Times New Roman" w:hAnsi="Times New Roman"/>
                <w:sz w:val="24"/>
                <w:szCs w:val="24"/>
              </w:rPr>
            </w:pPr>
            <w:r>
              <w:rPr>
                <w:rFonts w:ascii="Times New Roman" w:hAnsi="Times New Roman"/>
                <w:sz w:val="24"/>
                <w:szCs w:val="24"/>
              </w:rPr>
              <w:t>Kenyamanan tempat melakukan pelayanan</w:t>
            </w:r>
          </w:p>
          <w:p w14:paraId="4A473681" w14:textId="77777777" w:rsidR="000315FC" w:rsidRDefault="000315FC" w:rsidP="0055010D">
            <w:pPr>
              <w:pStyle w:val="ListParagraph"/>
              <w:numPr>
                <w:ilvl w:val="0"/>
                <w:numId w:val="25"/>
              </w:numPr>
              <w:spacing w:after="0" w:line="480" w:lineRule="auto"/>
              <w:ind w:left="375" w:hanging="283"/>
              <w:jc w:val="both"/>
              <w:rPr>
                <w:rFonts w:ascii="Times New Roman" w:hAnsi="Times New Roman"/>
                <w:sz w:val="24"/>
                <w:szCs w:val="24"/>
              </w:rPr>
            </w:pPr>
            <w:r>
              <w:rPr>
                <w:rFonts w:ascii="Times New Roman" w:hAnsi="Times New Roman"/>
                <w:sz w:val="24"/>
                <w:szCs w:val="24"/>
              </w:rPr>
              <w:t>Kemudahan dalam proses pelayanan</w:t>
            </w:r>
          </w:p>
          <w:p w14:paraId="2902C908" w14:textId="77777777" w:rsidR="000315FC" w:rsidRDefault="000315FC" w:rsidP="0055010D">
            <w:pPr>
              <w:pStyle w:val="ListParagraph"/>
              <w:numPr>
                <w:ilvl w:val="0"/>
                <w:numId w:val="25"/>
              </w:numPr>
              <w:spacing w:after="0" w:line="480" w:lineRule="auto"/>
              <w:ind w:left="375" w:hanging="283"/>
              <w:jc w:val="both"/>
              <w:rPr>
                <w:rFonts w:ascii="Times New Roman" w:hAnsi="Times New Roman"/>
                <w:sz w:val="24"/>
                <w:szCs w:val="24"/>
              </w:rPr>
            </w:pPr>
            <w:r>
              <w:rPr>
                <w:rFonts w:ascii="Times New Roman" w:hAnsi="Times New Roman"/>
                <w:sz w:val="24"/>
                <w:szCs w:val="24"/>
              </w:rPr>
              <w:lastRenderedPageBreak/>
              <w:t>Kedisiplinan petugas dalam pelayanan</w:t>
            </w:r>
          </w:p>
          <w:p w14:paraId="6AE70D66" w14:textId="77777777" w:rsidR="000315FC" w:rsidRDefault="000315FC" w:rsidP="0055010D">
            <w:pPr>
              <w:pStyle w:val="ListParagraph"/>
              <w:numPr>
                <w:ilvl w:val="0"/>
                <w:numId w:val="25"/>
              </w:numPr>
              <w:spacing w:after="0" w:line="480" w:lineRule="auto"/>
              <w:ind w:left="375" w:hanging="283"/>
              <w:jc w:val="both"/>
              <w:rPr>
                <w:rFonts w:ascii="Times New Roman" w:hAnsi="Times New Roman"/>
                <w:sz w:val="24"/>
                <w:szCs w:val="24"/>
              </w:rPr>
            </w:pPr>
            <w:r>
              <w:rPr>
                <w:rFonts w:ascii="Times New Roman" w:hAnsi="Times New Roman"/>
                <w:sz w:val="24"/>
                <w:szCs w:val="24"/>
              </w:rPr>
              <w:t>Kemudahan dalam permohonan pelayanan</w:t>
            </w:r>
          </w:p>
          <w:p w14:paraId="3CF9E58F" w14:textId="77777777" w:rsidR="000315FC" w:rsidRDefault="000315FC" w:rsidP="0055010D">
            <w:pPr>
              <w:pStyle w:val="ListParagraph"/>
              <w:spacing w:after="0" w:line="480" w:lineRule="auto"/>
              <w:ind w:left="375"/>
              <w:jc w:val="both"/>
              <w:rPr>
                <w:rFonts w:ascii="Times New Roman" w:hAnsi="Times New Roman"/>
                <w:sz w:val="24"/>
                <w:szCs w:val="24"/>
              </w:rPr>
            </w:pPr>
          </w:p>
        </w:tc>
      </w:tr>
      <w:tr w:rsidR="000315FC" w14:paraId="67B10545" w14:textId="77777777" w:rsidTr="0055010D">
        <w:tc>
          <w:tcPr>
            <w:tcW w:w="2456" w:type="dxa"/>
          </w:tcPr>
          <w:p w14:paraId="47B0A092" w14:textId="77777777" w:rsidR="000315FC" w:rsidRDefault="000315FC" w:rsidP="0055010D">
            <w:pPr>
              <w:spacing w:after="0" w:line="480" w:lineRule="auto"/>
              <w:jc w:val="both"/>
              <w:rPr>
                <w:rFonts w:ascii="Times New Roman" w:hAnsi="Times New Roman" w:cs="Times New Roman"/>
                <w:b/>
                <w:bCs/>
                <w:sz w:val="24"/>
                <w:szCs w:val="24"/>
              </w:rPr>
            </w:pPr>
          </w:p>
        </w:tc>
        <w:tc>
          <w:tcPr>
            <w:tcW w:w="2501" w:type="dxa"/>
          </w:tcPr>
          <w:p w14:paraId="5E0CD93A" w14:textId="77777777" w:rsidR="000315FC" w:rsidRDefault="000315FC" w:rsidP="0055010D">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Reability</w:t>
            </w:r>
            <w:r>
              <w:rPr>
                <w:rFonts w:ascii="Times New Roman" w:hAnsi="Times New Roman" w:cs="Times New Roman"/>
                <w:sz w:val="24"/>
                <w:szCs w:val="24"/>
              </w:rPr>
              <w:t xml:space="preserve"> (Kehandalan)</w:t>
            </w:r>
          </w:p>
        </w:tc>
        <w:tc>
          <w:tcPr>
            <w:tcW w:w="2971" w:type="dxa"/>
          </w:tcPr>
          <w:p w14:paraId="2DF67E42" w14:textId="77777777" w:rsidR="000315FC" w:rsidRDefault="000315FC" w:rsidP="0055010D">
            <w:pPr>
              <w:pStyle w:val="ListParagraph"/>
              <w:numPr>
                <w:ilvl w:val="2"/>
                <w:numId w:val="25"/>
              </w:numPr>
              <w:tabs>
                <w:tab w:val="clear" w:pos="2160"/>
                <w:tab w:val="left" w:pos="0"/>
                <w:tab w:val="left" w:pos="402"/>
              </w:tabs>
              <w:spacing w:after="0" w:line="480" w:lineRule="auto"/>
              <w:ind w:left="312" w:right="573" w:hanging="284"/>
              <w:jc w:val="both"/>
              <w:rPr>
                <w:rFonts w:ascii="Times New Roman" w:hAnsi="Times New Roman"/>
                <w:sz w:val="24"/>
                <w:szCs w:val="24"/>
              </w:rPr>
            </w:pPr>
            <w:r>
              <w:rPr>
                <w:rFonts w:ascii="Times New Roman" w:hAnsi="Times New Roman"/>
                <w:sz w:val="24"/>
                <w:szCs w:val="24"/>
              </w:rPr>
              <w:t>Kecermatan petugas dalam melayani</w:t>
            </w:r>
          </w:p>
          <w:p w14:paraId="64566AF0" w14:textId="77777777" w:rsidR="000315FC" w:rsidRDefault="000315FC" w:rsidP="0055010D">
            <w:pPr>
              <w:pStyle w:val="ListParagraph"/>
              <w:numPr>
                <w:ilvl w:val="2"/>
                <w:numId w:val="25"/>
              </w:numPr>
              <w:tabs>
                <w:tab w:val="clear" w:pos="2160"/>
                <w:tab w:val="left" w:pos="0"/>
                <w:tab w:val="left" w:pos="402"/>
              </w:tabs>
              <w:spacing w:after="0" w:line="480" w:lineRule="auto"/>
              <w:ind w:left="312" w:right="573" w:hanging="284"/>
              <w:jc w:val="both"/>
              <w:rPr>
                <w:rFonts w:ascii="Times New Roman" w:hAnsi="Times New Roman"/>
                <w:sz w:val="24"/>
                <w:szCs w:val="24"/>
              </w:rPr>
            </w:pPr>
            <w:r>
              <w:rPr>
                <w:rFonts w:ascii="Times New Roman" w:hAnsi="Times New Roman"/>
                <w:sz w:val="24"/>
                <w:szCs w:val="24"/>
              </w:rPr>
              <w:t>Memiliki standar pelayanan yang jelas</w:t>
            </w:r>
          </w:p>
          <w:p w14:paraId="62516588" w14:textId="77777777" w:rsidR="000315FC" w:rsidRDefault="000315FC" w:rsidP="0055010D">
            <w:pPr>
              <w:pStyle w:val="ListParagraph"/>
              <w:numPr>
                <w:ilvl w:val="2"/>
                <w:numId w:val="25"/>
              </w:numPr>
              <w:tabs>
                <w:tab w:val="clear" w:pos="2160"/>
                <w:tab w:val="left" w:pos="0"/>
                <w:tab w:val="left" w:pos="402"/>
              </w:tabs>
              <w:spacing w:after="0" w:line="480" w:lineRule="auto"/>
              <w:ind w:left="312" w:right="573" w:hanging="284"/>
              <w:jc w:val="both"/>
              <w:rPr>
                <w:rFonts w:ascii="Times New Roman" w:hAnsi="Times New Roman"/>
                <w:sz w:val="24"/>
                <w:szCs w:val="24"/>
              </w:rPr>
            </w:pPr>
            <w:r>
              <w:rPr>
                <w:rFonts w:ascii="Times New Roman" w:hAnsi="Times New Roman"/>
                <w:sz w:val="24"/>
                <w:szCs w:val="24"/>
              </w:rPr>
              <w:t>Kemampuan petugas dalam menggunakan alat bantu dalam proses pelayanan</w:t>
            </w:r>
          </w:p>
        </w:tc>
      </w:tr>
      <w:tr w:rsidR="000315FC" w14:paraId="194E9BE5" w14:textId="77777777" w:rsidTr="0055010D">
        <w:tc>
          <w:tcPr>
            <w:tcW w:w="2456" w:type="dxa"/>
          </w:tcPr>
          <w:p w14:paraId="0D24135E" w14:textId="77777777" w:rsidR="000315FC" w:rsidRDefault="000315FC" w:rsidP="0055010D">
            <w:pPr>
              <w:spacing w:after="0" w:line="480" w:lineRule="auto"/>
              <w:jc w:val="both"/>
              <w:rPr>
                <w:rFonts w:ascii="Times New Roman" w:hAnsi="Times New Roman" w:cs="Times New Roman"/>
                <w:b/>
                <w:bCs/>
                <w:sz w:val="24"/>
                <w:szCs w:val="24"/>
              </w:rPr>
            </w:pPr>
          </w:p>
        </w:tc>
        <w:tc>
          <w:tcPr>
            <w:tcW w:w="2501" w:type="dxa"/>
          </w:tcPr>
          <w:p w14:paraId="3C07B4D2" w14:textId="77777777" w:rsidR="000315FC" w:rsidRDefault="000315FC" w:rsidP="0055010D">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Responsiviness</w:t>
            </w:r>
            <w:r>
              <w:rPr>
                <w:rFonts w:ascii="Times New Roman" w:hAnsi="Times New Roman" w:cs="Times New Roman"/>
                <w:sz w:val="24"/>
                <w:szCs w:val="24"/>
              </w:rPr>
              <w:t xml:space="preserve"> (respon/ketanggapan)</w:t>
            </w:r>
          </w:p>
        </w:tc>
        <w:tc>
          <w:tcPr>
            <w:tcW w:w="2971" w:type="dxa"/>
          </w:tcPr>
          <w:p w14:paraId="0EB0B48F" w14:textId="77777777" w:rsidR="000315FC" w:rsidRDefault="000315FC" w:rsidP="0055010D">
            <w:pPr>
              <w:pStyle w:val="ListParagraph"/>
              <w:numPr>
                <w:ilvl w:val="1"/>
                <w:numId w:val="23"/>
              </w:numPr>
              <w:spacing w:after="0" w:line="480" w:lineRule="auto"/>
              <w:ind w:left="312" w:hanging="312"/>
              <w:rPr>
                <w:rFonts w:ascii="Times New Roman" w:hAnsi="Times New Roman"/>
                <w:b/>
                <w:bCs/>
                <w:sz w:val="24"/>
                <w:szCs w:val="24"/>
              </w:rPr>
            </w:pPr>
            <w:r>
              <w:rPr>
                <w:rFonts w:ascii="Times New Roman" w:hAnsi="Times New Roman"/>
                <w:sz w:val="24"/>
                <w:szCs w:val="24"/>
              </w:rPr>
              <w:t>Merespon setiap pelanggan</w:t>
            </w:r>
          </w:p>
          <w:p w14:paraId="2C0B8461" w14:textId="77777777" w:rsidR="000315FC" w:rsidRDefault="000315FC" w:rsidP="0055010D">
            <w:pPr>
              <w:pStyle w:val="ListParagraph"/>
              <w:numPr>
                <w:ilvl w:val="1"/>
                <w:numId w:val="23"/>
              </w:numPr>
              <w:spacing w:after="0" w:line="480" w:lineRule="auto"/>
              <w:ind w:left="312" w:hanging="312"/>
              <w:rPr>
                <w:rFonts w:ascii="Times New Roman" w:hAnsi="Times New Roman"/>
                <w:b/>
                <w:bCs/>
                <w:sz w:val="24"/>
                <w:szCs w:val="24"/>
              </w:rPr>
            </w:pPr>
            <w:r>
              <w:rPr>
                <w:rFonts w:ascii="Times New Roman" w:hAnsi="Times New Roman"/>
                <w:sz w:val="24"/>
                <w:szCs w:val="24"/>
              </w:rPr>
              <w:t>Petugas melakukan pelayanan dengan cepat</w:t>
            </w:r>
          </w:p>
          <w:p w14:paraId="50E23A14" w14:textId="77777777" w:rsidR="000315FC" w:rsidRDefault="000315FC" w:rsidP="0055010D">
            <w:pPr>
              <w:pStyle w:val="ListParagraph"/>
              <w:numPr>
                <w:ilvl w:val="1"/>
                <w:numId w:val="23"/>
              </w:numPr>
              <w:spacing w:after="0" w:line="480" w:lineRule="auto"/>
              <w:ind w:left="312" w:hanging="312"/>
              <w:rPr>
                <w:rFonts w:ascii="Times New Roman" w:hAnsi="Times New Roman"/>
                <w:b/>
                <w:bCs/>
                <w:sz w:val="24"/>
                <w:szCs w:val="24"/>
              </w:rPr>
            </w:pPr>
            <w:r>
              <w:rPr>
                <w:rFonts w:ascii="Times New Roman" w:hAnsi="Times New Roman"/>
                <w:sz w:val="24"/>
                <w:szCs w:val="24"/>
              </w:rPr>
              <w:t>Petugas melakukan pelayanan dengan cermat</w:t>
            </w:r>
          </w:p>
          <w:p w14:paraId="11DAFDFD" w14:textId="77777777" w:rsidR="000315FC" w:rsidRDefault="000315FC" w:rsidP="0055010D">
            <w:pPr>
              <w:pStyle w:val="ListParagraph"/>
              <w:numPr>
                <w:ilvl w:val="1"/>
                <w:numId w:val="23"/>
              </w:numPr>
              <w:spacing w:after="0" w:line="480" w:lineRule="auto"/>
              <w:ind w:left="312" w:hanging="312"/>
              <w:rPr>
                <w:rFonts w:ascii="Times New Roman" w:hAnsi="Times New Roman"/>
                <w:b/>
                <w:bCs/>
                <w:sz w:val="24"/>
                <w:szCs w:val="24"/>
              </w:rPr>
            </w:pPr>
            <w:r>
              <w:rPr>
                <w:rFonts w:ascii="Times New Roman" w:hAnsi="Times New Roman"/>
                <w:sz w:val="24"/>
                <w:szCs w:val="24"/>
              </w:rPr>
              <w:lastRenderedPageBreak/>
              <w:t>Semua keluhan pelanggan direspon oleh petugas</w:t>
            </w:r>
          </w:p>
        </w:tc>
      </w:tr>
      <w:tr w:rsidR="000315FC" w14:paraId="2518D075" w14:textId="77777777" w:rsidTr="0055010D">
        <w:tc>
          <w:tcPr>
            <w:tcW w:w="2456" w:type="dxa"/>
          </w:tcPr>
          <w:p w14:paraId="77BF5084" w14:textId="77777777" w:rsidR="000315FC" w:rsidRDefault="000315FC" w:rsidP="0055010D">
            <w:pPr>
              <w:spacing w:after="0" w:line="480" w:lineRule="auto"/>
              <w:jc w:val="both"/>
              <w:rPr>
                <w:rFonts w:ascii="Times New Roman" w:hAnsi="Times New Roman" w:cs="Times New Roman"/>
                <w:b/>
                <w:bCs/>
                <w:sz w:val="24"/>
                <w:szCs w:val="24"/>
              </w:rPr>
            </w:pPr>
          </w:p>
        </w:tc>
        <w:tc>
          <w:tcPr>
            <w:tcW w:w="2501" w:type="dxa"/>
          </w:tcPr>
          <w:p w14:paraId="0180DE3B" w14:textId="77777777" w:rsidR="000315FC" w:rsidRDefault="000315FC" w:rsidP="0055010D">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Assurance</w:t>
            </w:r>
            <w:r>
              <w:rPr>
                <w:rFonts w:ascii="Times New Roman" w:hAnsi="Times New Roman" w:cs="Times New Roman"/>
                <w:sz w:val="24"/>
                <w:szCs w:val="24"/>
              </w:rPr>
              <w:t xml:space="preserve"> (jaminan)</w:t>
            </w:r>
          </w:p>
        </w:tc>
        <w:tc>
          <w:tcPr>
            <w:tcW w:w="2971" w:type="dxa"/>
          </w:tcPr>
          <w:p w14:paraId="47DA1DBA" w14:textId="77777777" w:rsidR="000315FC" w:rsidRDefault="000315FC" w:rsidP="0055010D">
            <w:pPr>
              <w:pStyle w:val="ListParagraph"/>
              <w:numPr>
                <w:ilvl w:val="2"/>
                <w:numId w:val="23"/>
              </w:numPr>
              <w:spacing w:after="0" w:line="480" w:lineRule="auto"/>
              <w:ind w:left="312" w:hanging="284"/>
              <w:jc w:val="both"/>
              <w:rPr>
                <w:rFonts w:ascii="Times New Roman" w:hAnsi="Times New Roman"/>
                <w:b/>
                <w:bCs/>
                <w:sz w:val="24"/>
                <w:szCs w:val="24"/>
              </w:rPr>
            </w:pPr>
            <w:r>
              <w:rPr>
                <w:rFonts w:ascii="Times New Roman" w:hAnsi="Times New Roman"/>
                <w:sz w:val="24"/>
                <w:szCs w:val="24"/>
              </w:rPr>
              <w:t>Memberikan jaminan tepat waktu dalam pelayanan</w:t>
            </w:r>
          </w:p>
          <w:p w14:paraId="15B34D6E" w14:textId="77777777" w:rsidR="000315FC" w:rsidRDefault="000315FC" w:rsidP="0055010D">
            <w:pPr>
              <w:pStyle w:val="ListParagraph"/>
              <w:numPr>
                <w:ilvl w:val="2"/>
                <w:numId w:val="23"/>
              </w:numPr>
              <w:spacing w:after="0" w:line="480" w:lineRule="auto"/>
              <w:ind w:left="312" w:hanging="284"/>
              <w:jc w:val="both"/>
              <w:rPr>
                <w:rFonts w:ascii="Times New Roman" w:hAnsi="Times New Roman"/>
                <w:b/>
                <w:bCs/>
                <w:sz w:val="24"/>
                <w:szCs w:val="24"/>
              </w:rPr>
            </w:pPr>
            <w:r>
              <w:rPr>
                <w:rFonts w:ascii="Times New Roman" w:hAnsi="Times New Roman"/>
                <w:sz w:val="24"/>
                <w:szCs w:val="24"/>
              </w:rPr>
              <w:t>Memberikan jaminan biaya dalam pelayanan</w:t>
            </w:r>
          </w:p>
          <w:p w14:paraId="1AAE2046" w14:textId="77777777" w:rsidR="000315FC" w:rsidRDefault="000315FC" w:rsidP="0055010D">
            <w:pPr>
              <w:pStyle w:val="ListParagraph"/>
              <w:numPr>
                <w:ilvl w:val="2"/>
                <w:numId w:val="23"/>
              </w:numPr>
              <w:spacing w:after="0" w:line="480" w:lineRule="auto"/>
              <w:ind w:left="312" w:hanging="284"/>
              <w:jc w:val="both"/>
              <w:rPr>
                <w:rFonts w:ascii="Times New Roman" w:hAnsi="Times New Roman"/>
                <w:b/>
                <w:bCs/>
                <w:sz w:val="24"/>
                <w:szCs w:val="24"/>
              </w:rPr>
            </w:pPr>
            <w:r>
              <w:rPr>
                <w:rFonts w:ascii="Times New Roman" w:hAnsi="Times New Roman"/>
                <w:sz w:val="24"/>
                <w:szCs w:val="24"/>
              </w:rPr>
              <w:t>Memberikan jaminan legalitas dalam pelayanan</w:t>
            </w:r>
          </w:p>
        </w:tc>
      </w:tr>
      <w:tr w:rsidR="000315FC" w14:paraId="555944CA" w14:textId="77777777" w:rsidTr="0055010D">
        <w:tc>
          <w:tcPr>
            <w:tcW w:w="2456" w:type="dxa"/>
          </w:tcPr>
          <w:p w14:paraId="4401E6BB" w14:textId="77777777" w:rsidR="000315FC" w:rsidRDefault="000315FC" w:rsidP="0055010D">
            <w:pPr>
              <w:spacing w:after="0" w:line="480" w:lineRule="auto"/>
              <w:jc w:val="both"/>
              <w:rPr>
                <w:rFonts w:ascii="Times New Roman" w:hAnsi="Times New Roman" w:cs="Times New Roman"/>
                <w:b/>
                <w:bCs/>
                <w:sz w:val="24"/>
                <w:szCs w:val="24"/>
              </w:rPr>
            </w:pPr>
          </w:p>
        </w:tc>
        <w:tc>
          <w:tcPr>
            <w:tcW w:w="2501" w:type="dxa"/>
          </w:tcPr>
          <w:p w14:paraId="17FD5FB0" w14:textId="77777777" w:rsidR="000315FC" w:rsidRDefault="000315FC" w:rsidP="0055010D">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Empathy</w:t>
            </w:r>
            <w:r>
              <w:rPr>
                <w:rFonts w:ascii="Times New Roman" w:hAnsi="Times New Roman" w:cs="Times New Roman"/>
                <w:sz w:val="24"/>
                <w:szCs w:val="24"/>
              </w:rPr>
              <w:t xml:space="preserve"> (empati)</w:t>
            </w:r>
          </w:p>
        </w:tc>
        <w:tc>
          <w:tcPr>
            <w:tcW w:w="2971" w:type="dxa"/>
          </w:tcPr>
          <w:p w14:paraId="6E4CAEEA" w14:textId="77777777" w:rsidR="000315FC" w:rsidRDefault="000315FC" w:rsidP="0055010D">
            <w:pPr>
              <w:spacing w:after="0" w:line="480" w:lineRule="auto"/>
              <w:ind w:left="170" w:hanging="170"/>
              <w:jc w:val="both"/>
              <w:rPr>
                <w:rFonts w:ascii="Times New Roman" w:hAnsi="Times New Roman"/>
                <w:sz w:val="24"/>
                <w:szCs w:val="24"/>
              </w:rPr>
            </w:pPr>
            <w:r>
              <w:rPr>
                <w:rFonts w:ascii="Times New Roman" w:hAnsi="Times New Roman"/>
                <w:sz w:val="24"/>
                <w:szCs w:val="24"/>
              </w:rPr>
              <w:t>1.mendahulukan kepentingan pemohon</w:t>
            </w:r>
          </w:p>
          <w:p w14:paraId="0EDF27E5" w14:textId="77777777" w:rsidR="000315FC" w:rsidRDefault="000315FC" w:rsidP="0055010D">
            <w:pPr>
              <w:pStyle w:val="ListParagraph"/>
              <w:numPr>
                <w:ilvl w:val="0"/>
                <w:numId w:val="42"/>
              </w:numPr>
              <w:spacing w:after="0" w:line="480" w:lineRule="auto"/>
              <w:ind w:left="312" w:hanging="312"/>
              <w:jc w:val="both"/>
              <w:rPr>
                <w:rFonts w:ascii="Times New Roman" w:hAnsi="Times New Roman"/>
                <w:sz w:val="24"/>
                <w:szCs w:val="24"/>
              </w:rPr>
            </w:pPr>
            <w:r>
              <w:rPr>
                <w:rFonts w:ascii="Times New Roman" w:hAnsi="Times New Roman"/>
                <w:sz w:val="24"/>
                <w:szCs w:val="24"/>
              </w:rPr>
              <w:t>melayani dengan ramah</w:t>
            </w:r>
          </w:p>
          <w:p w14:paraId="220A2A6D" w14:textId="77777777" w:rsidR="000315FC" w:rsidRDefault="000315FC" w:rsidP="0055010D">
            <w:pPr>
              <w:pStyle w:val="ListParagraph"/>
              <w:numPr>
                <w:ilvl w:val="0"/>
                <w:numId w:val="42"/>
              </w:numPr>
              <w:spacing w:after="0" w:line="480" w:lineRule="auto"/>
              <w:ind w:left="237" w:hanging="218"/>
              <w:jc w:val="both"/>
              <w:rPr>
                <w:rFonts w:ascii="Times New Roman" w:hAnsi="Times New Roman"/>
                <w:sz w:val="24"/>
                <w:szCs w:val="24"/>
              </w:rPr>
            </w:pPr>
            <w:r>
              <w:rPr>
                <w:rFonts w:ascii="Times New Roman" w:hAnsi="Times New Roman"/>
                <w:sz w:val="24"/>
                <w:szCs w:val="24"/>
              </w:rPr>
              <w:t>melayani dengan sikap sopan santun</w:t>
            </w:r>
          </w:p>
          <w:p w14:paraId="7B0A4DD8" w14:textId="77777777" w:rsidR="000315FC" w:rsidRDefault="000315FC" w:rsidP="0055010D">
            <w:pPr>
              <w:pStyle w:val="ListParagraph"/>
              <w:numPr>
                <w:ilvl w:val="0"/>
                <w:numId w:val="42"/>
              </w:numPr>
              <w:spacing w:after="0" w:line="480" w:lineRule="auto"/>
              <w:ind w:left="237" w:hanging="218"/>
              <w:jc w:val="both"/>
              <w:rPr>
                <w:rFonts w:ascii="Times New Roman" w:hAnsi="Times New Roman"/>
                <w:sz w:val="24"/>
                <w:szCs w:val="24"/>
              </w:rPr>
            </w:pPr>
            <w:r>
              <w:rPr>
                <w:rFonts w:ascii="Times New Roman" w:hAnsi="Times New Roman"/>
                <w:sz w:val="24"/>
                <w:szCs w:val="24"/>
              </w:rPr>
              <w:t>melayani dan menghargai setiap pelanggan</w:t>
            </w:r>
          </w:p>
        </w:tc>
      </w:tr>
    </w:tbl>
    <w:p w14:paraId="5CB0D3D2" w14:textId="77777777" w:rsidR="000315FC" w:rsidRDefault="000315FC" w:rsidP="000315FC">
      <w:pPr>
        <w:spacing w:after="0" w:line="480" w:lineRule="auto"/>
        <w:jc w:val="both"/>
        <w:rPr>
          <w:rFonts w:ascii="Times New Roman" w:hAnsi="Times New Roman" w:cs="Times New Roman"/>
          <w:b/>
          <w:sz w:val="24"/>
          <w:szCs w:val="24"/>
        </w:rPr>
      </w:pPr>
    </w:p>
    <w:p w14:paraId="06BB0259" w14:textId="77777777" w:rsidR="000315FC" w:rsidRDefault="000315FC" w:rsidP="000315FC">
      <w:pPr>
        <w:pStyle w:val="Heading2"/>
      </w:pPr>
      <w:bookmarkStart w:id="45" w:name="_Toc136344460"/>
      <w:bookmarkStart w:id="46" w:name="_Toc135595204"/>
      <w:r>
        <w:t>3.5 Pengujian Keabsahan Data</w:t>
      </w:r>
      <w:bookmarkEnd w:id="45"/>
      <w:bookmarkEnd w:id="46"/>
    </w:p>
    <w:p w14:paraId="4F55C8C1" w14:textId="77777777" w:rsidR="000315FC" w:rsidRDefault="000315FC" w:rsidP="000315FC">
      <w:pPr>
        <w:pStyle w:val="NoSpacing1"/>
        <w:spacing w:before="0" w:after="0" w:line="480" w:lineRule="auto"/>
        <w:jc w:val="both"/>
        <w:rPr>
          <w:rFonts w:cs="Times New Roman"/>
          <w:b w:val="0"/>
          <w:bCs/>
          <w:szCs w:val="24"/>
          <w:lang w:val="id-ID"/>
        </w:rPr>
      </w:pPr>
      <w:r>
        <w:rPr>
          <w:rFonts w:cs="Times New Roman"/>
          <w:b w:val="0"/>
          <w:bCs/>
          <w:szCs w:val="24"/>
        </w:rPr>
        <w:t xml:space="preserve">       P</w:t>
      </w:r>
      <w:r>
        <w:rPr>
          <w:rFonts w:cs="Times New Roman"/>
          <w:b w:val="0"/>
          <w:bCs/>
          <w:szCs w:val="24"/>
          <w:lang w:val="id-ID"/>
        </w:rPr>
        <w:t xml:space="preserve">engujian keabsahan data yang peneliti gunakan adalah dengan cara triangulasi. Menurut Moloeng (2010:330) Triangulasi adalah teknik pemeriksaan keabsahan data yang memanfaatkan sesuatu yang lain diluar data itu untuk </w:t>
      </w:r>
      <w:r>
        <w:rPr>
          <w:rFonts w:cs="Times New Roman"/>
          <w:b w:val="0"/>
          <w:bCs/>
          <w:szCs w:val="24"/>
          <w:lang w:val="id-ID"/>
        </w:rPr>
        <w:lastRenderedPageBreak/>
        <w:t>keperluan pengecekkan atau sebagai pembanding terhadap data itu.</w:t>
      </w:r>
      <w:r>
        <w:rPr>
          <w:rFonts w:cs="Times New Roman"/>
          <w:b w:val="0"/>
          <w:bCs/>
          <w:szCs w:val="24"/>
          <w:lang w:val="id-ID"/>
        </w:rPr>
        <w:tab/>
      </w:r>
      <w:r>
        <w:rPr>
          <w:rFonts w:cs="Times New Roman"/>
          <w:b w:val="0"/>
          <w:bCs/>
          <w:szCs w:val="24"/>
        </w:rPr>
        <w:t xml:space="preserve"> </w:t>
      </w:r>
      <w:r>
        <w:rPr>
          <w:rFonts w:cs="Times New Roman"/>
          <w:b w:val="0"/>
          <w:bCs/>
          <w:szCs w:val="24"/>
          <w:lang w:val="id-ID"/>
        </w:rPr>
        <w:t>Pada penelitian ini peneliti menggunakan dua teknik triangluasi yaitu :</w:t>
      </w:r>
    </w:p>
    <w:p w14:paraId="29036556" w14:textId="77777777" w:rsidR="000315FC" w:rsidRDefault="000315FC" w:rsidP="000315FC">
      <w:pPr>
        <w:pStyle w:val="NoSpacing1"/>
        <w:numPr>
          <w:ilvl w:val="0"/>
          <w:numId w:val="43"/>
        </w:numPr>
        <w:spacing w:before="0" w:after="0" w:line="480" w:lineRule="auto"/>
        <w:jc w:val="both"/>
        <w:rPr>
          <w:rFonts w:cs="Times New Roman"/>
          <w:b w:val="0"/>
          <w:bCs/>
          <w:szCs w:val="24"/>
          <w:lang w:val="id-ID"/>
        </w:rPr>
      </w:pPr>
      <w:r>
        <w:rPr>
          <w:rFonts w:cs="Times New Roman"/>
          <w:b w:val="0"/>
          <w:bCs/>
          <w:szCs w:val="24"/>
          <w:lang w:val="id-ID"/>
        </w:rPr>
        <w:t>Triangulasi berdasarkan sumber</w:t>
      </w:r>
    </w:p>
    <w:p w14:paraId="02536A30" w14:textId="77777777" w:rsidR="000315FC" w:rsidRDefault="000315FC" w:rsidP="000315FC">
      <w:pPr>
        <w:pStyle w:val="NoSpacing1"/>
        <w:spacing w:before="0" w:after="0" w:line="480" w:lineRule="auto"/>
        <w:ind w:left="720"/>
        <w:jc w:val="both"/>
        <w:rPr>
          <w:rFonts w:cs="Times New Roman"/>
          <w:b w:val="0"/>
          <w:bCs/>
          <w:szCs w:val="24"/>
          <w:lang w:val="id-ID"/>
        </w:rPr>
      </w:pPr>
      <w:r>
        <w:rPr>
          <w:rFonts w:cs="Times New Roman"/>
          <w:b w:val="0"/>
          <w:bCs/>
          <w:szCs w:val="24"/>
          <w:lang w:val="id-ID"/>
        </w:rPr>
        <w:t>Dimana peneliti membandingkan dan mengecek balik derajat kepercayaan informasi yang diperoleh melalui waktu dan alat yang berbeda dalam penelitian kualitatif, dalam hal ini penulis membandingkan hasil wawancara dengan isi suatu dokumen yang berkaitan.</w:t>
      </w:r>
    </w:p>
    <w:p w14:paraId="551D7406" w14:textId="77777777" w:rsidR="000315FC" w:rsidRDefault="000315FC" w:rsidP="000315FC">
      <w:pPr>
        <w:pStyle w:val="NoSpacing1"/>
        <w:numPr>
          <w:ilvl w:val="0"/>
          <w:numId w:val="43"/>
        </w:numPr>
        <w:spacing w:before="0" w:after="0" w:line="480" w:lineRule="auto"/>
        <w:jc w:val="both"/>
        <w:rPr>
          <w:rFonts w:cs="Times New Roman"/>
          <w:b w:val="0"/>
          <w:bCs/>
          <w:szCs w:val="24"/>
          <w:lang w:val="id-ID"/>
        </w:rPr>
      </w:pPr>
      <w:r>
        <w:rPr>
          <w:rFonts w:cs="Times New Roman"/>
          <w:b w:val="0"/>
          <w:bCs/>
          <w:szCs w:val="24"/>
          <w:lang w:val="id-ID"/>
        </w:rPr>
        <w:t>Triangulasi berdasarkan teori</w:t>
      </w:r>
    </w:p>
    <w:p w14:paraId="65F8FA0C" w14:textId="77777777" w:rsidR="000315FC" w:rsidRDefault="000315FC" w:rsidP="000315FC">
      <w:pPr>
        <w:pStyle w:val="NoSpacing1"/>
        <w:spacing w:before="0" w:after="0" w:line="480" w:lineRule="auto"/>
        <w:ind w:left="720"/>
        <w:jc w:val="both"/>
        <w:rPr>
          <w:rFonts w:cs="Times New Roman"/>
          <w:b w:val="0"/>
          <w:bCs/>
          <w:szCs w:val="24"/>
          <w:lang w:val="id-ID"/>
        </w:rPr>
      </w:pPr>
      <w:r>
        <w:rPr>
          <w:rFonts w:cs="Times New Roman"/>
          <w:b w:val="0"/>
          <w:bCs/>
          <w:szCs w:val="24"/>
          <w:lang w:val="id-ID"/>
        </w:rPr>
        <w:t>Peneliti melakukan pengecekkan data dengan membandingkan teori-teori yang dihasilkan dari para ahli yang sesuai dan sepadan.</w:t>
      </w:r>
    </w:p>
    <w:p w14:paraId="1B9D9679" w14:textId="77777777" w:rsidR="000315FC" w:rsidRDefault="000315FC" w:rsidP="000315FC">
      <w:pPr>
        <w:pStyle w:val="Heading2"/>
      </w:pPr>
      <w:bookmarkStart w:id="47" w:name="_Toc136344461"/>
      <w:bookmarkStart w:id="48" w:name="_Toc135595205"/>
      <w:bookmarkStart w:id="49" w:name="_Toc130641399"/>
      <w:r>
        <w:t>3.6</w:t>
      </w:r>
      <w:r>
        <w:rPr>
          <w:lang w:val="id-ID"/>
        </w:rPr>
        <w:t xml:space="preserve"> </w:t>
      </w:r>
      <w:r>
        <w:t>Teknik Analisis Data</w:t>
      </w:r>
      <w:bookmarkEnd w:id="47"/>
      <w:bookmarkEnd w:id="48"/>
      <w:bookmarkEnd w:id="49"/>
    </w:p>
    <w:p w14:paraId="07A259F5" w14:textId="77777777" w:rsidR="000315FC" w:rsidRDefault="000315FC" w:rsidP="000315FC">
      <w:pPr>
        <w:pStyle w:val="NoSpacing1"/>
        <w:spacing w:before="0" w:after="0" w:line="480" w:lineRule="auto"/>
        <w:ind w:firstLine="720"/>
        <w:jc w:val="both"/>
        <w:rPr>
          <w:rFonts w:cs="Times New Roman"/>
          <w:b w:val="0"/>
          <w:bCs/>
          <w:szCs w:val="24"/>
          <w:lang w:val="id-ID"/>
        </w:rPr>
      </w:pPr>
      <w:r>
        <w:rPr>
          <w:rFonts w:cs="Times New Roman"/>
          <w:b w:val="0"/>
          <w:bCs/>
          <w:szCs w:val="24"/>
          <w:lang w:val="id-ID"/>
        </w:rPr>
        <w:t>Teknik analisis data pada prinsipnya merupakan hal yang sederhana, tetapi pada kenyataanya, hal ini seringkali diabaikan. Bahkan pada saat analisis data sedang dilakukan, sering terjadi data yang di butuhkan tersebut tidak tersedia, padahal menganalisis suatu data sangat penting dalam melakukan suatu penelitian. Dengan ini penliti menganalisis data menggunkan teknik model Miles dan Huberman, yaitu teknik yang dilakukan pada saat pengumpulan data berlangsung sampai pengumpulan data selesai dalam periode tertentu. Aktvitas dalam analisis data model Mils dan Huberman (dalam Moleong, 331-332) diantaranya :</w:t>
      </w:r>
    </w:p>
    <w:p w14:paraId="7A61AFBE" w14:textId="77777777" w:rsidR="000315FC" w:rsidRDefault="000315FC" w:rsidP="000315FC">
      <w:pPr>
        <w:pStyle w:val="NoSpacing1"/>
        <w:numPr>
          <w:ilvl w:val="0"/>
          <w:numId w:val="44"/>
        </w:numPr>
        <w:spacing w:before="0" w:after="0" w:line="480" w:lineRule="auto"/>
        <w:jc w:val="both"/>
        <w:rPr>
          <w:rFonts w:cs="Times New Roman"/>
          <w:b w:val="0"/>
          <w:bCs/>
          <w:szCs w:val="24"/>
          <w:lang w:val="id-ID"/>
        </w:rPr>
      </w:pPr>
      <w:r>
        <w:rPr>
          <w:rFonts w:cs="Times New Roman"/>
          <w:b w:val="0"/>
          <w:bCs/>
          <w:szCs w:val="24"/>
          <w:lang w:val="id-ID"/>
        </w:rPr>
        <w:t>Pengumpulan Data</w:t>
      </w:r>
    </w:p>
    <w:p w14:paraId="109FFE84" w14:textId="77777777" w:rsidR="000315FC" w:rsidRDefault="000315FC" w:rsidP="000315FC">
      <w:pPr>
        <w:pStyle w:val="NoSpacing1"/>
        <w:spacing w:before="0" w:after="0" w:line="480" w:lineRule="auto"/>
        <w:ind w:left="1211"/>
        <w:jc w:val="both"/>
        <w:rPr>
          <w:rFonts w:cs="Times New Roman"/>
          <w:b w:val="0"/>
          <w:bCs/>
          <w:szCs w:val="24"/>
          <w:lang w:val="id-ID"/>
        </w:rPr>
      </w:pPr>
      <w:r>
        <w:rPr>
          <w:rFonts w:cs="Times New Roman"/>
          <w:b w:val="0"/>
          <w:bCs/>
          <w:szCs w:val="24"/>
          <w:lang w:val="id-ID"/>
        </w:rPr>
        <w:t>Mencari dan mengumpulkan data yang diperlukan yang dilakukan terhadap berbagai jenis dan bentuk data yang akan ada di lapangan kemudian data-data tersebut dicatat.</w:t>
      </w:r>
    </w:p>
    <w:p w14:paraId="64F3D668" w14:textId="77777777" w:rsidR="000315FC" w:rsidRDefault="000315FC" w:rsidP="000315FC">
      <w:pPr>
        <w:pStyle w:val="NoSpacing1"/>
        <w:spacing w:before="0" w:after="0" w:line="480" w:lineRule="auto"/>
        <w:ind w:left="1211"/>
        <w:jc w:val="both"/>
        <w:rPr>
          <w:rFonts w:cs="Times New Roman"/>
          <w:b w:val="0"/>
          <w:bCs/>
          <w:szCs w:val="24"/>
          <w:lang w:val="id-ID"/>
        </w:rPr>
      </w:pPr>
    </w:p>
    <w:p w14:paraId="7975466B" w14:textId="77777777" w:rsidR="000315FC" w:rsidRDefault="000315FC" w:rsidP="000315FC">
      <w:pPr>
        <w:pStyle w:val="NoSpacing1"/>
        <w:spacing w:before="0" w:after="0" w:line="480" w:lineRule="auto"/>
        <w:ind w:left="1211"/>
        <w:jc w:val="both"/>
        <w:rPr>
          <w:rFonts w:cs="Times New Roman"/>
          <w:b w:val="0"/>
          <w:bCs/>
          <w:szCs w:val="24"/>
          <w:lang w:val="id-ID"/>
        </w:rPr>
      </w:pPr>
    </w:p>
    <w:p w14:paraId="231B73A1" w14:textId="77777777" w:rsidR="000315FC" w:rsidRDefault="000315FC" w:rsidP="000315FC">
      <w:pPr>
        <w:pStyle w:val="NoSpacing1"/>
        <w:numPr>
          <w:ilvl w:val="0"/>
          <w:numId w:val="44"/>
        </w:numPr>
        <w:spacing w:before="0" w:after="0" w:line="480" w:lineRule="auto"/>
        <w:jc w:val="both"/>
        <w:rPr>
          <w:rFonts w:cs="Times New Roman"/>
          <w:b w:val="0"/>
          <w:bCs/>
          <w:szCs w:val="24"/>
          <w:lang w:val="id-ID"/>
        </w:rPr>
      </w:pPr>
      <w:r>
        <w:rPr>
          <w:rFonts w:cs="Times New Roman"/>
          <w:b w:val="0"/>
          <w:bCs/>
          <w:szCs w:val="24"/>
          <w:lang w:val="id-ID"/>
        </w:rPr>
        <w:t>Reduksi Data</w:t>
      </w:r>
    </w:p>
    <w:p w14:paraId="6F2FAB98" w14:textId="77777777" w:rsidR="000315FC" w:rsidRDefault="000315FC" w:rsidP="000315FC">
      <w:pPr>
        <w:pStyle w:val="NoSpacing1"/>
        <w:spacing w:before="0" w:after="0" w:line="480" w:lineRule="auto"/>
        <w:ind w:left="1211"/>
        <w:jc w:val="both"/>
        <w:rPr>
          <w:rFonts w:cs="Times New Roman"/>
          <w:b w:val="0"/>
          <w:bCs/>
          <w:szCs w:val="24"/>
          <w:lang w:val="id-ID"/>
        </w:rPr>
      </w:pPr>
      <w:r>
        <w:rPr>
          <w:rFonts w:cs="Times New Roman"/>
          <w:b w:val="0"/>
          <w:bCs/>
          <w:szCs w:val="24"/>
          <w:lang w:val="id-ID"/>
        </w:rPr>
        <w:t>Hasil penelitian di lapangan sebagai bahan mentah dirangkum, direduksi, kemudian disusun supaya leboh sistematis untuk mempermudah peneliti di dalam mencari kembali data yang diperoleh apabila dipelukan kembali.</w:t>
      </w:r>
    </w:p>
    <w:p w14:paraId="12D6EAB2" w14:textId="77777777" w:rsidR="000315FC" w:rsidRDefault="000315FC" w:rsidP="000315FC">
      <w:pPr>
        <w:pStyle w:val="NoSpacing1"/>
        <w:numPr>
          <w:ilvl w:val="0"/>
          <w:numId w:val="44"/>
        </w:numPr>
        <w:spacing w:before="0" w:after="0" w:line="480" w:lineRule="auto"/>
        <w:jc w:val="both"/>
        <w:rPr>
          <w:rFonts w:cs="Times New Roman"/>
          <w:b w:val="0"/>
          <w:bCs/>
          <w:szCs w:val="24"/>
          <w:lang w:val="id-ID"/>
        </w:rPr>
      </w:pPr>
      <w:r>
        <w:rPr>
          <w:rFonts w:cs="Times New Roman"/>
          <w:b w:val="0"/>
          <w:bCs/>
          <w:szCs w:val="24"/>
          <w:lang w:val="id-ID"/>
        </w:rPr>
        <w:t>Sajian Data</w:t>
      </w:r>
    </w:p>
    <w:p w14:paraId="59F66789" w14:textId="77777777" w:rsidR="000315FC" w:rsidRDefault="000315FC" w:rsidP="000315FC">
      <w:pPr>
        <w:pStyle w:val="NoSpacing1"/>
        <w:spacing w:before="0" w:after="0" w:line="480" w:lineRule="auto"/>
        <w:ind w:left="1211"/>
        <w:jc w:val="both"/>
        <w:rPr>
          <w:rFonts w:cs="Times New Roman"/>
          <w:b w:val="0"/>
          <w:bCs/>
          <w:szCs w:val="24"/>
          <w:lang w:val="id-ID"/>
        </w:rPr>
      </w:pPr>
      <w:r>
        <w:rPr>
          <w:rFonts w:cs="Times New Roman"/>
          <w:b w:val="0"/>
          <w:bCs/>
          <w:szCs w:val="24"/>
          <w:lang w:val="id-ID"/>
        </w:rPr>
        <w:t>Penyajian data dalam bentuk uraian singkat dengan teks yang bersifat naratif untuk memudahkan peneliti memahami apa yang terjadi.</w:t>
      </w:r>
      <w:bookmarkStart w:id="50" w:name="_Toc130641400"/>
    </w:p>
    <w:p w14:paraId="5CEEC770" w14:textId="77777777" w:rsidR="000315FC" w:rsidRDefault="000315FC" w:rsidP="000315FC">
      <w:pPr>
        <w:pStyle w:val="Heading2"/>
        <w:rPr>
          <w:rFonts w:cs="Times New Roman"/>
          <w:bCs/>
        </w:rPr>
      </w:pPr>
      <w:bookmarkStart w:id="51" w:name="_Toc136344462"/>
      <w:r>
        <w:t>3.7</w:t>
      </w:r>
      <w:r>
        <w:rPr>
          <w:lang w:val="id-ID"/>
        </w:rPr>
        <w:t xml:space="preserve"> </w:t>
      </w:r>
      <w:r>
        <w:t>Jadwal Penelitian</w:t>
      </w:r>
      <w:bookmarkEnd w:id="50"/>
      <w:bookmarkEnd w:id="51"/>
    </w:p>
    <w:p w14:paraId="4F65F744" w14:textId="77777777" w:rsidR="000315FC" w:rsidRDefault="000315FC" w:rsidP="000315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Lokasi penelitian ini penulis lakukan di Samsat Sumber Kabupaten Cirebon, Jawa Barat. Adapun alesan peneliti memilih lokasi tersebut adalah sebagai berikut:</w:t>
      </w:r>
    </w:p>
    <w:p w14:paraId="15CBD4E8" w14:textId="77777777" w:rsidR="000315FC" w:rsidRDefault="000315FC" w:rsidP="000315FC">
      <w:pPr>
        <w:pStyle w:val="ListParagraph"/>
        <w:numPr>
          <w:ilvl w:val="0"/>
          <w:numId w:val="45"/>
        </w:numPr>
        <w:spacing w:after="0" w:line="480" w:lineRule="auto"/>
        <w:jc w:val="both"/>
        <w:rPr>
          <w:rFonts w:ascii="Times New Roman" w:hAnsi="Times New Roman"/>
          <w:b/>
          <w:sz w:val="24"/>
          <w:szCs w:val="24"/>
        </w:rPr>
      </w:pPr>
      <w:r>
        <w:rPr>
          <w:rFonts w:ascii="Times New Roman" w:hAnsi="Times New Roman"/>
          <w:sz w:val="24"/>
          <w:szCs w:val="24"/>
        </w:rPr>
        <w:t>Terdapat Masalah</w:t>
      </w:r>
    </w:p>
    <w:p w14:paraId="47B37CA8" w14:textId="77777777" w:rsidR="000315FC" w:rsidRDefault="000315FC" w:rsidP="000315FC">
      <w:pPr>
        <w:pStyle w:val="ListParagraph"/>
        <w:numPr>
          <w:ilvl w:val="0"/>
          <w:numId w:val="45"/>
        </w:numPr>
        <w:spacing w:after="0" w:line="480" w:lineRule="auto"/>
        <w:jc w:val="both"/>
        <w:rPr>
          <w:rFonts w:ascii="Times New Roman" w:hAnsi="Times New Roman"/>
          <w:b/>
          <w:sz w:val="24"/>
          <w:szCs w:val="24"/>
        </w:rPr>
      </w:pPr>
      <w:r>
        <w:rPr>
          <w:rFonts w:ascii="Times New Roman" w:hAnsi="Times New Roman"/>
          <w:sz w:val="24"/>
          <w:szCs w:val="24"/>
        </w:rPr>
        <w:t xml:space="preserve">Adanya data yang mendukung dalam penelitian </w:t>
      </w:r>
    </w:p>
    <w:p w14:paraId="4BC21199" w14:textId="77777777" w:rsidR="000315FC" w:rsidRDefault="000315FC" w:rsidP="000315FC">
      <w:pPr>
        <w:pStyle w:val="ListParagraph"/>
        <w:numPr>
          <w:ilvl w:val="0"/>
          <w:numId w:val="45"/>
        </w:numPr>
        <w:spacing w:after="0" w:line="480" w:lineRule="auto"/>
        <w:jc w:val="both"/>
        <w:rPr>
          <w:rFonts w:ascii="Times New Roman" w:hAnsi="Times New Roman"/>
          <w:b/>
          <w:sz w:val="24"/>
          <w:szCs w:val="24"/>
        </w:rPr>
      </w:pPr>
      <w:r>
        <w:rPr>
          <w:rFonts w:ascii="Times New Roman" w:hAnsi="Times New Roman"/>
          <w:sz w:val="24"/>
          <w:szCs w:val="24"/>
        </w:rPr>
        <w:t>Lokasi penelitian terjangkau oleh peneliti.</w:t>
      </w:r>
    </w:p>
    <w:p w14:paraId="6F29E8E1" w14:textId="77777777" w:rsidR="000315FC" w:rsidRDefault="000315FC" w:rsidP="000315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melakukan penelitian dilakukan selama 4 bulan dari bulan Maret sampai dengan bulan Juni 2022, untuk lebih jelas dapat dilihat dari tabel berikut:</w:t>
      </w:r>
      <w:bookmarkStart w:id="52" w:name="_Toc99444205"/>
    </w:p>
    <w:bookmarkEnd w:id="52"/>
    <w:p w14:paraId="35D7F8D3" w14:textId="77777777" w:rsidR="000315FC" w:rsidRDefault="000315FC" w:rsidP="000315FC">
      <w:pPr>
        <w:spacing w:after="0" w:line="240" w:lineRule="auto"/>
        <w:rPr>
          <w:rFonts w:ascii="Times New Roman" w:hAnsi="Times New Roman" w:cs="Times New Roman"/>
          <w:b/>
          <w:sz w:val="24"/>
          <w:szCs w:val="24"/>
        </w:rPr>
      </w:pPr>
    </w:p>
    <w:p w14:paraId="39717E82" w14:textId="77777777" w:rsidR="000315FC" w:rsidRDefault="000315FC" w:rsidP="000315FC">
      <w:pPr>
        <w:spacing w:after="0" w:line="240" w:lineRule="auto"/>
        <w:rPr>
          <w:rFonts w:ascii="Times New Roman" w:hAnsi="Times New Roman" w:cs="Times New Roman"/>
          <w:b/>
          <w:sz w:val="24"/>
          <w:szCs w:val="24"/>
        </w:rPr>
      </w:pPr>
    </w:p>
    <w:p w14:paraId="520F227C" w14:textId="77777777" w:rsidR="000315FC" w:rsidRDefault="000315FC" w:rsidP="000315FC">
      <w:pPr>
        <w:spacing w:after="0" w:line="240" w:lineRule="auto"/>
        <w:rPr>
          <w:rFonts w:ascii="Times New Roman" w:hAnsi="Times New Roman" w:cs="Times New Roman"/>
          <w:b/>
          <w:sz w:val="24"/>
          <w:szCs w:val="24"/>
        </w:rPr>
      </w:pPr>
    </w:p>
    <w:p w14:paraId="29AAC00C" w14:textId="77777777" w:rsidR="000315FC" w:rsidRDefault="000315FC" w:rsidP="000315FC">
      <w:pPr>
        <w:spacing w:after="0" w:line="240" w:lineRule="auto"/>
        <w:rPr>
          <w:rFonts w:ascii="Times New Roman" w:hAnsi="Times New Roman" w:cs="Times New Roman"/>
          <w:b/>
          <w:sz w:val="24"/>
          <w:szCs w:val="24"/>
        </w:rPr>
      </w:pPr>
    </w:p>
    <w:p w14:paraId="16964D66" w14:textId="77777777" w:rsidR="000315FC" w:rsidRDefault="000315FC" w:rsidP="000315FC">
      <w:pPr>
        <w:spacing w:after="0" w:line="240" w:lineRule="auto"/>
        <w:rPr>
          <w:rFonts w:ascii="Times New Roman" w:hAnsi="Times New Roman" w:cs="Times New Roman"/>
          <w:b/>
          <w:sz w:val="24"/>
          <w:szCs w:val="24"/>
        </w:rPr>
      </w:pPr>
    </w:p>
    <w:p w14:paraId="1F240F02" w14:textId="77777777" w:rsidR="000315FC" w:rsidRDefault="000315FC" w:rsidP="000315FC">
      <w:pPr>
        <w:spacing w:after="0" w:line="240" w:lineRule="auto"/>
        <w:rPr>
          <w:rFonts w:ascii="Times New Roman" w:hAnsi="Times New Roman" w:cs="Times New Roman"/>
          <w:b/>
          <w:sz w:val="24"/>
          <w:szCs w:val="24"/>
        </w:rPr>
      </w:pPr>
    </w:p>
    <w:p w14:paraId="4560881B" w14:textId="77777777" w:rsidR="000315FC" w:rsidRDefault="000315FC" w:rsidP="000315FC">
      <w:pPr>
        <w:spacing w:after="0" w:line="240" w:lineRule="auto"/>
        <w:rPr>
          <w:rFonts w:ascii="Times New Roman" w:hAnsi="Times New Roman" w:cs="Times New Roman"/>
          <w:b/>
          <w:sz w:val="24"/>
          <w:szCs w:val="24"/>
        </w:rPr>
      </w:pPr>
    </w:p>
    <w:p w14:paraId="23525F7C" w14:textId="77777777" w:rsidR="000315FC" w:rsidRDefault="000315FC" w:rsidP="000315FC">
      <w:pPr>
        <w:spacing w:after="0" w:line="240" w:lineRule="auto"/>
        <w:rPr>
          <w:rFonts w:ascii="Times New Roman" w:hAnsi="Times New Roman" w:cs="Times New Roman"/>
          <w:b/>
          <w:sz w:val="24"/>
          <w:szCs w:val="24"/>
        </w:rPr>
      </w:pPr>
    </w:p>
    <w:p w14:paraId="2A25CC33" w14:textId="77777777" w:rsidR="000315FC" w:rsidRDefault="000315FC" w:rsidP="000315FC">
      <w:pPr>
        <w:spacing w:after="0" w:line="240" w:lineRule="auto"/>
        <w:rPr>
          <w:rFonts w:ascii="Times New Roman" w:hAnsi="Times New Roman" w:cs="Times New Roman"/>
          <w:b/>
          <w:sz w:val="24"/>
          <w:szCs w:val="24"/>
        </w:rPr>
      </w:pPr>
    </w:p>
    <w:p w14:paraId="07178431" w14:textId="77777777" w:rsidR="000315FC" w:rsidRDefault="000315FC" w:rsidP="000315FC">
      <w:pPr>
        <w:spacing w:after="0" w:line="240" w:lineRule="auto"/>
        <w:rPr>
          <w:rFonts w:ascii="Times New Roman" w:hAnsi="Times New Roman" w:cs="Times New Roman"/>
          <w:b/>
          <w:sz w:val="24"/>
          <w:szCs w:val="24"/>
        </w:rPr>
      </w:pPr>
    </w:p>
    <w:p w14:paraId="2C37001A" w14:textId="77777777" w:rsidR="000315FC" w:rsidRDefault="000315FC" w:rsidP="000315FC">
      <w:pPr>
        <w:spacing w:after="0" w:line="240" w:lineRule="auto"/>
        <w:rPr>
          <w:rFonts w:ascii="Times New Roman" w:hAnsi="Times New Roman" w:cs="Times New Roman"/>
          <w:b/>
          <w:sz w:val="24"/>
          <w:szCs w:val="24"/>
        </w:rPr>
      </w:pPr>
    </w:p>
    <w:p w14:paraId="550BB70B" w14:textId="77777777" w:rsidR="000315FC" w:rsidRDefault="000315FC" w:rsidP="000315FC">
      <w:pPr>
        <w:spacing w:after="0" w:line="240" w:lineRule="auto"/>
        <w:rPr>
          <w:rFonts w:ascii="Times New Roman" w:hAnsi="Times New Roman" w:cs="Times New Roman"/>
          <w:b/>
          <w:sz w:val="24"/>
          <w:szCs w:val="24"/>
        </w:rPr>
      </w:pPr>
    </w:p>
    <w:p w14:paraId="3D79F36B" w14:textId="77777777" w:rsidR="000315FC" w:rsidRDefault="000315FC" w:rsidP="000315FC">
      <w:pPr>
        <w:spacing w:after="0" w:line="240" w:lineRule="auto"/>
        <w:rPr>
          <w:rFonts w:ascii="Times New Roman" w:hAnsi="Times New Roman" w:cs="Times New Roman"/>
          <w:b/>
          <w:sz w:val="24"/>
          <w:szCs w:val="24"/>
        </w:rPr>
      </w:pPr>
    </w:p>
    <w:p w14:paraId="0A7C2239" w14:textId="745D24DD" w:rsidR="000315FC" w:rsidRDefault="000315FC" w:rsidP="000315FC">
      <w:pPr>
        <w:pStyle w:val="Caption"/>
        <w:jc w:val="center"/>
        <w:rPr>
          <w:rFonts w:ascii="Times New Roman" w:hAnsi="Times New Roman" w:cs="Times New Roman"/>
          <w:color w:val="auto"/>
          <w:sz w:val="24"/>
          <w:szCs w:val="24"/>
          <w:lang w:val="id-ID"/>
        </w:rPr>
      </w:pPr>
      <w:bookmarkStart w:id="53" w:name="_Toc135569452"/>
      <w:r>
        <w:rPr>
          <w:rFonts w:ascii="Times New Roman" w:hAnsi="Times New Roman" w:cs="Times New Roman"/>
          <w:color w:val="auto"/>
          <w:sz w:val="24"/>
          <w:szCs w:val="24"/>
        </w:rPr>
        <w:t xml:space="preserve">Tabel 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Tabel_3. \* ARABIC </w:instrText>
      </w:r>
      <w:r>
        <w:rPr>
          <w:rFonts w:ascii="Times New Roman" w:hAnsi="Times New Roman" w:cs="Times New Roman"/>
          <w:color w:val="auto"/>
          <w:sz w:val="24"/>
          <w:szCs w:val="24"/>
        </w:rPr>
        <w:fldChar w:fldCharType="separate"/>
      </w:r>
      <w:r w:rsidR="003477FD">
        <w:rPr>
          <w:rFonts w:ascii="Times New Roman" w:hAnsi="Times New Roman" w:cs="Times New Roman"/>
          <w:noProof/>
          <w:color w:val="auto"/>
          <w:sz w:val="24"/>
          <w:szCs w:val="24"/>
        </w:rPr>
        <w:t>5</w:t>
      </w:r>
      <w:r>
        <w:rPr>
          <w:rFonts w:ascii="Times New Roman" w:hAnsi="Times New Roman" w:cs="Times New Roman"/>
          <w:color w:val="auto"/>
          <w:sz w:val="24"/>
          <w:szCs w:val="24"/>
        </w:rPr>
        <w:fldChar w:fldCharType="end"/>
      </w:r>
      <w:r>
        <w:rPr>
          <w:rFonts w:ascii="Times New Roman" w:hAnsi="Times New Roman" w:cs="Times New Roman"/>
          <w:color w:val="auto"/>
          <w:sz w:val="24"/>
          <w:szCs w:val="24"/>
          <w:lang w:val="id-ID"/>
        </w:rPr>
        <w:t xml:space="preserve"> </w:t>
      </w:r>
    </w:p>
    <w:p w14:paraId="573989B8" w14:textId="77777777" w:rsidR="000315FC" w:rsidRDefault="000315FC" w:rsidP="000315FC">
      <w:pPr>
        <w:pStyle w:val="Caption"/>
        <w:jc w:val="center"/>
        <w:rPr>
          <w:rFonts w:ascii="Times New Roman" w:hAnsi="Times New Roman" w:cs="Times New Roman"/>
          <w:color w:val="auto"/>
          <w:sz w:val="24"/>
          <w:szCs w:val="24"/>
        </w:rPr>
      </w:pPr>
      <w:r>
        <w:rPr>
          <w:rFonts w:ascii="Times New Roman" w:hAnsi="Times New Roman" w:cs="Times New Roman"/>
          <w:color w:val="auto"/>
          <w:sz w:val="24"/>
          <w:szCs w:val="24"/>
        </w:rPr>
        <w:t>Rencana Jadwal Penelitian</w:t>
      </w:r>
      <w:bookmarkEnd w:id="53"/>
    </w:p>
    <w:tbl>
      <w:tblPr>
        <w:tblStyle w:val="TableGrid"/>
        <w:tblW w:w="8500" w:type="dxa"/>
        <w:jc w:val="center"/>
        <w:tblLook w:val="04A0" w:firstRow="1" w:lastRow="0" w:firstColumn="1" w:lastColumn="0" w:noHBand="0" w:noVBand="1"/>
      </w:tblPr>
      <w:tblGrid>
        <w:gridCol w:w="510"/>
        <w:gridCol w:w="1389"/>
        <w:gridCol w:w="101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0315FC" w14:paraId="4F4ECC1A" w14:textId="77777777" w:rsidTr="000315FC">
        <w:trPr>
          <w:jc w:val="center"/>
        </w:trPr>
        <w:tc>
          <w:tcPr>
            <w:tcW w:w="403" w:type="dxa"/>
            <w:vMerge w:val="restart"/>
          </w:tcPr>
          <w:p w14:paraId="55654DB4" w14:textId="77777777" w:rsidR="000315FC" w:rsidRDefault="000315FC" w:rsidP="0055010D">
            <w:pPr>
              <w:spacing w:after="0" w:line="240" w:lineRule="auto"/>
              <w:jc w:val="center"/>
              <w:rPr>
                <w:rFonts w:ascii="Times New Roman" w:hAnsi="Times New Roman" w:cs="Times New Roman"/>
                <w:b/>
                <w:bCs/>
                <w:sz w:val="24"/>
                <w:szCs w:val="24"/>
                <w:lang w:val="id-ID"/>
              </w:rPr>
            </w:pPr>
          </w:p>
          <w:p w14:paraId="2A62E7E1"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No</w:t>
            </w:r>
          </w:p>
        </w:tc>
        <w:tc>
          <w:tcPr>
            <w:tcW w:w="960" w:type="dxa"/>
            <w:vMerge w:val="restart"/>
          </w:tcPr>
          <w:p w14:paraId="2F667563" w14:textId="77777777" w:rsidR="000315FC" w:rsidRDefault="000315FC" w:rsidP="0055010D">
            <w:pPr>
              <w:spacing w:after="0" w:line="240" w:lineRule="auto"/>
              <w:jc w:val="center"/>
              <w:rPr>
                <w:rFonts w:ascii="Times New Roman" w:hAnsi="Times New Roman" w:cs="Times New Roman"/>
                <w:b/>
                <w:bCs/>
                <w:sz w:val="24"/>
                <w:szCs w:val="24"/>
                <w:lang w:val="id-ID"/>
              </w:rPr>
            </w:pPr>
          </w:p>
          <w:p w14:paraId="08B217DB"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Kegiatan</w:t>
            </w:r>
          </w:p>
        </w:tc>
        <w:tc>
          <w:tcPr>
            <w:tcW w:w="724" w:type="dxa"/>
          </w:tcPr>
          <w:p w14:paraId="3349EB93"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Tahun</w:t>
            </w:r>
          </w:p>
        </w:tc>
        <w:tc>
          <w:tcPr>
            <w:tcW w:w="6413" w:type="dxa"/>
            <w:gridSpan w:val="20"/>
          </w:tcPr>
          <w:p w14:paraId="35DF3707"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2022</w:t>
            </w:r>
          </w:p>
        </w:tc>
      </w:tr>
      <w:tr w:rsidR="000315FC" w14:paraId="6E9A2466" w14:textId="77777777" w:rsidTr="000315FC">
        <w:trPr>
          <w:jc w:val="center"/>
        </w:trPr>
        <w:tc>
          <w:tcPr>
            <w:tcW w:w="403" w:type="dxa"/>
            <w:vMerge/>
          </w:tcPr>
          <w:p w14:paraId="1CF8E301" w14:textId="77777777" w:rsidR="000315FC" w:rsidRDefault="000315FC" w:rsidP="0055010D">
            <w:pPr>
              <w:spacing w:after="0" w:line="240" w:lineRule="auto"/>
              <w:jc w:val="center"/>
              <w:rPr>
                <w:rFonts w:ascii="Times New Roman" w:hAnsi="Times New Roman" w:cs="Times New Roman"/>
                <w:b/>
                <w:bCs/>
                <w:sz w:val="24"/>
                <w:szCs w:val="24"/>
              </w:rPr>
            </w:pPr>
          </w:p>
        </w:tc>
        <w:tc>
          <w:tcPr>
            <w:tcW w:w="960" w:type="dxa"/>
            <w:vMerge/>
          </w:tcPr>
          <w:p w14:paraId="132963E0" w14:textId="77777777" w:rsidR="000315FC" w:rsidRDefault="000315FC" w:rsidP="0055010D">
            <w:pPr>
              <w:spacing w:after="0" w:line="240" w:lineRule="auto"/>
              <w:jc w:val="center"/>
              <w:rPr>
                <w:rFonts w:ascii="Times New Roman" w:hAnsi="Times New Roman" w:cs="Times New Roman"/>
                <w:b/>
                <w:bCs/>
                <w:sz w:val="24"/>
                <w:szCs w:val="24"/>
              </w:rPr>
            </w:pPr>
          </w:p>
        </w:tc>
        <w:tc>
          <w:tcPr>
            <w:tcW w:w="724" w:type="dxa"/>
          </w:tcPr>
          <w:p w14:paraId="35E938EE"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Bulan</w:t>
            </w:r>
          </w:p>
        </w:tc>
        <w:tc>
          <w:tcPr>
            <w:tcW w:w="1168" w:type="dxa"/>
            <w:gridSpan w:val="4"/>
          </w:tcPr>
          <w:p w14:paraId="4F39D0E9" w14:textId="77777777" w:rsidR="000315FC" w:rsidRDefault="000315FC" w:rsidP="005501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Maret</w:t>
            </w:r>
          </w:p>
        </w:tc>
        <w:tc>
          <w:tcPr>
            <w:tcW w:w="1168" w:type="dxa"/>
            <w:gridSpan w:val="4"/>
          </w:tcPr>
          <w:p w14:paraId="78105B4D" w14:textId="77777777" w:rsidR="000315FC" w:rsidRDefault="000315FC" w:rsidP="005501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April</w:t>
            </w:r>
          </w:p>
        </w:tc>
        <w:tc>
          <w:tcPr>
            <w:tcW w:w="1168" w:type="dxa"/>
            <w:gridSpan w:val="4"/>
          </w:tcPr>
          <w:p w14:paraId="268B7EF4" w14:textId="77777777" w:rsidR="000315FC" w:rsidRDefault="000315FC" w:rsidP="005501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Mei</w:t>
            </w:r>
          </w:p>
        </w:tc>
        <w:tc>
          <w:tcPr>
            <w:tcW w:w="1168" w:type="dxa"/>
            <w:gridSpan w:val="4"/>
          </w:tcPr>
          <w:p w14:paraId="5092125C" w14:textId="77777777" w:rsidR="000315FC" w:rsidRDefault="000315FC" w:rsidP="005501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Juni</w:t>
            </w:r>
          </w:p>
        </w:tc>
        <w:tc>
          <w:tcPr>
            <w:tcW w:w="1741" w:type="dxa"/>
            <w:gridSpan w:val="4"/>
          </w:tcPr>
          <w:p w14:paraId="0ED72459" w14:textId="77777777" w:rsidR="000315FC" w:rsidRDefault="000315FC" w:rsidP="005501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Juli</w:t>
            </w:r>
          </w:p>
        </w:tc>
      </w:tr>
      <w:tr w:rsidR="000315FC" w14:paraId="425B4E49" w14:textId="77777777" w:rsidTr="000315FC">
        <w:trPr>
          <w:jc w:val="center"/>
        </w:trPr>
        <w:tc>
          <w:tcPr>
            <w:tcW w:w="403" w:type="dxa"/>
            <w:vMerge/>
          </w:tcPr>
          <w:p w14:paraId="2A73547E" w14:textId="77777777" w:rsidR="000315FC" w:rsidRDefault="000315FC" w:rsidP="0055010D">
            <w:pPr>
              <w:spacing w:after="0" w:line="240" w:lineRule="auto"/>
              <w:jc w:val="center"/>
              <w:rPr>
                <w:rFonts w:ascii="Times New Roman" w:hAnsi="Times New Roman" w:cs="Times New Roman"/>
                <w:b/>
                <w:bCs/>
                <w:sz w:val="24"/>
                <w:szCs w:val="24"/>
              </w:rPr>
            </w:pPr>
          </w:p>
        </w:tc>
        <w:tc>
          <w:tcPr>
            <w:tcW w:w="960" w:type="dxa"/>
            <w:vMerge/>
          </w:tcPr>
          <w:p w14:paraId="257D2DEE" w14:textId="77777777" w:rsidR="000315FC" w:rsidRDefault="000315FC" w:rsidP="0055010D">
            <w:pPr>
              <w:spacing w:after="0" w:line="240" w:lineRule="auto"/>
              <w:jc w:val="center"/>
              <w:rPr>
                <w:rFonts w:ascii="Times New Roman" w:hAnsi="Times New Roman" w:cs="Times New Roman"/>
                <w:b/>
                <w:bCs/>
                <w:sz w:val="24"/>
                <w:szCs w:val="24"/>
              </w:rPr>
            </w:pPr>
          </w:p>
        </w:tc>
        <w:tc>
          <w:tcPr>
            <w:tcW w:w="724" w:type="dxa"/>
          </w:tcPr>
          <w:p w14:paraId="4E57DA3A"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Minggu</w:t>
            </w:r>
          </w:p>
        </w:tc>
        <w:tc>
          <w:tcPr>
            <w:tcW w:w="292" w:type="dxa"/>
          </w:tcPr>
          <w:p w14:paraId="1B5BC9F3"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292" w:type="dxa"/>
          </w:tcPr>
          <w:p w14:paraId="2B5F31D1"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292" w:type="dxa"/>
          </w:tcPr>
          <w:p w14:paraId="7E06DDCA"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292" w:type="dxa"/>
          </w:tcPr>
          <w:p w14:paraId="6877776E"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4</w:t>
            </w:r>
          </w:p>
        </w:tc>
        <w:tc>
          <w:tcPr>
            <w:tcW w:w="292" w:type="dxa"/>
          </w:tcPr>
          <w:p w14:paraId="4A2DAA46"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292" w:type="dxa"/>
          </w:tcPr>
          <w:p w14:paraId="54EA2E2C"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292" w:type="dxa"/>
          </w:tcPr>
          <w:p w14:paraId="36FA39A8"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292" w:type="dxa"/>
          </w:tcPr>
          <w:p w14:paraId="3882BC8C"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4</w:t>
            </w:r>
          </w:p>
        </w:tc>
        <w:tc>
          <w:tcPr>
            <w:tcW w:w="292" w:type="dxa"/>
          </w:tcPr>
          <w:p w14:paraId="0A880A86"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292" w:type="dxa"/>
          </w:tcPr>
          <w:p w14:paraId="20086AFB"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292" w:type="dxa"/>
          </w:tcPr>
          <w:p w14:paraId="7DFCF0C7"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292" w:type="dxa"/>
          </w:tcPr>
          <w:p w14:paraId="6BADFB13"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4</w:t>
            </w:r>
          </w:p>
        </w:tc>
        <w:tc>
          <w:tcPr>
            <w:tcW w:w="292" w:type="dxa"/>
          </w:tcPr>
          <w:p w14:paraId="0C86009E"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292" w:type="dxa"/>
          </w:tcPr>
          <w:p w14:paraId="0BD2527E"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292" w:type="dxa"/>
          </w:tcPr>
          <w:p w14:paraId="1EB35BE1"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292" w:type="dxa"/>
          </w:tcPr>
          <w:p w14:paraId="61D891BD"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4</w:t>
            </w:r>
          </w:p>
        </w:tc>
        <w:tc>
          <w:tcPr>
            <w:tcW w:w="292" w:type="dxa"/>
          </w:tcPr>
          <w:p w14:paraId="4C5BF90B"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292" w:type="dxa"/>
          </w:tcPr>
          <w:p w14:paraId="7F6DFEB9"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292" w:type="dxa"/>
          </w:tcPr>
          <w:p w14:paraId="39D1F658"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865" w:type="dxa"/>
          </w:tcPr>
          <w:p w14:paraId="46E4609D" w14:textId="77777777" w:rsidR="000315FC" w:rsidRDefault="000315FC" w:rsidP="0055010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4</w:t>
            </w:r>
          </w:p>
        </w:tc>
      </w:tr>
      <w:tr w:rsidR="000315FC" w14:paraId="33A09445" w14:textId="77777777" w:rsidTr="000315FC">
        <w:trPr>
          <w:jc w:val="center"/>
        </w:trPr>
        <w:tc>
          <w:tcPr>
            <w:tcW w:w="403" w:type="dxa"/>
          </w:tcPr>
          <w:p w14:paraId="43D72BE6" w14:textId="77777777" w:rsidR="000315FC" w:rsidRDefault="000315FC" w:rsidP="0055010D">
            <w:pPr>
              <w:spacing w:after="0" w:line="240" w:lineRule="auto"/>
              <w:rPr>
                <w:lang w:val="id-ID"/>
              </w:rPr>
            </w:pPr>
          </w:p>
        </w:tc>
        <w:tc>
          <w:tcPr>
            <w:tcW w:w="8097" w:type="dxa"/>
            <w:gridSpan w:val="22"/>
          </w:tcPr>
          <w:p w14:paraId="30BBE72E" w14:textId="77777777" w:rsidR="000315FC" w:rsidRDefault="000315FC" w:rsidP="0055010D">
            <w:pPr>
              <w:spacing w:after="0" w:line="360" w:lineRule="auto"/>
              <w:rPr>
                <w:rFonts w:ascii="Times New Roman" w:hAnsi="Times New Roman" w:cs="Times New Roman"/>
                <w:b/>
                <w:bCs/>
                <w:lang w:val="id-ID"/>
              </w:rPr>
            </w:pPr>
            <w:r>
              <w:rPr>
                <w:rFonts w:ascii="Times New Roman" w:hAnsi="Times New Roman" w:cs="Times New Roman"/>
                <w:b/>
                <w:bCs/>
                <w:lang w:val="id-ID"/>
              </w:rPr>
              <w:t>Tahap Persiapan</w:t>
            </w:r>
          </w:p>
        </w:tc>
      </w:tr>
      <w:tr w:rsidR="000315FC" w14:paraId="5552DA3A" w14:textId="77777777" w:rsidTr="000315FC">
        <w:trPr>
          <w:jc w:val="center"/>
        </w:trPr>
        <w:tc>
          <w:tcPr>
            <w:tcW w:w="403" w:type="dxa"/>
          </w:tcPr>
          <w:p w14:paraId="3264FCA0"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960" w:type="dxa"/>
          </w:tcPr>
          <w:p w14:paraId="673C4CA1" w14:textId="77777777" w:rsidR="000315FC" w:rsidRDefault="000315FC" w:rsidP="000315FC">
            <w:pPr>
              <w:spacing w:after="0" w:line="240" w:lineRule="auto"/>
              <w:rPr>
                <w:rFonts w:ascii="Times New Roman" w:hAnsi="Times New Roman" w:cs="Times New Roman"/>
              </w:rPr>
            </w:pPr>
            <w:r>
              <w:rPr>
                <w:rFonts w:ascii="Times New Roman" w:hAnsi="Times New Roman" w:cs="Times New Roman"/>
                <w:sz w:val="24"/>
                <w:szCs w:val="24"/>
              </w:rPr>
              <w:t>Studi Literatur</w:t>
            </w:r>
          </w:p>
        </w:tc>
        <w:tc>
          <w:tcPr>
            <w:tcW w:w="724" w:type="dxa"/>
          </w:tcPr>
          <w:p w14:paraId="0F54B9C6" w14:textId="77777777" w:rsidR="000315FC" w:rsidRDefault="000315FC" w:rsidP="0055010D">
            <w:pPr>
              <w:spacing w:after="0" w:line="240" w:lineRule="auto"/>
            </w:pPr>
          </w:p>
        </w:tc>
        <w:tc>
          <w:tcPr>
            <w:tcW w:w="292" w:type="dxa"/>
            <w:shd w:val="clear" w:color="auto" w:fill="000000" w:themeFill="text1"/>
          </w:tcPr>
          <w:p w14:paraId="40678904" w14:textId="77777777" w:rsidR="000315FC" w:rsidRDefault="000315FC" w:rsidP="0055010D">
            <w:pPr>
              <w:spacing w:after="0" w:line="240" w:lineRule="auto"/>
            </w:pPr>
          </w:p>
        </w:tc>
        <w:tc>
          <w:tcPr>
            <w:tcW w:w="292" w:type="dxa"/>
            <w:shd w:val="clear" w:color="auto" w:fill="auto"/>
          </w:tcPr>
          <w:p w14:paraId="5F003F1C" w14:textId="77777777" w:rsidR="000315FC" w:rsidRDefault="000315FC" w:rsidP="0055010D">
            <w:pPr>
              <w:spacing w:after="0" w:line="240" w:lineRule="auto"/>
            </w:pPr>
          </w:p>
        </w:tc>
        <w:tc>
          <w:tcPr>
            <w:tcW w:w="292" w:type="dxa"/>
          </w:tcPr>
          <w:p w14:paraId="2781FB27" w14:textId="77777777" w:rsidR="000315FC" w:rsidRDefault="000315FC" w:rsidP="0055010D">
            <w:pPr>
              <w:spacing w:after="0" w:line="240" w:lineRule="auto"/>
            </w:pPr>
          </w:p>
        </w:tc>
        <w:tc>
          <w:tcPr>
            <w:tcW w:w="292" w:type="dxa"/>
          </w:tcPr>
          <w:p w14:paraId="408CC2D0" w14:textId="77777777" w:rsidR="000315FC" w:rsidRDefault="000315FC" w:rsidP="0055010D">
            <w:pPr>
              <w:spacing w:after="0" w:line="240" w:lineRule="auto"/>
            </w:pPr>
          </w:p>
        </w:tc>
        <w:tc>
          <w:tcPr>
            <w:tcW w:w="292" w:type="dxa"/>
          </w:tcPr>
          <w:p w14:paraId="731A6F84" w14:textId="77777777" w:rsidR="000315FC" w:rsidRDefault="000315FC" w:rsidP="0055010D">
            <w:pPr>
              <w:spacing w:after="0" w:line="240" w:lineRule="auto"/>
            </w:pPr>
          </w:p>
        </w:tc>
        <w:tc>
          <w:tcPr>
            <w:tcW w:w="292" w:type="dxa"/>
          </w:tcPr>
          <w:p w14:paraId="5834FF81" w14:textId="77777777" w:rsidR="000315FC" w:rsidRDefault="000315FC" w:rsidP="0055010D">
            <w:pPr>
              <w:spacing w:after="0" w:line="240" w:lineRule="auto"/>
            </w:pPr>
          </w:p>
        </w:tc>
        <w:tc>
          <w:tcPr>
            <w:tcW w:w="292" w:type="dxa"/>
          </w:tcPr>
          <w:p w14:paraId="043AEF14" w14:textId="77777777" w:rsidR="000315FC" w:rsidRDefault="000315FC" w:rsidP="0055010D">
            <w:pPr>
              <w:spacing w:after="0" w:line="240" w:lineRule="auto"/>
            </w:pPr>
          </w:p>
        </w:tc>
        <w:tc>
          <w:tcPr>
            <w:tcW w:w="292" w:type="dxa"/>
          </w:tcPr>
          <w:p w14:paraId="63F2855D" w14:textId="77777777" w:rsidR="000315FC" w:rsidRDefault="000315FC" w:rsidP="0055010D">
            <w:pPr>
              <w:spacing w:after="0" w:line="240" w:lineRule="auto"/>
            </w:pPr>
          </w:p>
        </w:tc>
        <w:tc>
          <w:tcPr>
            <w:tcW w:w="292" w:type="dxa"/>
          </w:tcPr>
          <w:p w14:paraId="69F33C57" w14:textId="77777777" w:rsidR="000315FC" w:rsidRDefault="000315FC" w:rsidP="0055010D">
            <w:pPr>
              <w:spacing w:after="0" w:line="240" w:lineRule="auto"/>
            </w:pPr>
          </w:p>
        </w:tc>
        <w:tc>
          <w:tcPr>
            <w:tcW w:w="292" w:type="dxa"/>
          </w:tcPr>
          <w:p w14:paraId="335EC39A" w14:textId="77777777" w:rsidR="000315FC" w:rsidRDefault="000315FC" w:rsidP="0055010D">
            <w:pPr>
              <w:spacing w:after="0" w:line="240" w:lineRule="auto"/>
            </w:pPr>
          </w:p>
        </w:tc>
        <w:tc>
          <w:tcPr>
            <w:tcW w:w="292" w:type="dxa"/>
          </w:tcPr>
          <w:p w14:paraId="5582B74C" w14:textId="77777777" w:rsidR="000315FC" w:rsidRDefault="000315FC" w:rsidP="0055010D">
            <w:pPr>
              <w:spacing w:after="0" w:line="240" w:lineRule="auto"/>
            </w:pPr>
          </w:p>
        </w:tc>
        <w:tc>
          <w:tcPr>
            <w:tcW w:w="292" w:type="dxa"/>
          </w:tcPr>
          <w:p w14:paraId="12BEBBF9" w14:textId="77777777" w:rsidR="000315FC" w:rsidRDefault="000315FC" w:rsidP="0055010D">
            <w:pPr>
              <w:spacing w:after="0" w:line="240" w:lineRule="auto"/>
            </w:pPr>
          </w:p>
        </w:tc>
        <w:tc>
          <w:tcPr>
            <w:tcW w:w="292" w:type="dxa"/>
          </w:tcPr>
          <w:p w14:paraId="3A3DFF5F" w14:textId="77777777" w:rsidR="000315FC" w:rsidRDefault="000315FC" w:rsidP="0055010D">
            <w:pPr>
              <w:spacing w:after="0" w:line="240" w:lineRule="auto"/>
            </w:pPr>
          </w:p>
        </w:tc>
        <w:tc>
          <w:tcPr>
            <w:tcW w:w="292" w:type="dxa"/>
          </w:tcPr>
          <w:p w14:paraId="777AB706" w14:textId="77777777" w:rsidR="000315FC" w:rsidRDefault="000315FC" w:rsidP="0055010D">
            <w:pPr>
              <w:spacing w:after="0" w:line="240" w:lineRule="auto"/>
            </w:pPr>
          </w:p>
        </w:tc>
        <w:tc>
          <w:tcPr>
            <w:tcW w:w="292" w:type="dxa"/>
          </w:tcPr>
          <w:p w14:paraId="39CC6761" w14:textId="77777777" w:rsidR="000315FC" w:rsidRDefault="000315FC" w:rsidP="0055010D">
            <w:pPr>
              <w:spacing w:after="0" w:line="240" w:lineRule="auto"/>
            </w:pPr>
          </w:p>
        </w:tc>
        <w:tc>
          <w:tcPr>
            <w:tcW w:w="292" w:type="dxa"/>
          </w:tcPr>
          <w:p w14:paraId="71A6B400" w14:textId="77777777" w:rsidR="000315FC" w:rsidRDefault="000315FC" w:rsidP="0055010D">
            <w:pPr>
              <w:spacing w:after="0" w:line="240" w:lineRule="auto"/>
            </w:pPr>
          </w:p>
        </w:tc>
        <w:tc>
          <w:tcPr>
            <w:tcW w:w="292" w:type="dxa"/>
          </w:tcPr>
          <w:p w14:paraId="235453F2" w14:textId="77777777" w:rsidR="000315FC" w:rsidRDefault="000315FC" w:rsidP="0055010D">
            <w:pPr>
              <w:spacing w:after="0" w:line="240" w:lineRule="auto"/>
            </w:pPr>
          </w:p>
        </w:tc>
        <w:tc>
          <w:tcPr>
            <w:tcW w:w="292" w:type="dxa"/>
          </w:tcPr>
          <w:p w14:paraId="75252CC6" w14:textId="77777777" w:rsidR="000315FC" w:rsidRDefault="000315FC" w:rsidP="0055010D">
            <w:pPr>
              <w:spacing w:after="0" w:line="240" w:lineRule="auto"/>
            </w:pPr>
          </w:p>
        </w:tc>
        <w:tc>
          <w:tcPr>
            <w:tcW w:w="292" w:type="dxa"/>
          </w:tcPr>
          <w:p w14:paraId="2E339B2C" w14:textId="77777777" w:rsidR="000315FC" w:rsidRDefault="000315FC" w:rsidP="0055010D">
            <w:pPr>
              <w:spacing w:after="0" w:line="240" w:lineRule="auto"/>
            </w:pPr>
          </w:p>
        </w:tc>
        <w:tc>
          <w:tcPr>
            <w:tcW w:w="865" w:type="dxa"/>
          </w:tcPr>
          <w:p w14:paraId="0CD4A88D" w14:textId="77777777" w:rsidR="000315FC" w:rsidRDefault="000315FC" w:rsidP="0055010D">
            <w:pPr>
              <w:spacing w:after="0" w:line="240" w:lineRule="auto"/>
            </w:pPr>
          </w:p>
        </w:tc>
      </w:tr>
      <w:tr w:rsidR="000315FC" w14:paraId="05E12AEC" w14:textId="77777777" w:rsidTr="000315FC">
        <w:trPr>
          <w:jc w:val="center"/>
        </w:trPr>
        <w:tc>
          <w:tcPr>
            <w:tcW w:w="403" w:type="dxa"/>
          </w:tcPr>
          <w:p w14:paraId="668AB4F7"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60" w:type="dxa"/>
          </w:tcPr>
          <w:p w14:paraId="724D5606" w14:textId="77777777" w:rsidR="000315FC" w:rsidRDefault="000315FC" w:rsidP="000315FC">
            <w:pPr>
              <w:spacing w:after="0" w:line="240" w:lineRule="auto"/>
              <w:rPr>
                <w:rFonts w:ascii="Times New Roman" w:hAnsi="Times New Roman" w:cs="Times New Roman"/>
              </w:rPr>
            </w:pPr>
            <w:r>
              <w:rPr>
                <w:rFonts w:ascii="Times New Roman" w:hAnsi="Times New Roman" w:cs="Times New Roman"/>
                <w:sz w:val="24"/>
                <w:szCs w:val="24"/>
              </w:rPr>
              <w:t>Pengamatan</w:t>
            </w:r>
          </w:p>
        </w:tc>
        <w:tc>
          <w:tcPr>
            <w:tcW w:w="724" w:type="dxa"/>
          </w:tcPr>
          <w:p w14:paraId="1BEA0C68" w14:textId="77777777" w:rsidR="000315FC" w:rsidRDefault="000315FC" w:rsidP="0055010D">
            <w:pPr>
              <w:spacing w:after="0" w:line="240" w:lineRule="auto"/>
            </w:pPr>
          </w:p>
        </w:tc>
        <w:tc>
          <w:tcPr>
            <w:tcW w:w="292" w:type="dxa"/>
          </w:tcPr>
          <w:p w14:paraId="7CEABEBB" w14:textId="77777777" w:rsidR="000315FC" w:rsidRDefault="000315FC" w:rsidP="0055010D">
            <w:pPr>
              <w:spacing w:after="0" w:line="240" w:lineRule="auto"/>
            </w:pPr>
          </w:p>
        </w:tc>
        <w:tc>
          <w:tcPr>
            <w:tcW w:w="292" w:type="dxa"/>
            <w:shd w:val="clear" w:color="auto" w:fill="000000" w:themeFill="text1"/>
          </w:tcPr>
          <w:p w14:paraId="54A3FAAD" w14:textId="77777777" w:rsidR="000315FC" w:rsidRDefault="000315FC" w:rsidP="0055010D">
            <w:pPr>
              <w:spacing w:after="0" w:line="240" w:lineRule="auto"/>
            </w:pPr>
          </w:p>
        </w:tc>
        <w:tc>
          <w:tcPr>
            <w:tcW w:w="292" w:type="dxa"/>
            <w:shd w:val="clear" w:color="auto" w:fill="auto"/>
          </w:tcPr>
          <w:p w14:paraId="31D4AAAC" w14:textId="77777777" w:rsidR="000315FC" w:rsidRDefault="000315FC" w:rsidP="0055010D">
            <w:pPr>
              <w:spacing w:after="0" w:line="240" w:lineRule="auto"/>
            </w:pPr>
          </w:p>
        </w:tc>
        <w:tc>
          <w:tcPr>
            <w:tcW w:w="292" w:type="dxa"/>
          </w:tcPr>
          <w:p w14:paraId="46A44A92" w14:textId="77777777" w:rsidR="000315FC" w:rsidRDefault="000315FC" w:rsidP="0055010D">
            <w:pPr>
              <w:spacing w:after="0" w:line="240" w:lineRule="auto"/>
            </w:pPr>
          </w:p>
        </w:tc>
        <w:tc>
          <w:tcPr>
            <w:tcW w:w="292" w:type="dxa"/>
          </w:tcPr>
          <w:p w14:paraId="27CDA4D3" w14:textId="77777777" w:rsidR="000315FC" w:rsidRDefault="000315FC" w:rsidP="0055010D">
            <w:pPr>
              <w:spacing w:after="0" w:line="240" w:lineRule="auto"/>
            </w:pPr>
          </w:p>
        </w:tc>
        <w:tc>
          <w:tcPr>
            <w:tcW w:w="292" w:type="dxa"/>
          </w:tcPr>
          <w:p w14:paraId="1738E7B4" w14:textId="77777777" w:rsidR="000315FC" w:rsidRDefault="000315FC" w:rsidP="0055010D">
            <w:pPr>
              <w:spacing w:after="0" w:line="240" w:lineRule="auto"/>
            </w:pPr>
          </w:p>
        </w:tc>
        <w:tc>
          <w:tcPr>
            <w:tcW w:w="292" w:type="dxa"/>
          </w:tcPr>
          <w:p w14:paraId="7D1DAEF1" w14:textId="77777777" w:rsidR="000315FC" w:rsidRDefault="000315FC" w:rsidP="0055010D">
            <w:pPr>
              <w:spacing w:after="0" w:line="240" w:lineRule="auto"/>
            </w:pPr>
          </w:p>
        </w:tc>
        <w:tc>
          <w:tcPr>
            <w:tcW w:w="292" w:type="dxa"/>
          </w:tcPr>
          <w:p w14:paraId="76CD497C" w14:textId="77777777" w:rsidR="000315FC" w:rsidRDefault="000315FC" w:rsidP="0055010D">
            <w:pPr>
              <w:spacing w:after="0" w:line="240" w:lineRule="auto"/>
            </w:pPr>
          </w:p>
        </w:tc>
        <w:tc>
          <w:tcPr>
            <w:tcW w:w="292" w:type="dxa"/>
          </w:tcPr>
          <w:p w14:paraId="3C8916A7" w14:textId="77777777" w:rsidR="000315FC" w:rsidRDefault="000315FC" w:rsidP="0055010D">
            <w:pPr>
              <w:spacing w:after="0" w:line="240" w:lineRule="auto"/>
            </w:pPr>
          </w:p>
        </w:tc>
        <w:tc>
          <w:tcPr>
            <w:tcW w:w="292" w:type="dxa"/>
          </w:tcPr>
          <w:p w14:paraId="7236E134" w14:textId="77777777" w:rsidR="000315FC" w:rsidRDefault="000315FC" w:rsidP="0055010D">
            <w:pPr>
              <w:spacing w:after="0" w:line="240" w:lineRule="auto"/>
            </w:pPr>
          </w:p>
        </w:tc>
        <w:tc>
          <w:tcPr>
            <w:tcW w:w="292" w:type="dxa"/>
          </w:tcPr>
          <w:p w14:paraId="3E6A6E3E" w14:textId="77777777" w:rsidR="000315FC" w:rsidRDefault="000315FC" w:rsidP="0055010D">
            <w:pPr>
              <w:spacing w:after="0" w:line="240" w:lineRule="auto"/>
            </w:pPr>
          </w:p>
        </w:tc>
        <w:tc>
          <w:tcPr>
            <w:tcW w:w="292" w:type="dxa"/>
          </w:tcPr>
          <w:p w14:paraId="14141F29" w14:textId="77777777" w:rsidR="000315FC" w:rsidRDefault="000315FC" w:rsidP="0055010D">
            <w:pPr>
              <w:spacing w:after="0" w:line="240" w:lineRule="auto"/>
            </w:pPr>
          </w:p>
        </w:tc>
        <w:tc>
          <w:tcPr>
            <w:tcW w:w="292" w:type="dxa"/>
          </w:tcPr>
          <w:p w14:paraId="62FC2B2E" w14:textId="77777777" w:rsidR="000315FC" w:rsidRDefault="000315FC" w:rsidP="0055010D">
            <w:pPr>
              <w:spacing w:after="0" w:line="240" w:lineRule="auto"/>
            </w:pPr>
          </w:p>
        </w:tc>
        <w:tc>
          <w:tcPr>
            <w:tcW w:w="292" w:type="dxa"/>
          </w:tcPr>
          <w:p w14:paraId="7F1161E4" w14:textId="77777777" w:rsidR="000315FC" w:rsidRDefault="000315FC" w:rsidP="0055010D">
            <w:pPr>
              <w:spacing w:after="0" w:line="240" w:lineRule="auto"/>
            </w:pPr>
          </w:p>
        </w:tc>
        <w:tc>
          <w:tcPr>
            <w:tcW w:w="292" w:type="dxa"/>
          </w:tcPr>
          <w:p w14:paraId="58E57464" w14:textId="77777777" w:rsidR="000315FC" w:rsidRDefault="000315FC" w:rsidP="0055010D">
            <w:pPr>
              <w:spacing w:after="0" w:line="240" w:lineRule="auto"/>
            </w:pPr>
          </w:p>
        </w:tc>
        <w:tc>
          <w:tcPr>
            <w:tcW w:w="292" w:type="dxa"/>
          </w:tcPr>
          <w:p w14:paraId="75AF173D" w14:textId="77777777" w:rsidR="000315FC" w:rsidRDefault="000315FC" w:rsidP="0055010D">
            <w:pPr>
              <w:spacing w:after="0" w:line="240" w:lineRule="auto"/>
            </w:pPr>
          </w:p>
        </w:tc>
        <w:tc>
          <w:tcPr>
            <w:tcW w:w="292" w:type="dxa"/>
          </w:tcPr>
          <w:p w14:paraId="591B631D" w14:textId="77777777" w:rsidR="000315FC" w:rsidRDefault="000315FC" w:rsidP="0055010D">
            <w:pPr>
              <w:spacing w:after="0" w:line="240" w:lineRule="auto"/>
            </w:pPr>
          </w:p>
        </w:tc>
        <w:tc>
          <w:tcPr>
            <w:tcW w:w="292" w:type="dxa"/>
          </w:tcPr>
          <w:p w14:paraId="0AB6355E" w14:textId="77777777" w:rsidR="000315FC" w:rsidRDefault="000315FC" w:rsidP="0055010D">
            <w:pPr>
              <w:spacing w:after="0" w:line="240" w:lineRule="auto"/>
            </w:pPr>
          </w:p>
        </w:tc>
        <w:tc>
          <w:tcPr>
            <w:tcW w:w="292" w:type="dxa"/>
          </w:tcPr>
          <w:p w14:paraId="0B2A04DC" w14:textId="77777777" w:rsidR="000315FC" w:rsidRDefault="000315FC" w:rsidP="0055010D">
            <w:pPr>
              <w:spacing w:after="0" w:line="240" w:lineRule="auto"/>
            </w:pPr>
          </w:p>
        </w:tc>
        <w:tc>
          <w:tcPr>
            <w:tcW w:w="865" w:type="dxa"/>
          </w:tcPr>
          <w:p w14:paraId="660917C1" w14:textId="77777777" w:rsidR="000315FC" w:rsidRDefault="000315FC" w:rsidP="0055010D">
            <w:pPr>
              <w:spacing w:after="0" w:line="240" w:lineRule="auto"/>
            </w:pPr>
          </w:p>
        </w:tc>
      </w:tr>
      <w:tr w:rsidR="000315FC" w14:paraId="3120D356" w14:textId="77777777" w:rsidTr="000315FC">
        <w:trPr>
          <w:jc w:val="center"/>
        </w:trPr>
        <w:tc>
          <w:tcPr>
            <w:tcW w:w="403" w:type="dxa"/>
          </w:tcPr>
          <w:p w14:paraId="2A38511D"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60" w:type="dxa"/>
          </w:tcPr>
          <w:p w14:paraId="4D8C93E9" w14:textId="77777777" w:rsidR="000315FC" w:rsidRDefault="000315FC" w:rsidP="000315FC">
            <w:pPr>
              <w:spacing w:after="0" w:line="240" w:lineRule="auto"/>
              <w:rPr>
                <w:rFonts w:ascii="Times New Roman" w:hAnsi="Times New Roman" w:cs="Times New Roman"/>
              </w:rPr>
            </w:pPr>
            <w:r>
              <w:rPr>
                <w:rFonts w:ascii="Times New Roman" w:hAnsi="Times New Roman" w:cs="Times New Roman"/>
                <w:sz w:val="24"/>
                <w:szCs w:val="24"/>
              </w:rPr>
              <w:t>Penyusunan dan Bimbingan Proposal</w:t>
            </w:r>
          </w:p>
        </w:tc>
        <w:tc>
          <w:tcPr>
            <w:tcW w:w="724" w:type="dxa"/>
          </w:tcPr>
          <w:p w14:paraId="25132B56" w14:textId="77777777" w:rsidR="000315FC" w:rsidRDefault="000315FC" w:rsidP="0055010D">
            <w:pPr>
              <w:spacing w:after="0" w:line="240" w:lineRule="auto"/>
            </w:pPr>
          </w:p>
        </w:tc>
        <w:tc>
          <w:tcPr>
            <w:tcW w:w="292" w:type="dxa"/>
          </w:tcPr>
          <w:p w14:paraId="6B7245FA" w14:textId="77777777" w:rsidR="000315FC" w:rsidRDefault="000315FC" w:rsidP="0055010D">
            <w:pPr>
              <w:spacing w:after="0" w:line="240" w:lineRule="auto"/>
            </w:pPr>
          </w:p>
        </w:tc>
        <w:tc>
          <w:tcPr>
            <w:tcW w:w="292" w:type="dxa"/>
          </w:tcPr>
          <w:p w14:paraId="19F36974" w14:textId="77777777" w:rsidR="000315FC" w:rsidRDefault="000315FC" w:rsidP="0055010D">
            <w:pPr>
              <w:spacing w:after="0" w:line="240" w:lineRule="auto"/>
            </w:pPr>
          </w:p>
        </w:tc>
        <w:tc>
          <w:tcPr>
            <w:tcW w:w="292" w:type="dxa"/>
            <w:shd w:val="clear" w:color="auto" w:fill="000000" w:themeFill="text1"/>
          </w:tcPr>
          <w:p w14:paraId="2A2154B1" w14:textId="77777777" w:rsidR="000315FC" w:rsidRDefault="000315FC" w:rsidP="0055010D">
            <w:pPr>
              <w:spacing w:after="0" w:line="240" w:lineRule="auto"/>
            </w:pPr>
          </w:p>
        </w:tc>
        <w:tc>
          <w:tcPr>
            <w:tcW w:w="292" w:type="dxa"/>
            <w:shd w:val="clear" w:color="auto" w:fill="auto"/>
          </w:tcPr>
          <w:p w14:paraId="5BBAE410" w14:textId="77777777" w:rsidR="000315FC" w:rsidRDefault="000315FC" w:rsidP="0055010D">
            <w:pPr>
              <w:spacing w:after="0" w:line="240" w:lineRule="auto"/>
            </w:pPr>
          </w:p>
        </w:tc>
        <w:tc>
          <w:tcPr>
            <w:tcW w:w="292" w:type="dxa"/>
          </w:tcPr>
          <w:p w14:paraId="2BCC2AE1" w14:textId="77777777" w:rsidR="000315FC" w:rsidRDefault="000315FC" w:rsidP="0055010D">
            <w:pPr>
              <w:spacing w:after="0" w:line="240" w:lineRule="auto"/>
            </w:pPr>
          </w:p>
        </w:tc>
        <w:tc>
          <w:tcPr>
            <w:tcW w:w="292" w:type="dxa"/>
          </w:tcPr>
          <w:p w14:paraId="5295D73F" w14:textId="77777777" w:rsidR="000315FC" w:rsidRDefault="000315FC" w:rsidP="0055010D">
            <w:pPr>
              <w:spacing w:after="0" w:line="240" w:lineRule="auto"/>
            </w:pPr>
          </w:p>
        </w:tc>
        <w:tc>
          <w:tcPr>
            <w:tcW w:w="292" w:type="dxa"/>
          </w:tcPr>
          <w:p w14:paraId="596F8019" w14:textId="77777777" w:rsidR="000315FC" w:rsidRDefault="000315FC" w:rsidP="0055010D">
            <w:pPr>
              <w:spacing w:after="0" w:line="240" w:lineRule="auto"/>
            </w:pPr>
          </w:p>
        </w:tc>
        <w:tc>
          <w:tcPr>
            <w:tcW w:w="292" w:type="dxa"/>
          </w:tcPr>
          <w:p w14:paraId="259234B9" w14:textId="77777777" w:rsidR="000315FC" w:rsidRDefault="000315FC" w:rsidP="0055010D">
            <w:pPr>
              <w:spacing w:after="0" w:line="240" w:lineRule="auto"/>
            </w:pPr>
          </w:p>
        </w:tc>
        <w:tc>
          <w:tcPr>
            <w:tcW w:w="292" w:type="dxa"/>
          </w:tcPr>
          <w:p w14:paraId="74FD576C" w14:textId="77777777" w:rsidR="000315FC" w:rsidRDefault="000315FC" w:rsidP="0055010D">
            <w:pPr>
              <w:spacing w:after="0" w:line="240" w:lineRule="auto"/>
            </w:pPr>
          </w:p>
        </w:tc>
        <w:tc>
          <w:tcPr>
            <w:tcW w:w="292" w:type="dxa"/>
          </w:tcPr>
          <w:p w14:paraId="360FCF9C" w14:textId="77777777" w:rsidR="000315FC" w:rsidRDefault="000315FC" w:rsidP="0055010D">
            <w:pPr>
              <w:spacing w:after="0" w:line="240" w:lineRule="auto"/>
            </w:pPr>
          </w:p>
        </w:tc>
        <w:tc>
          <w:tcPr>
            <w:tcW w:w="292" w:type="dxa"/>
          </w:tcPr>
          <w:p w14:paraId="179C5370" w14:textId="77777777" w:rsidR="000315FC" w:rsidRDefault="000315FC" w:rsidP="0055010D">
            <w:pPr>
              <w:spacing w:after="0" w:line="240" w:lineRule="auto"/>
            </w:pPr>
          </w:p>
        </w:tc>
        <w:tc>
          <w:tcPr>
            <w:tcW w:w="292" w:type="dxa"/>
          </w:tcPr>
          <w:p w14:paraId="6339B944" w14:textId="77777777" w:rsidR="000315FC" w:rsidRDefault="000315FC" w:rsidP="0055010D">
            <w:pPr>
              <w:spacing w:after="0" w:line="240" w:lineRule="auto"/>
            </w:pPr>
          </w:p>
        </w:tc>
        <w:tc>
          <w:tcPr>
            <w:tcW w:w="292" w:type="dxa"/>
          </w:tcPr>
          <w:p w14:paraId="38854DC8" w14:textId="77777777" w:rsidR="000315FC" w:rsidRDefault="000315FC" w:rsidP="0055010D">
            <w:pPr>
              <w:spacing w:after="0" w:line="240" w:lineRule="auto"/>
            </w:pPr>
          </w:p>
        </w:tc>
        <w:tc>
          <w:tcPr>
            <w:tcW w:w="292" w:type="dxa"/>
          </w:tcPr>
          <w:p w14:paraId="6D05B098" w14:textId="77777777" w:rsidR="000315FC" w:rsidRDefault="000315FC" w:rsidP="0055010D">
            <w:pPr>
              <w:spacing w:after="0" w:line="240" w:lineRule="auto"/>
            </w:pPr>
          </w:p>
        </w:tc>
        <w:tc>
          <w:tcPr>
            <w:tcW w:w="292" w:type="dxa"/>
          </w:tcPr>
          <w:p w14:paraId="0E54A73D" w14:textId="77777777" w:rsidR="000315FC" w:rsidRDefault="000315FC" w:rsidP="0055010D">
            <w:pPr>
              <w:spacing w:after="0" w:line="240" w:lineRule="auto"/>
            </w:pPr>
          </w:p>
        </w:tc>
        <w:tc>
          <w:tcPr>
            <w:tcW w:w="292" w:type="dxa"/>
          </w:tcPr>
          <w:p w14:paraId="60A097EA" w14:textId="77777777" w:rsidR="000315FC" w:rsidRDefault="000315FC" w:rsidP="0055010D">
            <w:pPr>
              <w:spacing w:after="0" w:line="240" w:lineRule="auto"/>
            </w:pPr>
          </w:p>
        </w:tc>
        <w:tc>
          <w:tcPr>
            <w:tcW w:w="292" w:type="dxa"/>
          </w:tcPr>
          <w:p w14:paraId="0BF0D429" w14:textId="77777777" w:rsidR="000315FC" w:rsidRDefault="000315FC" w:rsidP="0055010D">
            <w:pPr>
              <w:spacing w:after="0" w:line="240" w:lineRule="auto"/>
            </w:pPr>
          </w:p>
        </w:tc>
        <w:tc>
          <w:tcPr>
            <w:tcW w:w="292" w:type="dxa"/>
          </w:tcPr>
          <w:p w14:paraId="3107EECE" w14:textId="77777777" w:rsidR="000315FC" w:rsidRDefault="000315FC" w:rsidP="0055010D">
            <w:pPr>
              <w:spacing w:after="0" w:line="240" w:lineRule="auto"/>
            </w:pPr>
          </w:p>
        </w:tc>
        <w:tc>
          <w:tcPr>
            <w:tcW w:w="292" w:type="dxa"/>
          </w:tcPr>
          <w:p w14:paraId="18611A5F" w14:textId="77777777" w:rsidR="000315FC" w:rsidRDefault="000315FC" w:rsidP="0055010D">
            <w:pPr>
              <w:spacing w:after="0" w:line="240" w:lineRule="auto"/>
            </w:pPr>
          </w:p>
        </w:tc>
        <w:tc>
          <w:tcPr>
            <w:tcW w:w="865" w:type="dxa"/>
          </w:tcPr>
          <w:p w14:paraId="603D7791" w14:textId="77777777" w:rsidR="000315FC" w:rsidRDefault="000315FC" w:rsidP="0055010D">
            <w:pPr>
              <w:spacing w:after="0" w:line="240" w:lineRule="auto"/>
            </w:pPr>
          </w:p>
        </w:tc>
      </w:tr>
      <w:tr w:rsidR="000315FC" w14:paraId="10F831DE" w14:textId="77777777" w:rsidTr="000315FC">
        <w:trPr>
          <w:jc w:val="center"/>
        </w:trPr>
        <w:tc>
          <w:tcPr>
            <w:tcW w:w="403" w:type="dxa"/>
          </w:tcPr>
          <w:p w14:paraId="53586607"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960" w:type="dxa"/>
          </w:tcPr>
          <w:p w14:paraId="014F07F1" w14:textId="77777777" w:rsidR="000315FC" w:rsidRDefault="000315FC" w:rsidP="000315FC">
            <w:pPr>
              <w:spacing w:after="0" w:line="240" w:lineRule="auto"/>
              <w:rPr>
                <w:rFonts w:ascii="Times New Roman" w:hAnsi="Times New Roman" w:cs="Times New Roman"/>
              </w:rPr>
            </w:pPr>
            <w:r>
              <w:rPr>
                <w:rFonts w:ascii="Times New Roman" w:hAnsi="Times New Roman" w:cs="Times New Roman"/>
                <w:sz w:val="24"/>
                <w:szCs w:val="24"/>
              </w:rPr>
              <w:t>Seminar Proposal</w:t>
            </w:r>
          </w:p>
        </w:tc>
        <w:tc>
          <w:tcPr>
            <w:tcW w:w="724" w:type="dxa"/>
          </w:tcPr>
          <w:p w14:paraId="4FF06385" w14:textId="77777777" w:rsidR="000315FC" w:rsidRDefault="000315FC" w:rsidP="0055010D">
            <w:pPr>
              <w:spacing w:after="0" w:line="240" w:lineRule="auto"/>
            </w:pPr>
          </w:p>
        </w:tc>
        <w:tc>
          <w:tcPr>
            <w:tcW w:w="292" w:type="dxa"/>
          </w:tcPr>
          <w:p w14:paraId="5426BD48" w14:textId="77777777" w:rsidR="000315FC" w:rsidRDefault="000315FC" w:rsidP="0055010D">
            <w:pPr>
              <w:spacing w:after="0" w:line="240" w:lineRule="auto"/>
            </w:pPr>
          </w:p>
        </w:tc>
        <w:tc>
          <w:tcPr>
            <w:tcW w:w="292" w:type="dxa"/>
          </w:tcPr>
          <w:p w14:paraId="6D3861E6" w14:textId="77777777" w:rsidR="000315FC" w:rsidRDefault="000315FC" w:rsidP="0055010D">
            <w:pPr>
              <w:spacing w:after="0" w:line="240" w:lineRule="auto"/>
            </w:pPr>
          </w:p>
        </w:tc>
        <w:tc>
          <w:tcPr>
            <w:tcW w:w="292" w:type="dxa"/>
          </w:tcPr>
          <w:p w14:paraId="2710A03A" w14:textId="77777777" w:rsidR="000315FC" w:rsidRDefault="000315FC" w:rsidP="0055010D">
            <w:pPr>
              <w:spacing w:after="0" w:line="240" w:lineRule="auto"/>
            </w:pPr>
          </w:p>
        </w:tc>
        <w:tc>
          <w:tcPr>
            <w:tcW w:w="292" w:type="dxa"/>
            <w:shd w:val="clear" w:color="auto" w:fill="000000" w:themeFill="text1"/>
          </w:tcPr>
          <w:p w14:paraId="43DFABA9" w14:textId="77777777" w:rsidR="000315FC" w:rsidRDefault="000315FC" w:rsidP="0055010D">
            <w:pPr>
              <w:spacing w:after="0" w:line="240" w:lineRule="auto"/>
            </w:pPr>
          </w:p>
        </w:tc>
        <w:tc>
          <w:tcPr>
            <w:tcW w:w="292" w:type="dxa"/>
          </w:tcPr>
          <w:p w14:paraId="76C93D05" w14:textId="77777777" w:rsidR="000315FC" w:rsidRDefault="000315FC" w:rsidP="0055010D">
            <w:pPr>
              <w:spacing w:after="0" w:line="240" w:lineRule="auto"/>
            </w:pPr>
          </w:p>
        </w:tc>
        <w:tc>
          <w:tcPr>
            <w:tcW w:w="292" w:type="dxa"/>
          </w:tcPr>
          <w:p w14:paraId="2136E5B9" w14:textId="77777777" w:rsidR="000315FC" w:rsidRDefault="000315FC" w:rsidP="0055010D">
            <w:pPr>
              <w:spacing w:after="0" w:line="240" w:lineRule="auto"/>
            </w:pPr>
          </w:p>
        </w:tc>
        <w:tc>
          <w:tcPr>
            <w:tcW w:w="292" w:type="dxa"/>
          </w:tcPr>
          <w:p w14:paraId="5217BC41" w14:textId="77777777" w:rsidR="000315FC" w:rsidRDefault="000315FC" w:rsidP="0055010D">
            <w:pPr>
              <w:spacing w:after="0" w:line="240" w:lineRule="auto"/>
            </w:pPr>
          </w:p>
        </w:tc>
        <w:tc>
          <w:tcPr>
            <w:tcW w:w="292" w:type="dxa"/>
          </w:tcPr>
          <w:p w14:paraId="739DDF7A" w14:textId="77777777" w:rsidR="000315FC" w:rsidRDefault="000315FC" w:rsidP="0055010D">
            <w:pPr>
              <w:spacing w:after="0" w:line="240" w:lineRule="auto"/>
            </w:pPr>
          </w:p>
        </w:tc>
        <w:tc>
          <w:tcPr>
            <w:tcW w:w="292" w:type="dxa"/>
          </w:tcPr>
          <w:p w14:paraId="0A9351AC" w14:textId="77777777" w:rsidR="000315FC" w:rsidRDefault="000315FC" w:rsidP="0055010D">
            <w:pPr>
              <w:spacing w:after="0" w:line="240" w:lineRule="auto"/>
            </w:pPr>
          </w:p>
        </w:tc>
        <w:tc>
          <w:tcPr>
            <w:tcW w:w="292" w:type="dxa"/>
          </w:tcPr>
          <w:p w14:paraId="50B0DAD2" w14:textId="77777777" w:rsidR="000315FC" w:rsidRDefault="000315FC" w:rsidP="0055010D">
            <w:pPr>
              <w:spacing w:after="0" w:line="240" w:lineRule="auto"/>
            </w:pPr>
          </w:p>
        </w:tc>
        <w:tc>
          <w:tcPr>
            <w:tcW w:w="292" w:type="dxa"/>
          </w:tcPr>
          <w:p w14:paraId="2BC791FE" w14:textId="77777777" w:rsidR="000315FC" w:rsidRDefault="000315FC" w:rsidP="0055010D">
            <w:pPr>
              <w:spacing w:after="0" w:line="240" w:lineRule="auto"/>
            </w:pPr>
          </w:p>
        </w:tc>
        <w:tc>
          <w:tcPr>
            <w:tcW w:w="292" w:type="dxa"/>
          </w:tcPr>
          <w:p w14:paraId="22387FBD" w14:textId="77777777" w:rsidR="000315FC" w:rsidRDefault="000315FC" w:rsidP="0055010D">
            <w:pPr>
              <w:spacing w:after="0" w:line="240" w:lineRule="auto"/>
            </w:pPr>
          </w:p>
        </w:tc>
        <w:tc>
          <w:tcPr>
            <w:tcW w:w="292" w:type="dxa"/>
          </w:tcPr>
          <w:p w14:paraId="6C892D8E" w14:textId="77777777" w:rsidR="000315FC" w:rsidRDefault="000315FC" w:rsidP="0055010D">
            <w:pPr>
              <w:spacing w:after="0" w:line="240" w:lineRule="auto"/>
            </w:pPr>
          </w:p>
        </w:tc>
        <w:tc>
          <w:tcPr>
            <w:tcW w:w="292" w:type="dxa"/>
          </w:tcPr>
          <w:p w14:paraId="65A58DC1" w14:textId="77777777" w:rsidR="000315FC" w:rsidRDefault="000315FC" w:rsidP="0055010D">
            <w:pPr>
              <w:spacing w:after="0" w:line="240" w:lineRule="auto"/>
            </w:pPr>
          </w:p>
        </w:tc>
        <w:tc>
          <w:tcPr>
            <w:tcW w:w="292" w:type="dxa"/>
          </w:tcPr>
          <w:p w14:paraId="1B3C17FB" w14:textId="77777777" w:rsidR="000315FC" w:rsidRDefault="000315FC" w:rsidP="0055010D">
            <w:pPr>
              <w:spacing w:after="0" w:line="240" w:lineRule="auto"/>
            </w:pPr>
          </w:p>
        </w:tc>
        <w:tc>
          <w:tcPr>
            <w:tcW w:w="292" w:type="dxa"/>
          </w:tcPr>
          <w:p w14:paraId="6B70BD1E" w14:textId="77777777" w:rsidR="000315FC" w:rsidRDefault="000315FC" w:rsidP="0055010D">
            <w:pPr>
              <w:spacing w:after="0" w:line="240" w:lineRule="auto"/>
            </w:pPr>
          </w:p>
        </w:tc>
        <w:tc>
          <w:tcPr>
            <w:tcW w:w="292" w:type="dxa"/>
          </w:tcPr>
          <w:p w14:paraId="5F1405EF" w14:textId="77777777" w:rsidR="000315FC" w:rsidRDefault="000315FC" w:rsidP="0055010D">
            <w:pPr>
              <w:spacing w:after="0" w:line="240" w:lineRule="auto"/>
            </w:pPr>
          </w:p>
        </w:tc>
        <w:tc>
          <w:tcPr>
            <w:tcW w:w="292" w:type="dxa"/>
          </w:tcPr>
          <w:p w14:paraId="1E347A2B" w14:textId="77777777" w:rsidR="000315FC" w:rsidRDefault="000315FC" w:rsidP="0055010D">
            <w:pPr>
              <w:spacing w:after="0" w:line="240" w:lineRule="auto"/>
            </w:pPr>
          </w:p>
        </w:tc>
        <w:tc>
          <w:tcPr>
            <w:tcW w:w="292" w:type="dxa"/>
          </w:tcPr>
          <w:p w14:paraId="5E3F7D04" w14:textId="77777777" w:rsidR="000315FC" w:rsidRDefault="000315FC" w:rsidP="0055010D">
            <w:pPr>
              <w:spacing w:after="0" w:line="240" w:lineRule="auto"/>
            </w:pPr>
          </w:p>
        </w:tc>
        <w:tc>
          <w:tcPr>
            <w:tcW w:w="865" w:type="dxa"/>
          </w:tcPr>
          <w:p w14:paraId="44ABE18A" w14:textId="77777777" w:rsidR="000315FC" w:rsidRDefault="000315FC" w:rsidP="0055010D">
            <w:pPr>
              <w:spacing w:after="0" w:line="240" w:lineRule="auto"/>
            </w:pPr>
          </w:p>
        </w:tc>
      </w:tr>
      <w:tr w:rsidR="000315FC" w14:paraId="5D2038C2" w14:textId="77777777" w:rsidTr="000315FC">
        <w:trPr>
          <w:jc w:val="center"/>
        </w:trPr>
        <w:tc>
          <w:tcPr>
            <w:tcW w:w="403" w:type="dxa"/>
          </w:tcPr>
          <w:p w14:paraId="1C9DD71C" w14:textId="77777777" w:rsidR="000315FC" w:rsidRDefault="000315FC" w:rsidP="0055010D">
            <w:pPr>
              <w:spacing w:after="0" w:line="240" w:lineRule="auto"/>
              <w:jc w:val="center"/>
              <w:rPr>
                <w:rFonts w:ascii="Times New Roman" w:hAnsi="Times New Roman" w:cs="Times New Roman"/>
                <w:b/>
                <w:bCs/>
                <w:sz w:val="24"/>
                <w:szCs w:val="24"/>
              </w:rPr>
            </w:pPr>
          </w:p>
        </w:tc>
        <w:tc>
          <w:tcPr>
            <w:tcW w:w="8097" w:type="dxa"/>
            <w:gridSpan w:val="22"/>
          </w:tcPr>
          <w:p w14:paraId="6E520F42" w14:textId="77777777" w:rsidR="000315FC" w:rsidRDefault="000315FC" w:rsidP="0055010D">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Tahap Penelitian</w:t>
            </w:r>
          </w:p>
        </w:tc>
      </w:tr>
      <w:tr w:rsidR="000315FC" w14:paraId="39E6A3F2" w14:textId="77777777" w:rsidTr="000315FC">
        <w:trPr>
          <w:jc w:val="center"/>
        </w:trPr>
        <w:tc>
          <w:tcPr>
            <w:tcW w:w="403" w:type="dxa"/>
          </w:tcPr>
          <w:p w14:paraId="382E45F7"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960" w:type="dxa"/>
          </w:tcPr>
          <w:p w14:paraId="623EE640" w14:textId="77777777" w:rsidR="000315FC" w:rsidRDefault="000315FC" w:rsidP="000315FC">
            <w:pPr>
              <w:spacing w:after="0" w:line="240" w:lineRule="auto"/>
            </w:pPr>
            <w:r>
              <w:rPr>
                <w:rFonts w:ascii="Times New Roman" w:hAnsi="Times New Roman" w:cs="Times New Roman"/>
                <w:sz w:val="24"/>
                <w:szCs w:val="24"/>
              </w:rPr>
              <w:t xml:space="preserve">Wawancara </w:t>
            </w:r>
          </w:p>
        </w:tc>
        <w:tc>
          <w:tcPr>
            <w:tcW w:w="724" w:type="dxa"/>
          </w:tcPr>
          <w:p w14:paraId="22141711" w14:textId="77777777" w:rsidR="000315FC" w:rsidRDefault="000315FC" w:rsidP="0055010D">
            <w:pPr>
              <w:spacing w:after="0" w:line="240" w:lineRule="auto"/>
            </w:pPr>
          </w:p>
        </w:tc>
        <w:tc>
          <w:tcPr>
            <w:tcW w:w="292" w:type="dxa"/>
          </w:tcPr>
          <w:p w14:paraId="77C5BDA4" w14:textId="77777777" w:rsidR="000315FC" w:rsidRDefault="000315FC" w:rsidP="0055010D">
            <w:pPr>
              <w:spacing w:after="0" w:line="240" w:lineRule="auto"/>
            </w:pPr>
          </w:p>
        </w:tc>
        <w:tc>
          <w:tcPr>
            <w:tcW w:w="292" w:type="dxa"/>
          </w:tcPr>
          <w:p w14:paraId="78092DF1" w14:textId="77777777" w:rsidR="000315FC" w:rsidRDefault="000315FC" w:rsidP="0055010D">
            <w:pPr>
              <w:spacing w:after="0" w:line="240" w:lineRule="auto"/>
            </w:pPr>
          </w:p>
        </w:tc>
        <w:tc>
          <w:tcPr>
            <w:tcW w:w="292" w:type="dxa"/>
          </w:tcPr>
          <w:p w14:paraId="13347003" w14:textId="77777777" w:rsidR="000315FC" w:rsidRDefault="000315FC" w:rsidP="0055010D">
            <w:pPr>
              <w:spacing w:after="0" w:line="240" w:lineRule="auto"/>
            </w:pPr>
          </w:p>
        </w:tc>
        <w:tc>
          <w:tcPr>
            <w:tcW w:w="292" w:type="dxa"/>
          </w:tcPr>
          <w:p w14:paraId="5DB9E77F" w14:textId="77777777" w:rsidR="000315FC" w:rsidRDefault="000315FC" w:rsidP="0055010D">
            <w:pPr>
              <w:spacing w:after="0" w:line="240" w:lineRule="auto"/>
            </w:pPr>
          </w:p>
        </w:tc>
        <w:tc>
          <w:tcPr>
            <w:tcW w:w="292" w:type="dxa"/>
            <w:shd w:val="clear" w:color="auto" w:fill="000000" w:themeFill="text1"/>
          </w:tcPr>
          <w:p w14:paraId="3FF2ED1F" w14:textId="77777777" w:rsidR="000315FC" w:rsidRDefault="000315FC" w:rsidP="0055010D">
            <w:pPr>
              <w:spacing w:after="0" w:line="240" w:lineRule="auto"/>
            </w:pPr>
          </w:p>
        </w:tc>
        <w:tc>
          <w:tcPr>
            <w:tcW w:w="292" w:type="dxa"/>
            <w:shd w:val="clear" w:color="auto" w:fill="000000" w:themeFill="text1"/>
          </w:tcPr>
          <w:p w14:paraId="657F8D02" w14:textId="77777777" w:rsidR="000315FC" w:rsidRDefault="000315FC" w:rsidP="0055010D">
            <w:pPr>
              <w:spacing w:after="0" w:line="240" w:lineRule="auto"/>
            </w:pPr>
          </w:p>
        </w:tc>
        <w:tc>
          <w:tcPr>
            <w:tcW w:w="292" w:type="dxa"/>
            <w:shd w:val="clear" w:color="auto" w:fill="000000" w:themeFill="text1"/>
          </w:tcPr>
          <w:p w14:paraId="69518241" w14:textId="77777777" w:rsidR="000315FC" w:rsidRDefault="000315FC" w:rsidP="0055010D">
            <w:pPr>
              <w:spacing w:after="0" w:line="240" w:lineRule="auto"/>
            </w:pPr>
          </w:p>
        </w:tc>
        <w:tc>
          <w:tcPr>
            <w:tcW w:w="292" w:type="dxa"/>
            <w:shd w:val="clear" w:color="auto" w:fill="000000" w:themeFill="text1"/>
          </w:tcPr>
          <w:p w14:paraId="76FEF377" w14:textId="77777777" w:rsidR="000315FC" w:rsidRDefault="000315FC" w:rsidP="0055010D">
            <w:pPr>
              <w:spacing w:after="0" w:line="240" w:lineRule="auto"/>
            </w:pPr>
          </w:p>
        </w:tc>
        <w:tc>
          <w:tcPr>
            <w:tcW w:w="292" w:type="dxa"/>
          </w:tcPr>
          <w:p w14:paraId="2DCF261A" w14:textId="77777777" w:rsidR="000315FC" w:rsidRDefault="000315FC" w:rsidP="0055010D">
            <w:pPr>
              <w:spacing w:after="0" w:line="240" w:lineRule="auto"/>
            </w:pPr>
          </w:p>
        </w:tc>
        <w:tc>
          <w:tcPr>
            <w:tcW w:w="292" w:type="dxa"/>
          </w:tcPr>
          <w:p w14:paraId="7EF56F4F" w14:textId="77777777" w:rsidR="000315FC" w:rsidRDefault="000315FC" w:rsidP="0055010D">
            <w:pPr>
              <w:spacing w:after="0" w:line="240" w:lineRule="auto"/>
            </w:pPr>
          </w:p>
        </w:tc>
        <w:tc>
          <w:tcPr>
            <w:tcW w:w="292" w:type="dxa"/>
          </w:tcPr>
          <w:p w14:paraId="28BC2EEC" w14:textId="77777777" w:rsidR="000315FC" w:rsidRDefault="000315FC" w:rsidP="0055010D">
            <w:pPr>
              <w:spacing w:after="0" w:line="240" w:lineRule="auto"/>
            </w:pPr>
          </w:p>
        </w:tc>
        <w:tc>
          <w:tcPr>
            <w:tcW w:w="292" w:type="dxa"/>
          </w:tcPr>
          <w:p w14:paraId="5660EC13" w14:textId="77777777" w:rsidR="000315FC" w:rsidRDefault="000315FC" w:rsidP="0055010D">
            <w:pPr>
              <w:spacing w:after="0" w:line="240" w:lineRule="auto"/>
            </w:pPr>
          </w:p>
        </w:tc>
        <w:tc>
          <w:tcPr>
            <w:tcW w:w="292" w:type="dxa"/>
          </w:tcPr>
          <w:p w14:paraId="5F4D74A9" w14:textId="77777777" w:rsidR="000315FC" w:rsidRDefault="000315FC" w:rsidP="0055010D">
            <w:pPr>
              <w:spacing w:after="0" w:line="240" w:lineRule="auto"/>
            </w:pPr>
          </w:p>
        </w:tc>
        <w:tc>
          <w:tcPr>
            <w:tcW w:w="292" w:type="dxa"/>
          </w:tcPr>
          <w:p w14:paraId="3981567B" w14:textId="77777777" w:rsidR="000315FC" w:rsidRDefault="000315FC" w:rsidP="0055010D">
            <w:pPr>
              <w:spacing w:after="0" w:line="240" w:lineRule="auto"/>
            </w:pPr>
          </w:p>
        </w:tc>
        <w:tc>
          <w:tcPr>
            <w:tcW w:w="292" w:type="dxa"/>
          </w:tcPr>
          <w:p w14:paraId="31DF736B" w14:textId="77777777" w:rsidR="000315FC" w:rsidRDefault="000315FC" w:rsidP="0055010D">
            <w:pPr>
              <w:spacing w:after="0" w:line="240" w:lineRule="auto"/>
            </w:pPr>
          </w:p>
        </w:tc>
        <w:tc>
          <w:tcPr>
            <w:tcW w:w="292" w:type="dxa"/>
          </w:tcPr>
          <w:p w14:paraId="645B9554" w14:textId="77777777" w:rsidR="000315FC" w:rsidRDefault="000315FC" w:rsidP="0055010D">
            <w:pPr>
              <w:spacing w:after="0" w:line="240" w:lineRule="auto"/>
            </w:pPr>
          </w:p>
        </w:tc>
        <w:tc>
          <w:tcPr>
            <w:tcW w:w="292" w:type="dxa"/>
          </w:tcPr>
          <w:p w14:paraId="287C9FF8" w14:textId="77777777" w:rsidR="000315FC" w:rsidRDefault="000315FC" w:rsidP="0055010D">
            <w:pPr>
              <w:spacing w:after="0" w:line="240" w:lineRule="auto"/>
            </w:pPr>
          </w:p>
        </w:tc>
        <w:tc>
          <w:tcPr>
            <w:tcW w:w="292" w:type="dxa"/>
          </w:tcPr>
          <w:p w14:paraId="5011A883" w14:textId="77777777" w:rsidR="000315FC" w:rsidRDefault="000315FC" w:rsidP="0055010D">
            <w:pPr>
              <w:spacing w:after="0" w:line="240" w:lineRule="auto"/>
            </w:pPr>
          </w:p>
        </w:tc>
        <w:tc>
          <w:tcPr>
            <w:tcW w:w="292" w:type="dxa"/>
          </w:tcPr>
          <w:p w14:paraId="507A8500" w14:textId="77777777" w:rsidR="000315FC" w:rsidRDefault="000315FC" w:rsidP="0055010D">
            <w:pPr>
              <w:spacing w:after="0" w:line="240" w:lineRule="auto"/>
            </w:pPr>
          </w:p>
        </w:tc>
        <w:tc>
          <w:tcPr>
            <w:tcW w:w="865" w:type="dxa"/>
          </w:tcPr>
          <w:p w14:paraId="074D41EC" w14:textId="77777777" w:rsidR="000315FC" w:rsidRDefault="000315FC" w:rsidP="0055010D">
            <w:pPr>
              <w:spacing w:after="0" w:line="240" w:lineRule="auto"/>
            </w:pPr>
          </w:p>
        </w:tc>
      </w:tr>
      <w:tr w:rsidR="000315FC" w14:paraId="00973C2B" w14:textId="77777777" w:rsidTr="000315FC">
        <w:trPr>
          <w:jc w:val="center"/>
        </w:trPr>
        <w:tc>
          <w:tcPr>
            <w:tcW w:w="403" w:type="dxa"/>
          </w:tcPr>
          <w:p w14:paraId="602C5101"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60" w:type="dxa"/>
          </w:tcPr>
          <w:p w14:paraId="1F2C8841" w14:textId="77777777" w:rsidR="000315FC" w:rsidRDefault="000315FC" w:rsidP="000315FC">
            <w:pPr>
              <w:spacing w:after="0" w:line="240" w:lineRule="auto"/>
            </w:pPr>
            <w:r>
              <w:rPr>
                <w:rFonts w:ascii="Times New Roman" w:hAnsi="Times New Roman" w:cs="Times New Roman"/>
                <w:sz w:val="24"/>
                <w:szCs w:val="24"/>
              </w:rPr>
              <w:t>Pengolahan data</w:t>
            </w:r>
          </w:p>
        </w:tc>
        <w:tc>
          <w:tcPr>
            <w:tcW w:w="724" w:type="dxa"/>
          </w:tcPr>
          <w:p w14:paraId="0A73E6E1" w14:textId="77777777" w:rsidR="000315FC" w:rsidRDefault="000315FC" w:rsidP="0055010D">
            <w:pPr>
              <w:spacing w:after="0" w:line="240" w:lineRule="auto"/>
            </w:pPr>
          </w:p>
        </w:tc>
        <w:tc>
          <w:tcPr>
            <w:tcW w:w="292" w:type="dxa"/>
          </w:tcPr>
          <w:p w14:paraId="1B6D013C" w14:textId="77777777" w:rsidR="000315FC" w:rsidRDefault="000315FC" w:rsidP="0055010D">
            <w:pPr>
              <w:spacing w:after="0" w:line="240" w:lineRule="auto"/>
            </w:pPr>
          </w:p>
        </w:tc>
        <w:tc>
          <w:tcPr>
            <w:tcW w:w="292" w:type="dxa"/>
          </w:tcPr>
          <w:p w14:paraId="3FD516D1" w14:textId="77777777" w:rsidR="000315FC" w:rsidRDefault="000315FC" w:rsidP="0055010D">
            <w:pPr>
              <w:spacing w:after="0" w:line="240" w:lineRule="auto"/>
            </w:pPr>
          </w:p>
        </w:tc>
        <w:tc>
          <w:tcPr>
            <w:tcW w:w="292" w:type="dxa"/>
          </w:tcPr>
          <w:p w14:paraId="6CD9165B" w14:textId="77777777" w:rsidR="000315FC" w:rsidRDefault="000315FC" w:rsidP="0055010D">
            <w:pPr>
              <w:spacing w:after="0" w:line="240" w:lineRule="auto"/>
            </w:pPr>
          </w:p>
        </w:tc>
        <w:tc>
          <w:tcPr>
            <w:tcW w:w="292" w:type="dxa"/>
          </w:tcPr>
          <w:p w14:paraId="5F3B975E" w14:textId="77777777" w:rsidR="000315FC" w:rsidRDefault="000315FC" w:rsidP="0055010D">
            <w:pPr>
              <w:spacing w:after="0" w:line="240" w:lineRule="auto"/>
            </w:pPr>
          </w:p>
        </w:tc>
        <w:tc>
          <w:tcPr>
            <w:tcW w:w="292" w:type="dxa"/>
          </w:tcPr>
          <w:p w14:paraId="0C2AEA29" w14:textId="77777777" w:rsidR="000315FC" w:rsidRDefault="000315FC" w:rsidP="0055010D">
            <w:pPr>
              <w:spacing w:after="0" w:line="240" w:lineRule="auto"/>
            </w:pPr>
          </w:p>
        </w:tc>
        <w:tc>
          <w:tcPr>
            <w:tcW w:w="292" w:type="dxa"/>
          </w:tcPr>
          <w:p w14:paraId="6565E7C8" w14:textId="77777777" w:rsidR="000315FC" w:rsidRDefault="000315FC" w:rsidP="0055010D">
            <w:pPr>
              <w:spacing w:after="0" w:line="240" w:lineRule="auto"/>
            </w:pPr>
          </w:p>
        </w:tc>
        <w:tc>
          <w:tcPr>
            <w:tcW w:w="292" w:type="dxa"/>
          </w:tcPr>
          <w:p w14:paraId="1179C90A" w14:textId="77777777" w:rsidR="000315FC" w:rsidRDefault="000315FC" w:rsidP="0055010D">
            <w:pPr>
              <w:spacing w:after="0" w:line="240" w:lineRule="auto"/>
            </w:pPr>
          </w:p>
        </w:tc>
        <w:tc>
          <w:tcPr>
            <w:tcW w:w="292" w:type="dxa"/>
          </w:tcPr>
          <w:p w14:paraId="08222EE5" w14:textId="77777777" w:rsidR="000315FC" w:rsidRDefault="000315FC" w:rsidP="0055010D">
            <w:pPr>
              <w:spacing w:after="0" w:line="240" w:lineRule="auto"/>
            </w:pPr>
          </w:p>
        </w:tc>
        <w:tc>
          <w:tcPr>
            <w:tcW w:w="292" w:type="dxa"/>
            <w:shd w:val="clear" w:color="auto" w:fill="000000" w:themeFill="text1"/>
          </w:tcPr>
          <w:p w14:paraId="226DCBC1" w14:textId="77777777" w:rsidR="000315FC" w:rsidRDefault="000315FC" w:rsidP="0055010D">
            <w:pPr>
              <w:spacing w:after="0" w:line="240" w:lineRule="auto"/>
            </w:pPr>
          </w:p>
        </w:tc>
        <w:tc>
          <w:tcPr>
            <w:tcW w:w="292" w:type="dxa"/>
            <w:shd w:val="clear" w:color="auto" w:fill="000000" w:themeFill="text1"/>
          </w:tcPr>
          <w:p w14:paraId="692E664E" w14:textId="77777777" w:rsidR="000315FC" w:rsidRDefault="000315FC" w:rsidP="0055010D">
            <w:pPr>
              <w:spacing w:after="0" w:line="240" w:lineRule="auto"/>
            </w:pPr>
          </w:p>
        </w:tc>
        <w:tc>
          <w:tcPr>
            <w:tcW w:w="292" w:type="dxa"/>
            <w:shd w:val="clear" w:color="auto" w:fill="000000" w:themeFill="text1"/>
          </w:tcPr>
          <w:p w14:paraId="3417AB35" w14:textId="77777777" w:rsidR="000315FC" w:rsidRDefault="000315FC" w:rsidP="0055010D">
            <w:pPr>
              <w:spacing w:after="0" w:line="240" w:lineRule="auto"/>
            </w:pPr>
          </w:p>
        </w:tc>
        <w:tc>
          <w:tcPr>
            <w:tcW w:w="292" w:type="dxa"/>
            <w:shd w:val="clear" w:color="auto" w:fill="000000" w:themeFill="text1"/>
          </w:tcPr>
          <w:p w14:paraId="0B0FE72D" w14:textId="77777777" w:rsidR="000315FC" w:rsidRDefault="000315FC" w:rsidP="0055010D">
            <w:pPr>
              <w:spacing w:after="0" w:line="240" w:lineRule="auto"/>
            </w:pPr>
          </w:p>
        </w:tc>
        <w:tc>
          <w:tcPr>
            <w:tcW w:w="292" w:type="dxa"/>
          </w:tcPr>
          <w:p w14:paraId="7C24516E" w14:textId="77777777" w:rsidR="000315FC" w:rsidRDefault="000315FC" w:rsidP="0055010D">
            <w:pPr>
              <w:spacing w:after="0" w:line="240" w:lineRule="auto"/>
            </w:pPr>
          </w:p>
        </w:tc>
        <w:tc>
          <w:tcPr>
            <w:tcW w:w="292" w:type="dxa"/>
          </w:tcPr>
          <w:p w14:paraId="1854EFFC" w14:textId="77777777" w:rsidR="000315FC" w:rsidRDefault="000315FC" w:rsidP="0055010D">
            <w:pPr>
              <w:spacing w:after="0" w:line="240" w:lineRule="auto"/>
            </w:pPr>
          </w:p>
        </w:tc>
        <w:tc>
          <w:tcPr>
            <w:tcW w:w="292" w:type="dxa"/>
          </w:tcPr>
          <w:p w14:paraId="0D875650" w14:textId="77777777" w:rsidR="000315FC" w:rsidRDefault="000315FC" w:rsidP="0055010D">
            <w:pPr>
              <w:spacing w:after="0" w:line="240" w:lineRule="auto"/>
            </w:pPr>
          </w:p>
        </w:tc>
        <w:tc>
          <w:tcPr>
            <w:tcW w:w="292" w:type="dxa"/>
          </w:tcPr>
          <w:p w14:paraId="1C0704A5" w14:textId="77777777" w:rsidR="000315FC" w:rsidRDefault="000315FC" w:rsidP="0055010D">
            <w:pPr>
              <w:spacing w:after="0" w:line="240" w:lineRule="auto"/>
            </w:pPr>
          </w:p>
        </w:tc>
        <w:tc>
          <w:tcPr>
            <w:tcW w:w="292" w:type="dxa"/>
          </w:tcPr>
          <w:p w14:paraId="5449EFA7" w14:textId="77777777" w:rsidR="000315FC" w:rsidRDefault="000315FC" w:rsidP="0055010D">
            <w:pPr>
              <w:spacing w:after="0" w:line="240" w:lineRule="auto"/>
            </w:pPr>
          </w:p>
        </w:tc>
        <w:tc>
          <w:tcPr>
            <w:tcW w:w="292" w:type="dxa"/>
          </w:tcPr>
          <w:p w14:paraId="337BBEF9" w14:textId="77777777" w:rsidR="000315FC" w:rsidRDefault="000315FC" w:rsidP="0055010D">
            <w:pPr>
              <w:spacing w:after="0" w:line="240" w:lineRule="auto"/>
            </w:pPr>
          </w:p>
        </w:tc>
        <w:tc>
          <w:tcPr>
            <w:tcW w:w="292" w:type="dxa"/>
          </w:tcPr>
          <w:p w14:paraId="2D5A201D" w14:textId="77777777" w:rsidR="000315FC" w:rsidRDefault="000315FC" w:rsidP="0055010D">
            <w:pPr>
              <w:spacing w:after="0" w:line="240" w:lineRule="auto"/>
            </w:pPr>
          </w:p>
        </w:tc>
        <w:tc>
          <w:tcPr>
            <w:tcW w:w="865" w:type="dxa"/>
          </w:tcPr>
          <w:p w14:paraId="758EC136" w14:textId="77777777" w:rsidR="000315FC" w:rsidRDefault="000315FC" w:rsidP="0055010D">
            <w:pPr>
              <w:spacing w:after="0" w:line="240" w:lineRule="auto"/>
            </w:pPr>
          </w:p>
        </w:tc>
      </w:tr>
      <w:tr w:rsidR="000315FC" w14:paraId="326DC5DC" w14:textId="77777777" w:rsidTr="000315FC">
        <w:trPr>
          <w:jc w:val="center"/>
        </w:trPr>
        <w:tc>
          <w:tcPr>
            <w:tcW w:w="403" w:type="dxa"/>
          </w:tcPr>
          <w:p w14:paraId="44EBE15D"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60" w:type="dxa"/>
          </w:tcPr>
          <w:p w14:paraId="283178EA" w14:textId="77777777" w:rsidR="000315FC" w:rsidRDefault="000315FC" w:rsidP="000315FC">
            <w:pPr>
              <w:spacing w:after="0" w:line="240" w:lineRule="auto"/>
            </w:pPr>
            <w:r>
              <w:rPr>
                <w:rFonts w:ascii="Times New Roman" w:hAnsi="Times New Roman" w:cs="Times New Roman"/>
                <w:sz w:val="24"/>
                <w:szCs w:val="24"/>
              </w:rPr>
              <w:t xml:space="preserve">Penyusunan dan bimbingan Hasil Penelitian </w:t>
            </w:r>
          </w:p>
        </w:tc>
        <w:tc>
          <w:tcPr>
            <w:tcW w:w="724" w:type="dxa"/>
          </w:tcPr>
          <w:p w14:paraId="0CF87CEE" w14:textId="77777777" w:rsidR="000315FC" w:rsidRDefault="000315FC" w:rsidP="0055010D">
            <w:pPr>
              <w:spacing w:after="0" w:line="240" w:lineRule="auto"/>
            </w:pPr>
          </w:p>
        </w:tc>
        <w:tc>
          <w:tcPr>
            <w:tcW w:w="292" w:type="dxa"/>
          </w:tcPr>
          <w:p w14:paraId="33DD7AB9" w14:textId="77777777" w:rsidR="000315FC" w:rsidRDefault="000315FC" w:rsidP="0055010D">
            <w:pPr>
              <w:spacing w:after="0" w:line="240" w:lineRule="auto"/>
            </w:pPr>
          </w:p>
        </w:tc>
        <w:tc>
          <w:tcPr>
            <w:tcW w:w="292" w:type="dxa"/>
          </w:tcPr>
          <w:p w14:paraId="52B9D0E4" w14:textId="77777777" w:rsidR="000315FC" w:rsidRDefault="000315FC" w:rsidP="0055010D">
            <w:pPr>
              <w:spacing w:after="0" w:line="240" w:lineRule="auto"/>
            </w:pPr>
          </w:p>
        </w:tc>
        <w:tc>
          <w:tcPr>
            <w:tcW w:w="292" w:type="dxa"/>
          </w:tcPr>
          <w:p w14:paraId="3D8F91D2" w14:textId="77777777" w:rsidR="000315FC" w:rsidRDefault="000315FC" w:rsidP="0055010D">
            <w:pPr>
              <w:spacing w:after="0" w:line="240" w:lineRule="auto"/>
            </w:pPr>
          </w:p>
        </w:tc>
        <w:tc>
          <w:tcPr>
            <w:tcW w:w="292" w:type="dxa"/>
          </w:tcPr>
          <w:p w14:paraId="47D9FAB5" w14:textId="77777777" w:rsidR="000315FC" w:rsidRDefault="000315FC" w:rsidP="0055010D">
            <w:pPr>
              <w:spacing w:after="0" w:line="240" w:lineRule="auto"/>
            </w:pPr>
          </w:p>
        </w:tc>
        <w:tc>
          <w:tcPr>
            <w:tcW w:w="292" w:type="dxa"/>
          </w:tcPr>
          <w:p w14:paraId="1073CE4B" w14:textId="77777777" w:rsidR="000315FC" w:rsidRDefault="000315FC" w:rsidP="0055010D">
            <w:pPr>
              <w:spacing w:after="0" w:line="240" w:lineRule="auto"/>
            </w:pPr>
          </w:p>
        </w:tc>
        <w:tc>
          <w:tcPr>
            <w:tcW w:w="292" w:type="dxa"/>
          </w:tcPr>
          <w:p w14:paraId="45BDD33C" w14:textId="77777777" w:rsidR="000315FC" w:rsidRDefault="000315FC" w:rsidP="0055010D">
            <w:pPr>
              <w:spacing w:after="0" w:line="240" w:lineRule="auto"/>
            </w:pPr>
          </w:p>
        </w:tc>
        <w:tc>
          <w:tcPr>
            <w:tcW w:w="292" w:type="dxa"/>
          </w:tcPr>
          <w:p w14:paraId="1E5D8349" w14:textId="77777777" w:rsidR="000315FC" w:rsidRDefault="000315FC" w:rsidP="0055010D">
            <w:pPr>
              <w:spacing w:after="0" w:line="240" w:lineRule="auto"/>
            </w:pPr>
          </w:p>
        </w:tc>
        <w:tc>
          <w:tcPr>
            <w:tcW w:w="292" w:type="dxa"/>
          </w:tcPr>
          <w:p w14:paraId="04823CDF" w14:textId="77777777" w:rsidR="000315FC" w:rsidRDefault="000315FC" w:rsidP="0055010D">
            <w:pPr>
              <w:spacing w:after="0" w:line="240" w:lineRule="auto"/>
            </w:pPr>
          </w:p>
        </w:tc>
        <w:tc>
          <w:tcPr>
            <w:tcW w:w="292" w:type="dxa"/>
          </w:tcPr>
          <w:p w14:paraId="1365F714" w14:textId="77777777" w:rsidR="000315FC" w:rsidRDefault="000315FC" w:rsidP="0055010D">
            <w:pPr>
              <w:spacing w:after="0" w:line="240" w:lineRule="auto"/>
            </w:pPr>
          </w:p>
        </w:tc>
        <w:tc>
          <w:tcPr>
            <w:tcW w:w="292" w:type="dxa"/>
          </w:tcPr>
          <w:p w14:paraId="49C4795B" w14:textId="77777777" w:rsidR="000315FC" w:rsidRDefault="000315FC" w:rsidP="0055010D">
            <w:pPr>
              <w:spacing w:after="0" w:line="240" w:lineRule="auto"/>
            </w:pPr>
          </w:p>
        </w:tc>
        <w:tc>
          <w:tcPr>
            <w:tcW w:w="292" w:type="dxa"/>
            <w:shd w:val="clear" w:color="auto" w:fill="FFFFFF" w:themeFill="background1"/>
          </w:tcPr>
          <w:p w14:paraId="11706FA7" w14:textId="77777777" w:rsidR="000315FC" w:rsidRDefault="000315FC" w:rsidP="0055010D">
            <w:pPr>
              <w:spacing w:after="0" w:line="240" w:lineRule="auto"/>
            </w:pPr>
          </w:p>
        </w:tc>
        <w:tc>
          <w:tcPr>
            <w:tcW w:w="292" w:type="dxa"/>
            <w:shd w:val="clear" w:color="auto" w:fill="auto"/>
          </w:tcPr>
          <w:p w14:paraId="21781A1C" w14:textId="77777777" w:rsidR="000315FC" w:rsidRDefault="000315FC" w:rsidP="0055010D">
            <w:pPr>
              <w:spacing w:after="0" w:line="240" w:lineRule="auto"/>
            </w:pPr>
          </w:p>
        </w:tc>
        <w:tc>
          <w:tcPr>
            <w:tcW w:w="292" w:type="dxa"/>
            <w:shd w:val="clear" w:color="auto" w:fill="000000" w:themeFill="text1"/>
          </w:tcPr>
          <w:p w14:paraId="178E5FBE" w14:textId="77777777" w:rsidR="000315FC" w:rsidRDefault="000315FC" w:rsidP="0055010D">
            <w:pPr>
              <w:spacing w:after="0" w:line="240" w:lineRule="auto"/>
            </w:pPr>
          </w:p>
        </w:tc>
        <w:tc>
          <w:tcPr>
            <w:tcW w:w="292" w:type="dxa"/>
            <w:shd w:val="clear" w:color="auto" w:fill="000000" w:themeFill="text1"/>
          </w:tcPr>
          <w:p w14:paraId="4BFBBF02" w14:textId="77777777" w:rsidR="000315FC" w:rsidRDefault="000315FC" w:rsidP="0055010D">
            <w:pPr>
              <w:spacing w:after="0" w:line="240" w:lineRule="auto"/>
            </w:pPr>
          </w:p>
        </w:tc>
        <w:tc>
          <w:tcPr>
            <w:tcW w:w="292" w:type="dxa"/>
            <w:shd w:val="clear" w:color="auto" w:fill="000000" w:themeFill="text1"/>
          </w:tcPr>
          <w:p w14:paraId="13DB9868" w14:textId="77777777" w:rsidR="000315FC" w:rsidRDefault="000315FC" w:rsidP="0055010D">
            <w:pPr>
              <w:spacing w:after="0" w:line="240" w:lineRule="auto"/>
            </w:pPr>
          </w:p>
        </w:tc>
        <w:tc>
          <w:tcPr>
            <w:tcW w:w="292" w:type="dxa"/>
            <w:shd w:val="clear" w:color="auto" w:fill="000000" w:themeFill="text1"/>
          </w:tcPr>
          <w:p w14:paraId="6A7277BD" w14:textId="77777777" w:rsidR="000315FC" w:rsidRDefault="000315FC" w:rsidP="0055010D">
            <w:pPr>
              <w:spacing w:after="0" w:line="240" w:lineRule="auto"/>
            </w:pPr>
          </w:p>
        </w:tc>
        <w:tc>
          <w:tcPr>
            <w:tcW w:w="292" w:type="dxa"/>
          </w:tcPr>
          <w:p w14:paraId="44688313" w14:textId="77777777" w:rsidR="000315FC" w:rsidRDefault="000315FC" w:rsidP="0055010D">
            <w:pPr>
              <w:spacing w:after="0" w:line="240" w:lineRule="auto"/>
            </w:pPr>
          </w:p>
        </w:tc>
        <w:tc>
          <w:tcPr>
            <w:tcW w:w="292" w:type="dxa"/>
          </w:tcPr>
          <w:p w14:paraId="78793B94" w14:textId="77777777" w:rsidR="000315FC" w:rsidRDefault="000315FC" w:rsidP="0055010D">
            <w:pPr>
              <w:spacing w:after="0" w:line="240" w:lineRule="auto"/>
            </w:pPr>
          </w:p>
        </w:tc>
        <w:tc>
          <w:tcPr>
            <w:tcW w:w="292" w:type="dxa"/>
          </w:tcPr>
          <w:p w14:paraId="5DEF8823" w14:textId="77777777" w:rsidR="000315FC" w:rsidRDefault="000315FC" w:rsidP="0055010D">
            <w:pPr>
              <w:spacing w:after="0" w:line="240" w:lineRule="auto"/>
            </w:pPr>
          </w:p>
        </w:tc>
        <w:tc>
          <w:tcPr>
            <w:tcW w:w="865" w:type="dxa"/>
          </w:tcPr>
          <w:p w14:paraId="49468BCB" w14:textId="77777777" w:rsidR="000315FC" w:rsidRDefault="000315FC" w:rsidP="0055010D">
            <w:pPr>
              <w:spacing w:after="0" w:line="240" w:lineRule="auto"/>
            </w:pPr>
          </w:p>
        </w:tc>
      </w:tr>
      <w:tr w:rsidR="000315FC" w14:paraId="5B9A95FA" w14:textId="77777777" w:rsidTr="000315FC">
        <w:trPr>
          <w:jc w:val="center"/>
        </w:trPr>
        <w:tc>
          <w:tcPr>
            <w:tcW w:w="403" w:type="dxa"/>
          </w:tcPr>
          <w:p w14:paraId="384C5DF7" w14:textId="77777777" w:rsidR="000315FC" w:rsidRDefault="000315FC" w:rsidP="0055010D">
            <w:pPr>
              <w:spacing w:after="0" w:line="240" w:lineRule="auto"/>
              <w:jc w:val="center"/>
              <w:rPr>
                <w:rFonts w:ascii="Times New Roman" w:hAnsi="Times New Roman" w:cs="Times New Roman"/>
                <w:sz w:val="24"/>
                <w:szCs w:val="24"/>
              </w:rPr>
            </w:pPr>
          </w:p>
        </w:tc>
        <w:tc>
          <w:tcPr>
            <w:tcW w:w="8097" w:type="dxa"/>
            <w:gridSpan w:val="22"/>
          </w:tcPr>
          <w:p w14:paraId="64BDACC9" w14:textId="77777777" w:rsidR="000315FC" w:rsidRDefault="000315FC" w:rsidP="0055010D">
            <w:pPr>
              <w:spacing w:after="0" w:line="360" w:lineRule="auto"/>
              <w:rPr>
                <w:rFonts w:ascii="Times New Roman" w:hAnsi="Times New Roman" w:cs="Times New Roman"/>
                <w:b/>
                <w:bCs/>
                <w:lang w:val="id-ID"/>
              </w:rPr>
            </w:pPr>
            <w:r>
              <w:rPr>
                <w:rFonts w:ascii="Times New Roman" w:hAnsi="Times New Roman" w:cs="Times New Roman"/>
                <w:b/>
                <w:bCs/>
                <w:sz w:val="24"/>
                <w:szCs w:val="24"/>
                <w:lang w:val="id-ID"/>
              </w:rPr>
              <w:t>Tahap Akhir</w:t>
            </w:r>
          </w:p>
        </w:tc>
      </w:tr>
      <w:tr w:rsidR="000315FC" w14:paraId="217636CE" w14:textId="77777777" w:rsidTr="000315FC">
        <w:trPr>
          <w:jc w:val="center"/>
        </w:trPr>
        <w:tc>
          <w:tcPr>
            <w:tcW w:w="403" w:type="dxa"/>
          </w:tcPr>
          <w:p w14:paraId="5478746E"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960" w:type="dxa"/>
          </w:tcPr>
          <w:p w14:paraId="1E93DD86" w14:textId="7F7BFA15" w:rsidR="000315FC" w:rsidRPr="000315FC" w:rsidRDefault="000315FC" w:rsidP="000315FC">
            <w:pPr>
              <w:tabs>
                <w:tab w:val="left" w:pos="709"/>
              </w:tabs>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Seminar </w:t>
            </w:r>
            <w:r>
              <w:rPr>
                <w:rFonts w:ascii="Times New Roman" w:hAnsi="Times New Roman" w:cs="Times New Roman"/>
                <w:sz w:val="24"/>
                <w:szCs w:val="24"/>
                <w:lang w:val="id-ID"/>
              </w:rPr>
              <w:t>Hasil Penelitian</w:t>
            </w:r>
          </w:p>
        </w:tc>
        <w:tc>
          <w:tcPr>
            <w:tcW w:w="724" w:type="dxa"/>
          </w:tcPr>
          <w:p w14:paraId="29A61368" w14:textId="77777777" w:rsidR="000315FC" w:rsidRDefault="000315FC" w:rsidP="0055010D">
            <w:pPr>
              <w:spacing w:after="0" w:line="240" w:lineRule="auto"/>
            </w:pPr>
          </w:p>
        </w:tc>
        <w:tc>
          <w:tcPr>
            <w:tcW w:w="292" w:type="dxa"/>
          </w:tcPr>
          <w:p w14:paraId="63433952" w14:textId="77777777" w:rsidR="000315FC" w:rsidRDefault="000315FC" w:rsidP="0055010D">
            <w:pPr>
              <w:spacing w:after="0" w:line="240" w:lineRule="auto"/>
            </w:pPr>
          </w:p>
        </w:tc>
        <w:tc>
          <w:tcPr>
            <w:tcW w:w="292" w:type="dxa"/>
          </w:tcPr>
          <w:p w14:paraId="24FAF600" w14:textId="77777777" w:rsidR="000315FC" w:rsidRDefault="000315FC" w:rsidP="0055010D">
            <w:pPr>
              <w:spacing w:after="0" w:line="240" w:lineRule="auto"/>
            </w:pPr>
          </w:p>
        </w:tc>
        <w:tc>
          <w:tcPr>
            <w:tcW w:w="292" w:type="dxa"/>
          </w:tcPr>
          <w:p w14:paraId="4ABC3777" w14:textId="77777777" w:rsidR="000315FC" w:rsidRDefault="000315FC" w:rsidP="0055010D">
            <w:pPr>
              <w:spacing w:after="0" w:line="240" w:lineRule="auto"/>
            </w:pPr>
          </w:p>
        </w:tc>
        <w:tc>
          <w:tcPr>
            <w:tcW w:w="292" w:type="dxa"/>
          </w:tcPr>
          <w:p w14:paraId="31A8A56D" w14:textId="77777777" w:rsidR="000315FC" w:rsidRDefault="000315FC" w:rsidP="0055010D">
            <w:pPr>
              <w:spacing w:after="0" w:line="240" w:lineRule="auto"/>
            </w:pPr>
          </w:p>
        </w:tc>
        <w:tc>
          <w:tcPr>
            <w:tcW w:w="292" w:type="dxa"/>
          </w:tcPr>
          <w:p w14:paraId="2DDF0E3B" w14:textId="77777777" w:rsidR="000315FC" w:rsidRDefault="000315FC" w:rsidP="0055010D">
            <w:pPr>
              <w:spacing w:after="0" w:line="240" w:lineRule="auto"/>
            </w:pPr>
          </w:p>
        </w:tc>
        <w:tc>
          <w:tcPr>
            <w:tcW w:w="292" w:type="dxa"/>
          </w:tcPr>
          <w:p w14:paraId="6131B9C9" w14:textId="77777777" w:rsidR="000315FC" w:rsidRDefault="000315FC" w:rsidP="0055010D">
            <w:pPr>
              <w:spacing w:after="0" w:line="240" w:lineRule="auto"/>
            </w:pPr>
          </w:p>
        </w:tc>
        <w:tc>
          <w:tcPr>
            <w:tcW w:w="292" w:type="dxa"/>
          </w:tcPr>
          <w:p w14:paraId="4BB13161" w14:textId="77777777" w:rsidR="000315FC" w:rsidRDefault="000315FC" w:rsidP="0055010D">
            <w:pPr>
              <w:spacing w:after="0" w:line="240" w:lineRule="auto"/>
            </w:pPr>
          </w:p>
        </w:tc>
        <w:tc>
          <w:tcPr>
            <w:tcW w:w="292" w:type="dxa"/>
          </w:tcPr>
          <w:p w14:paraId="67C03C83" w14:textId="77777777" w:rsidR="000315FC" w:rsidRDefault="000315FC" w:rsidP="0055010D">
            <w:pPr>
              <w:spacing w:after="0" w:line="240" w:lineRule="auto"/>
            </w:pPr>
          </w:p>
        </w:tc>
        <w:tc>
          <w:tcPr>
            <w:tcW w:w="292" w:type="dxa"/>
          </w:tcPr>
          <w:p w14:paraId="54DE6B78" w14:textId="77777777" w:rsidR="000315FC" w:rsidRDefault="000315FC" w:rsidP="0055010D">
            <w:pPr>
              <w:spacing w:after="0" w:line="240" w:lineRule="auto"/>
            </w:pPr>
          </w:p>
        </w:tc>
        <w:tc>
          <w:tcPr>
            <w:tcW w:w="292" w:type="dxa"/>
          </w:tcPr>
          <w:p w14:paraId="73CDBA6D" w14:textId="77777777" w:rsidR="000315FC" w:rsidRDefault="000315FC" w:rsidP="0055010D">
            <w:pPr>
              <w:spacing w:after="0" w:line="240" w:lineRule="auto"/>
            </w:pPr>
          </w:p>
        </w:tc>
        <w:tc>
          <w:tcPr>
            <w:tcW w:w="292" w:type="dxa"/>
          </w:tcPr>
          <w:p w14:paraId="3675CDA7" w14:textId="77777777" w:rsidR="000315FC" w:rsidRDefault="000315FC" w:rsidP="0055010D">
            <w:pPr>
              <w:spacing w:after="0" w:line="240" w:lineRule="auto"/>
            </w:pPr>
          </w:p>
        </w:tc>
        <w:tc>
          <w:tcPr>
            <w:tcW w:w="292" w:type="dxa"/>
          </w:tcPr>
          <w:p w14:paraId="605F426D" w14:textId="77777777" w:rsidR="000315FC" w:rsidRDefault="000315FC" w:rsidP="0055010D">
            <w:pPr>
              <w:spacing w:after="0" w:line="240" w:lineRule="auto"/>
            </w:pPr>
          </w:p>
        </w:tc>
        <w:tc>
          <w:tcPr>
            <w:tcW w:w="292" w:type="dxa"/>
            <w:shd w:val="clear" w:color="auto" w:fill="FFFFFF" w:themeFill="background1"/>
          </w:tcPr>
          <w:p w14:paraId="418449BB" w14:textId="77777777" w:rsidR="000315FC" w:rsidRDefault="000315FC" w:rsidP="0055010D">
            <w:pPr>
              <w:spacing w:after="0" w:line="240" w:lineRule="auto"/>
            </w:pPr>
          </w:p>
        </w:tc>
        <w:tc>
          <w:tcPr>
            <w:tcW w:w="292" w:type="dxa"/>
          </w:tcPr>
          <w:p w14:paraId="0B0D67A0" w14:textId="77777777" w:rsidR="000315FC" w:rsidRDefault="000315FC" w:rsidP="0055010D">
            <w:pPr>
              <w:spacing w:after="0" w:line="240" w:lineRule="auto"/>
            </w:pPr>
          </w:p>
        </w:tc>
        <w:tc>
          <w:tcPr>
            <w:tcW w:w="292" w:type="dxa"/>
          </w:tcPr>
          <w:p w14:paraId="1C4D0CB1" w14:textId="77777777" w:rsidR="000315FC" w:rsidRDefault="000315FC" w:rsidP="0055010D">
            <w:pPr>
              <w:spacing w:after="0" w:line="240" w:lineRule="auto"/>
            </w:pPr>
          </w:p>
        </w:tc>
        <w:tc>
          <w:tcPr>
            <w:tcW w:w="292" w:type="dxa"/>
          </w:tcPr>
          <w:p w14:paraId="52EC922E" w14:textId="77777777" w:rsidR="000315FC" w:rsidRDefault="000315FC" w:rsidP="0055010D">
            <w:pPr>
              <w:spacing w:after="0" w:line="240" w:lineRule="auto"/>
            </w:pPr>
          </w:p>
        </w:tc>
        <w:tc>
          <w:tcPr>
            <w:tcW w:w="292" w:type="dxa"/>
            <w:shd w:val="clear" w:color="auto" w:fill="000000" w:themeFill="text1"/>
          </w:tcPr>
          <w:p w14:paraId="58B0CB2C" w14:textId="77777777" w:rsidR="000315FC" w:rsidRDefault="000315FC" w:rsidP="0055010D">
            <w:pPr>
              <w:spacing w:after="0" w:line="240" w:lineRule="auto"/>
            </w:pPr>
          </w:p>
        </w:tc>
        <w:tc>
          <w:tcPr>
            <w:tcW w:w="292" w:type="dxa"/>
          </w:tcPr>
          <w:p w14:paraId="116F365F" w14:textId="77777777" w:rsidR="000315FC" w:rsidRDefault="000315FC" w:rsidP="0055010D">
            <w:pPr>
              <w:spacing w:after="0" w:line="240" w:lineRule="auto"/>
            </w:pPr>
          </w:p>
        </w:tc>
        <w:tc>
          <w:tcPr>
            <w:tcW w:w="292" w:type="dxa"/>
          </w:tcPr>
          <w:p w14:paraId="728596C0" w14:textId="77777777" w:rsidR="000315FC" w:rsidRDefault="000315FC" w:rsidP="0055010D">
            <w:pPr>
              <w:spacing w:after="0" w:line="240" w:lineRule="auto"/>
            </w:pPr>
          </w:p>
        </w:tc>
        <w:tc>
          <w:tcPr>
            <w:tcW w:w="865" w:type="dxa"/>
          </w:tcPr>
          <w:p w14:paraId="09F54574" w14:textId="77777777" w:rsidR="000315FC" w:rsidRDefault="000315FC" w:rsidP="0055010D">
            <w:pPr>
              <w:spacing w:after="0" w:line="240" w:lineRule="auto"/>
            </w:pPr>
          </w:p>
        </w:tc>
      </w:tr>
      <w:tr w:rsidR="000315FC" w14:paraId="175D182B" w14:textId="77777777" w:rsidTr="000315FC">
        <w:trPr>
          <w:jc w:val="center"/>
        </w:trPr>
        <w:tc>
          <w:tcPr>
            <w:tcW w:w="403" w:type="dxa"/>
          </w:tcPr>
          <w:p w14:paraId="4F213123"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60" w:type="dxa"/>
          </w:tcPr>
          <w:p w14:paraId="4766DD50" w14:textId="77777777" w:rsidR="000315FC" w:rsidRDefault="000315FC" w:rsidP="000315FC">
            <w:pPr>
              <w:spacing w:after="0" w:line="240" w:lineRule="auto"/>
              <w:rPr>
                <w:rFonts w:ascii="Times New Roman" w:hAnsi="Times New Roman" w:cs="Times New Roman"/>
                <w:sz w:val="24"/>
                <w:szCs w:val="24"/>
              </w:rPr>
            </w:pPr>
            <w:r>
              <w:rPr>
                <w:rFonts w:ascii="Times New Roman" w:hAnsi="Times New Roman" w:cs="Times New Roman"/>
                <w:sz w:val="24"/>
                <w:szCs w:val="24"/>
              </w:rPr>
              <w:t>Revisi S</w:t>
            </w:r>
            <w:r>
              <w:rPr>
                <w:rFonts w:ascii="Times New Roman" w:hAnsi="Times New Roman" w:cs="Times New Roman"/>
                <w:sz w:val="24"/>
                <w:szCs w:val="24"/>
                <w:lang w:val="id-ID"/>
              </w:rPr>
              <w:t>HP</w:t>
            </w:r>
          </w:p>
        </w:tc>
        <w:tc>
          <w:tcPr>
            <w:tcW w:w="724" w:type="dxa"/>
          </w:tcPr>
          <w:p w14:paraId="5045187C" w14:textId="77777777" w:rsidR="000315FC" w:rsidRDefault="000315FC" w:rsidP="0055010D">
            <w:pPr>
              <w:spacing w:after="0" w:line="240" w:lineRule="auto"/>
            </w:pPr>
          </w:p>
        </w:tc>
        <w:tc>
          <w:tcPr>
            <w:tcW w:w="292" w:type="dxa"/>
          </w:tcPr>
          <w:p w14:paraId="05C91F66" w14:textId="77777777" w:rsidR="000315FC" w:rsidRDefault="000315FC" w:rsidP="0055010D">
            <w:pPr>
              <w:spacing w:after="0" w:line="240" w:lineRule="auto"/>
            </w:pPr>
          </w:p>
        </w:tc>
        <w:tc>
          <w:tcPr>
            <w:tcW w:w="292" w:type="dxa"/>
          </w:tcPr>
          <w:p w14:paraId="0FC63113" w14:textId="77777777" w:rsidR="000315FC" w:rsidRDefault="000315FC" w:rsidP="0055010D">
            <w:pPr>
              <w:spacing w:after="0" w:line="240" w:lineRule="auto"/>
            </w:pPr>
          </w:p>
        </w:tc>
        <w:tc>
          <w:tcPr>
            <w:tcW w:w="292" w:type="dxa"/>
          </w:tcPr>
          <w:p w14:paraId="41554F0A" w14:textId="77777777" w:rsidR="000315FC" w:rsidRDefault="000315FC" w:rsidP="0055010D">
            <w:pPr>
              <w:spacing w:after="0" w:line="240" w:lineRule="auto"/>
            </w:pPr>
          </w:p>
        </w:tc>
        <w:tc>
          <w:tcPr>
            <w:tcW w:w="292" w:type="dxa"/>
          </w:tcPr>
          <w:p w14:paraId="00C601C3" w14:textId="77777777" w:rsidR="000315FC" w:rsidRDefault="000315FC" w:rsidP="0055010D">
            <w:pPr>
              <w:spacing w:after="0" w:line="240" w:lineRule="auto"/>
            </w:pPr>
          </w:p>
        </w:tc>
        <w:tc>
          <w:tcPr>
            <w:tcW w:w="292" w:type="dxa"/>
          </w:tcPr>
          <w:p w14:paraId="473E421F" w14:textId="77777777" w:rsidR="000315FC" w:rsidRDefault="000315FC" w:rsidP="0055010D">
            <w:pPr>
              <w:spacing w:after="0" w:line="240" w:lineRule="auto"/>
            </w:pPr>
          </w:p>
        </w:tc>
        <w:tc>
          <w:tcPr>
            <w:tcW w:w="292" w:type="dxa"/>
          </w:tcPr>
          <w:p w14:paraId="3A7B8684" w14:textId="77777777" w:rsidR="000315FC" w:rsidRDefault="000315FC" w:rsidP="0055010D">
            <w:pPr>
              <w:spacing w:after="0" w:line="240" w:lineRule="auto"/>
            </w:pPr>
          </w:p>
        </w:tc>
        <w:tc>
          <w:tcPr>
            <w:tcW w:w="292" w:type="dxa"/>
          </w:tcPr>
          <w:p w14:paraId="2FE4406F" w14:textId="77777777" w:rsidR="000315FC" w:rsidRDefault="000315FC" w:rsidP="0055010D">
            <w:pPr>
              <w:spacing w:after="0" w:line="240" w:lineRule="auto"/>
            </w:pPr>
          </w:p>
        </w:tc>
        <w:tc>
          <w:tcPr>
            <w:tcW w:w="292" w:type="dxa"/>
          </w:tcPr>
          <w:p w14:paraId="6288AAEE" w14:textId="77777777" w:rsidR="000315FC" w:rsidRDefault="000315FC" w:rsidP="0055010D">
            <w:pPr>
              <w:spacing w:after="0" w:line="240" w:lineRule="auto"/>
            </w:pPr>
          </w:p>
        </w:tc>
        <w:tc>
          <w:tcPr>
            <w:tcW w:w="292" w:type="dxa"/>
          </w:tcPr>
          <w:p w14:paraId="301246AD" w14:textId="77777777" w:rsidR="000315FC" w:rsidRDefault="000315FC" w:rsidP="0055010D">
            <w:pPr>
              <w:spacing w:after="0" w:line="240" w:lineRule="auto"/>
            </w:pPr>
          </w:p>
        </w:tc>
        <w:tc>
          <w:tcPr>
            <w:tcW w:w="292" w:type="dxa"/>
          </w:tcPr>
          <w:p w14:paraId="482E28FF" w14:textId="77777777" w:rsidR="000315FC" w:rsidRDefault="000315FC" w:rsidP="0055010D">
            <w:pPr>
              <w:spacing w:after="0" w:line="240" w:lineRule="auto"/>
            </w:pPr>
          </w:p>
        </w:tc>
        <w:tc>
          <w:tcPr>
            <w:tcW w:w="292" w:type="dxa"/>
          </w:tcPr>
          <w:p w14:paraId="2DE7A9C9" w14:textId="77777777" w:rsidR="000315FC" w:rsidRDefault="000315FC" w:rsidP="0055010D">
            <w:pPr>
              <w:spacing w:after="0" w:line="240" w:lineRule="auto"/>
            </w:pPr>
          </w:p>
        </w:tc>
        <w:tc>
          <w:tcPr>
            <w:tcW w:w="292" w:type="dxa"/>
          </w:tcPr>
          <w:p w14:paraId="2B69541F" w14:textId="77777777" w:rsidR="000315FC" w:rsidRDefault="000315FC" w:rsidP="0055010D">
            <w:pPr>
              <w:spacing w:after="0" w:line="240" w:lineRule="auto"/>
            </w:pPr>
          </w:p>
        </w:tc>
        <w:tc>
          <w:tcPr>
            <w:tcW w:w="292" w:type="dxa"/>
          </w:tcPr>
          <w:p w14:paraId="02CCE369" w14:textId="77777777" w:rsidR="000315FC" w:rsidRDefault="000315FC" w:rsidP="0055010D">
            <w:pPr>
              <w:spacing w:after="0" w:line="240" w:lineRule="auto"/>
            </w:pPr>
          </w:p>
        </w:tc>
        <w:tc>
          <w:tcPr>
            <w:tcW w:w="292" w:type="dxa"/>
            <w:shd w:val="clear" w:color="auto" w:fill="auto"/>
          </w:tcPr>
          <w:p w14:paraId="093CE4D3" w14:textId="77777777" w:rsidR="000315FC" w:rsidRDefault="000315FC" w:rsidP="0055010D">
            <w:pPr>
              <w:spacing w:after="0" w:line="240" w:lineRule="auto"/>
            </w:pPr>
          </w:p>
        </w:tc>
        <w:tc>
          <w:tcPr>
            <w:tcW w:w="292" w:type="dxa"/>
          </w:tcPr>
          <w:p w14:paraId="0023368B" w14:textId="77777777" w:rsidR="000315FC" w:rsidRDefault="000315FC" w:rsidP="0055010D">
            <w:pPr>
              <w:spacing w:after="0" w:line="240" w:lineRule="auto"/>
            </w:pPr>
          </w:p>
        </w:tc>
        <w:tc>
          <w:tcPr>
            <w:tcW w:w="292" w:type="dxa"/>
          </w:tcPr>
          <w:p w14:paraId="61F02C54" w14:textId="77777777" w:rsidR="000315FC" w:rsidRDefault="000315FC" w:rsidP="0055010D">
            <w:pPr>
              <w:spacing w:after="0" w:line="240" w:lineRule="auto"/>
            </w:pPr>
          </w:p>
        </w:tc>
        <w:tc>
          <w:tcPr>
            <w:tcW w:w="292" w:type="dxa"/>
          </w:tcPr>
          <w:p w14:paraId="55E18C27" w14:textId="77777777" w:rsidR="000315FC" w:rsidRDefault="000315FC" w:rsidP="0055010D">
            <w:pPr>
              <w:spacing w:after="0" w:line="240" w:lineRule="auto"/>
            </w:pPr>
          </w:p>
        </w:tc>
        <w:tc>
          <w:tcPr>
            <w:tcW w:w="292" w:type="dxa"/>
            <w:shd w:val="clear" w:color="auto" w:fill="000000" w:themeFill="text1"/>
          </w:tcPr>
          <w:p w14:paraId="48CA9C3E" w14:textId="77777777" w:rsidR="000315FC" w:rsidRDefault="000315FC" w:rsidP="0055010D">
            <w:pPr>
              <w:spacing w:after="0" w:line="240" w:lineRule="auto"/>
            </w:pPr>
          </w:p>
        </w:tc>
        <w:tc>
          <w:tcPr>
            <w:tcW w:w="292" w:type="dxa"/>
          </w:tcPr>
          <w:p w14:paraId="1FD8DBD4" w14:textId="77777777" w:rsidR="000315FC" w:rsidRDefault="000315FC" w:rsidP="0055010D">
            <w:pPr>
              <w:spacing w:after="0" w:line="240" w:lineRule="auto"/>
            </w:pPr>
          </w:p>
        </w:tc>
        <w:tc>
          <w:tcPr>
            <w:tcW w:w="865" w:type="dxa"/>
          </w:tcPr>
          <w:p w14:paraId="5D761DAB" w14:textId="77777777" w:rsidR="000315FC" w:rsidRDefault="000315FC" w:rsidP="0055010D">
            <w:pPr>
              <w:spacing w:after="0" w:line="240" w:lineRule="auto"/>
            </w:pPr>
          </w:p>
        </w:tc>
      </w:tr>
      <w:tr w:rsidR="000315FC" w14:paraId="501633F6" w14:textId="77777777" w:rsidTr="000315FC">
        <w:trPr>
          <w:jc w:val="center"/>
        </w:trPr>
        <w:tc>
          <w:tcPr>
            <w:tcW w:w="403" w:type="dxa"/>
          </w:tcPr>
          <w:p w14:paraId="6974E470" w14:textId="77777777" w:rsidR="000315FC" w:rsidRDefault="000315FC" w:rsidP="0055010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60" w:type="dxa"/>
          </w:tcPr>
          <w:p w14:paraId="446C8D14" w14:textId="77777777" w:rsidR="000315FC" w:rsidRDefault="000315FC" w:rsidP="000315FC">
            <w:pPr>
              <w:spacing w:after="0" w:line="240" w:lineRule="auto"/>
              <w:rPr>
                <w:rFonts w:ascii="Times New Roman" w:hAnsi="Times New Roman" w:cs="Times New Roman"/>
                <w:sz w:val="24"/>
                <w:szCs w:val="24"/>
              </w:rPr>
            </w:pPr>
            <w:r>
              <w:rPr>
                <w:rFonts w:ascii="Times New Roman" w:hAnsi="Times New Roman" w:cs="Times New Roman"/>
                <w:sz w:val="24"/>
                <w:szCs w:val="24"/>
              </w:rPr>
              <w:t>Sidang Skripsi</w:t>
            </w:r>
          </w:p>
        </w:tc>
        <w:tc>
          <w:tcPr>
            <w:tcW w:w="724" w:type="dxa"/>
          </w:tcPr>
          <w:p w14:paraId="136D23CA" w14:textId="77777777" w:rsidR="000315FC" w:rsidRDefault="000315FC" w:rsidP="0055010D">
            <w:pPr>
              <w:spacing w:after="0" w:line="240" w:lineRule="auto"/>
            </w:pPr>
          </w:p>
        </w:tc>
        <w:tc>
          <w:tcPr>
            <w:tcW w:w="292" w:type="dxa"/>
          </w:tcPr>
          <w:p w14:paraId="5D02C8F5" w14:textId="77777777" w:rsidR="000315FC" w:rsidRDefault="000315FC" w:rsidP="0055010D">
            <w:pPr>
              <w:spacing w:after="0" w:line="240" w:lineRule="auto"/>
            </w:pPr>
          </w:p>
        </w:tc>
        <w:tc>
          <w:tcPr>
            <w:tcW w:w="292" w:type="dxa"/>
          </w:tcPr>
          <w:p w14:paraId="4EE45145" w14:textId="77777777" w:rsidR="000315FC" w:rsidRDefault="000315FC" w:rsidP="0055010D">
            <w:pPr>
              <w:spacing w:after="0" w:line="240" w:lineRule="auto"/>
            </w:pPr>
          </w:p>
        </w:tc>
        <w:tc>
          <w:tcPr>
            <w:tcW w:w="292" w:type="dxa"/>
          </w:tcPr>
          <w:p w14:paraId="280E9DFB" w14:textId="77777777" w:rsidR="000315FC" w:rsidRDefault="000315FC" w:rsidP="0055010D">
            <w:pPr>
              <w:spacing w:after="0" w:line="240" w:lineRule="auto"/>
            </w:pPr>
          </w:p>
        </w:tc>
        <w:tc>
          <w:tcPr>
            <w:tcW w:w="292" w:type="dxa"/>
          </w:tcPr>
          <w:p w14:paraId="53CF7ED3" w14:textId="77777777" w:rsidR="000315FC" w:rsidRDefault="000315FC" w:rsidP="0055010D">
            <w:pPr>
              <w:spacing w:after="0" w:line="240" w:lineRule="auto"/>
            </w:pPr>
          </w:p>
        </w:tc>
        <w:tc>
          <w:tcPr>
            <w:tcW w:w="292" w:type="dxa"/>
          </w:tcPr>
          <w:p w14:paraId="5A4139EB" w14:textId="77777777" w:rsidR="000315FC" w:rsidRDefault="000315FC" w:rsidP="0055010D">
            <w:pPr>
              <w:spacing w:after="0" w:line="240" w:lineRule="auto"/>
            </w:pPr>
          </w:p>
        </w:tc>
        <w:tc>
          <w:tcPr>
            <w:tcW w:w="292" w:type="dxa"/>
          </w:tcPr>
          <w:p w14:paraId="1357E156" w14:textId="77777777" w:rsidR="000315FC" w:rsidRDefault="000315FC" w:rsidP="0055010D">
            <w:pPr>
              <w:spacing w:after="0" w:line="240" w:lineRule="auto"/>
            </w:pPr>
          </w:p>
        </w:tc>
        <w:tc>
          <w:tcPr>
            <w:tcW w:w="292" w:type="dxa"/>
          </w:tcPr>
          <w:p w14:paraId="2D6C6879" w14:textId="77777777" w:rsidR="000315FC" w:rsidRDefault="000315FC" w:rsidP="0055010D">
            <w:pPr>
              <w:spacing w:after="0" w:line="240" w:lineRule="auto"/>
            </w:pPr>
          </w:p>
        </w:tc>
        <w:tc>
          <w:tcPr>
            <w:tcW w:w="292" w:type="dxa"/>
          </w:tcPr>
          <w:p w14:paraId="32F0C7B2" w14:textId="77777777" w:rsidR="000315FC" w:rsidRDefault="000315FC" w:rsidP="0055010D">
            <w:pPr>
              <w:spacing w:after="0" w:line="240" w:lineRule="auto"/>
            </w:pPr>
          </w:p>
        </w:tc>
        <w:tc>
          <w:tcPr>
            <w:tcW w:w="292" w:type="dxa"/>
          </w:tcPr>
          <w:p w14:paraId="5A29B40E" w14:textId="77777777" w:rsidR="000315FC" w:rsidRDefault="000315FC" w:rsidP="0055010D">
            <w:pPr>
              <w:spacing w:after="0" w:line="240" w:lineRule="auto"/>
            </w:pPr>
          </w:p>
        </w:tc>
        <w:tc>
          <w:tcPr>
            <w:tcW w:w="292" w:type="dxa"/>
          </w:tcPr>
          <w:p w14:paraId="0CED665D" w14:textId="77777777" w:rsidR="000315FC" w:rsidRDefault="000315FC" w:rsidP="0055010D">
            <w:pPr>
              <w:spacing w:after="0" w:line="240" w:lineRule="auto"/>
            </w:pPr>
          </w:p>
        </w:tc>
        <w:tc>
          <w:tcPr>
            <w:tcW w:w="292" w:type="dxa"/>
          </w:tcPr>
          <w:p w14:paraId="0A7CB922" w14:textId="77777777" w:rsidR="000315FC" w:rsidRDefault="000315FC" w:rsidP="0055010D">
            <w:pPr>
              <w:spacing w:after="0" w:line="240" w:lineRule="auto"/>
            </w:pPr>
          </w:p>
        </w:tc>
        <w:tc>
          <w:tcPr>
            <w:tcW w:w="292" w:type="dxa"/>
          </w:tcPr>
          <w:p w14:paraId="6DD6FB6E" w14:textId="77777777" w:rsidR="000315FC" w:rsidRDefault="000315FC" w:rsidP="0055010D">
            <w:pPr>
              <w:spacing w:after="0" w:line="240" w:lineRule="auto"/>
            </w:pPr>
          </w:p>
        </w:tc>
        <w:tc>
          <w:tcPr>
            <w:tcW w:w="292" w:type="dxa"/>
          </w:tcPr>
          <w:p w14:paraId="6B789FFF" w14:textId="77777777" w:rsidR="000315FC" w:rsidRDefault="000315FC" w:rsidP="0055010D">
            <w:pPr>
              <w:spacing w:after="0" w:line="240" w:lineRule="auto"/>
            </w:pPr>
          </w:p>
        </w:tc>
        <w:tc>
          <w:tcPr>
            <w:tcW w:w="292" w:type="dxa"/>
          </w:tcPr>
          <w:p w14:paraId="0D9EEF5A" w14:textId="77777777" w:rsidR="000315FC" w:rsidRDefault="000315FC" w:rsidP="0055010D">
            <w:pPr>
              <w:spacing w:after="0" w:line="240" w:lineRule="auto"/>
            </w:pPr>
          </w:p>
        </w:tc>
        <w:tc>
          <w:tcPr>
            <w:tcW w:w="292" w:type="dxa"/>
            <w:shd w:val="clear" w:color="auto" w:fill="auto"/>
          </w:tcPr>
          <w:p w14:paraId="255110F6" w14:textId="77777777" w:rsidR="000315FC" w:rsidRDefault="000315FC" w:rsidP="0055010D">
            <w:pPr>
              <w:spacing w:after="0" w:line="240" w:lineRule="auto"/>
            </w:pPr>
          </w:p>
        </w:tc>
        <w:tc>
          <w:tcPr>
            <w:tcW w:w="292" w:type="dxa"/>
          </w:tcPr>
          <w:p w14:paraId="320468DD" w14:textId="77777777" w:rsidR="000315FC" w:rsidRDefault="000315FC" w:rsidP="0055010D">
            <w:pPr>
              <w:spacing w:after="0" w:line="240" w:lineRule="auto"/>
            </w:pPr>
          </w:p>
        </w:tc>
        <w:tc>
          <w:tcPr>
            <w:tcW w:w="292" w:type="dxa"/>
          </w:tcPr>
          <w:p w14:paraId="6E37A24D" w14:textId="77777777" w:rsidR="000315FC" w:rsidRDefault="000315FC" w:rsidP="0055010D">
            <w:pPr>
              <w:spacing w:after="0" w:line="240" w:lineRule="auto"/>
            </w:pPr>
          </w:p>
        </w:tc>
        <w:tc>
          <w:tcPr>
            <w:tcW w:w="292" w:type="dxa"/>
          </w:tcPr>
          <w:p w14:paraId="675A50C4" w14:textId="77777777" w:rsidR="000315FC" w:rsidRDefault="000315FC" w:rsidP="0055010D">
            <w:pPr>
              <w:spacing w:after="0" w:line="240" w:lineRule="auto"/>
            </w:pPr>
          </w:p>
        </w:tc>
        <w:tc>
          <w:tcPr>
            <w:tcW w:w="292" w:type="dxa"/>
            <w:shd w:val="clear" w:color="auto" w:fill="000000" w:themeFill="text1"/>
          </w:tcPr>
          <w:p w14:paraId="0ED96585" w14:textId="77777777" w:rsidR="000315FC" w:rsidRDefault="000315FC" w:rsidP="0055010D">
            <w:pPr>
              <w:spacing w:after="0" w:line="240" w:lineRule="auto"/>
            </w:pPr>
          </w:p>
        </w:tc>
        <w:tc>
          <w:tcPr>
            <w:tcW w:w="865" w:type="dxa"/>
            <w:shd w:val="clear" w:color="auto" w:fill="000000" w:themeFill="text1"/>
          </w:tcPr>
          <w:p w14:paraId="45184B86" w14:textId="77777777" w:rsidR="000315FC" w:rsidRDefault="000315FC" w:rsidP="0055010D">
            <w:pPr>
              <w:spacing w:after="0" w:line="240" w:lineRule="auto"/>
            </w:pPr>
          </w:p>
        </w:tc>
      </w:tr>
    </w:tbl>
    <w:p w14:paraId="7ED44DDD" w14:textId="77777777" w:rsidR="000315FC" w:rsidRDefault="000315FC" w:rsidP="000315FC"/>
    <w:p w14:paraId="31BC0DE6" w14:textId="77777777" w:rsidR="000315FC" w:rsidRDefault="000315FC" w:rsidP="000315FC">
      <w:pPr>
        <w:spacing w:after="0"/>
      </w:pPr>
    </w:p>
    <w:p w14:paraId="1176B56E" w14:textId="77777777" w:rsidR="00740F8D" w:rsidRDefault="00740F8D"/>
    <w:sectPr w:rsidR="00740F8D" w:rsidSect="000315FC">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FC73" w14:textId="77777777" w:rsidR="00CB581D" w:rsidRDefault="00CB581D" w:rsidP="000315FC">
      <w:pPr>
        <w:spacing w:after="0" w:line="240" w:lineRule="auto"/>
      </w:pPr>
      <w:r>
        <w:separator/>
      </w:r>
    </w:p>
  </w:endnote>
  <w:endnote w:type="continuationSeparator" w:id="0">
    <w:p w14:paraId="15C1393A" w14:textId="77777777" w:rsidR="00CB581D" w:rsidRDefault="00CB581D" w:rsidP="0003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278959"/>
      <w:docPartObj>
        <w:docPartGallery w:val="Page Numbers (Bottom of Page)"/>
        <w:docPartUnique/>
      </w:docPartObj>
    </w:sdtPr>
    <w:sdtEndPr>
      <w:rPr>
        <w:rFonts w:ascii="Times New Roman" w:hAnsi="Times New Roman" w:cs="Times New Roman"/>
        <w:noProof/>
        <w:sz w:val="24"/>
        <w:szCs w:val="24"/>
      </w:rPr>
    </w:sdtEndPr>
    <w:sdtContent>
      <w:p w14:paraId="3B70E160" w14:textId="2936F40F" w:rsidR="000315FC" w:rsidRPr="000315FC" w:rsidRDefault="000315FC">
        <w:pPr>
          <w:pStyle w:val="Footer"/>
          <w:jc w:val="center"/>
          <w:rPr>
            <w:rFonts w:ascii="Times New Roman" w:hAnsi="Times New Roman" w:cs="Times New Roman"/>
            <w:sz w:val="24"/>
            <w:szCs w:val="24"/>
          </w:rPr>
        </w:pPr>
        <w:r w:rsidRPr="000315FC">
          <w:rPr>
            <w:rFonts w:ascii="Times New Roman" w:hAnsi="Times New Roman" w:cs="Times New Roman"/>
            <w:sz w:val="24"/>
            <w:szCs w:val="24"/>
          </w:rPr>
          <w:fldChar w:fldCharType="begin"/>
        </w:r>
        <w:r w:rsidRPr="000315FC">
          <w:rPr>
            <w:rFonts w:ascii="Times New Roman" w:hAnsi="Times New Roman" w:cs="Times New Roman"/>
            <w:sz w:val="24"/>
            <w:szCs w:val="24"/>
          </w:rPr>
          <w:instrText xml:space="preserve"> PAGE   \* MERGEFORMAT </w:instrText>
        </w:r>
        <w:r w:rsidRPr="000315FC">
          <w:rPr>
            <w:rFonts w:ascii="Times New Roman" w:hAnsi="Times New Roman" w:cs="Times New Roman"/>
            <w:sz w:val="24"/>
            <w:szCs w:val="24"/>
          </w:rPr>
          <w:fldChar w:fldCharType="separate"/>
        </w:r>
        <w:r w:rsidRPr="000315FC">
          <w:rPr>
            <w:rFonts w:ascii="Times New Roman" w:hAnsi="Times New Roman" w:cs="Times New Roman"/>
            <w:noProof/>
            <w:sz w:val="24"/>
            <w:szCs w:val="24"/>
          </w:rPr>
          <w:t>2</w:t>
        </w:r>
        <w:r w:rsidRPr="000315FC">
          <w:rPr>
            <w:rFonts w:ascii="Times New Roman" w:hAnsi="Times New Roman" w:cs="Times New Roman"/>
            <w:noProof/>
            <w:sz w:val="24"/>
            <w:szCs w:val="24"/>
          </w:rPr>
          <w:fldChar w:fldCharType="end"/>
        </w:r>
      </w:p>
    </w:sdtContent>
  </w:sdt>
  <w:p w14:paraId="0192637B" w14:textId="77777777" w:rsidR="000315FC" w:rsidRDefault="0003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D914" w14:textId="77777777" w:rsidR="00CB581D" w:rsidRDefault="00CB581D" w:rsidP="000315FC">
      <w:pPr>
        <w:spacing w:after="0" w:line="240" w:lineRule="auto"/>
      </w:pPr>
      <w:r>
        <w:separator/>
      </w:r>
    </w:p>
  </w:footnote>
  <w:footnote w:type="continuationSeparator" w:id="0">
    <w:p w14:paraId="3F1F0F3B" w14:textId="77777777" w:rsidR="00CB581D" w:rsidRDefault="00CB581D" w:rsidP="0003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071620"/>
      <w:docPartObj>
        <w:docPartGallery w:val="Page Numbers (Top of Page)"/>
        <w:docPartUnique/>
      </w:docPartObj>
    </w:sdtPr>
    <w:sdtEndPr>
      <w:rPr>
        <w:rFonts w:ascii="Times New Roman" w:hAnsi="Times New Roman" w:cs="Times New Roman"/>
        <w:noProof/>
        <w:sz w:val="24"/>
        <w:szCs w:val="24"/>
      </w:rPr>
    </w:sdtEndPr>
    <w:sdtContent>
      <w:p w14:paraId="20F3FE7F" w14:textId="400ABE8A" w:rsidR="000315FC" w:rsidRPr="000315FC" w:rsidRDefault="000315FC">
        <w:pPr>
          <w:pStyle w:val="Header"/>
          <w:jc w:val="right"/>
          <w:rPr>
            <w:rFonts w:ascii="Times New Roman" w:hAnsi="Times New Roman" w:cs="Times New Roman"/>
            <w:sz w:val="24"/>
            <w:szCs w:val="24"/>
          </w:rPr>
        </w:pPr>
        <w:r w:rsidRPr="000315FC">
          <w:rPr>
            <w:rFonts w:ascii="Times New Roman" w:hAnsi="Times New Roman" w:cs="Times New Roman"/>
            <w:sz w:val="24"/>
            <w:szCs w:val="24"/>
          </w:rPr>
          <w:fldChar w:fldCharType="begin"/>
        </w:r>
        <w:r w:rsidRPr="000315FC">
          <w:rPr>
            <w:rFonts w:ascii="Times New Roman" w:hAnsi="Times New Roman" w:cs="Times New Roman"/>
            <w:sz w:val="24"/>
            <w:szCs w:val="24"/>
          </w:rPr>
          <w:instrText xml:space="preserve"> PAGE   \* MERGEFORMAT </w:instrText>
        </w:r>
        <w:r w:rsidRPr="000315FC">
          <w:rPr>
            <w:rFonts w:ascii="Times New Roman" w:hAnsi="Times New Roman" w:cs="Times New Roman"/>
            <w:sz w:val="24"/>
            <w:szCs w:val="24"/>
          </w:rPr>
          <w:fldChar w:fldCharType="separate"/>
        </w:r>
        <w:r w:rsidRPr="000315FC">
          <w:rPr>
            <w:rFonts w:ascii="Times New Roman" w:hAnsi="Times New Roman" w:cs="Times New Roman"/>
            <w:noProof/>
            <w:sz w:val="24"/>
            <w:szCs w:val="24"/>
          </w:rPr>
          <w:t>2</w:t>
        </w:r>
        <w:r w:rsidRPr="000315FC">
          <w:rPr>
            <w:rFonts w:ascii="Times New Roman" w:hAnsi="Times New Roman" w:cs="Times New Roman"/>
            <w:noProof/>
            <w:sz w:val="24"/>
            <w:szCs w:val="24"/>
          </w:rPr>
          <w:fldChar w:fldCharType="end"/>
        </w:r>
      </w:p>
    </w:sdtContent>
  </w:sdt>
  <w:p w14:paraId="5EDF3723" w14:textId="77777777" w:rsidR="000315FC" w:rsidRDefault="0003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D81"/>
    <w:multiLevelType w:val="multilevel"/>
    <w:tmpl w:val="003D4D81"/>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 w15:restartNumberingAfterBreak="0">
    <w:nsid w:val="00EC1C43"/>
    <w:multiLevelType w:val="multilevel"/>
    <w:tmpl w:val="00EC1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3D381D"/>
    <w:multiLevelType w:val="multilevel"/>
    <w:tmpl w:val="013D381D"/>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 w15:restartNumberingAfterBreak="0">
    <w:nsid w:val="019C68AC"/>
    <w:multiLevelType w:val="multilevel"/>
    <w:tmpl w:val="019C6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28222E"/>
    <w:multiLevelType w:val="multilevel"/>
    <w:tmpl w:val="042822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B7A6C"/>
    <w:multiLevelType w:val="multilevel"/>
    <w:tmpl w:val="05CB7A6C"/>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decimal"/>
      <w:lvlText w:val="%3."/>
      <w:lvlJc w:val="left"/>
      <w:pPr>
        <w:ind w:left="2340" w:hanging="36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816B22"/>
    <w:multiLevelType w:val="multilevel"/>
    <w:tmpl w:val="08816B22"/>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7" w15:restartNumberingAfterBreak="0">
    <w:nsid w:val="0DCC7A97"/>
    <w:multiLevelType w:val="multilevel"/>
    <w:tmpl w:val="0DCC7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646C54"/>
    <w:multiLevelType w:val="multilevel"/>
    <w:tmpl w:val="10646C5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165052F"/>
    <w:multiLevelType w:val="multilevel"/>
    <w:tmpl w:val="1165052F"/>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0" w15:restartNumberingAfterBreak="0">
    <w:nsid w:val="11AC2E64"/>
    <w:multiLevelType w:val="multilevel"/>
    <w:tmpl w:val="11AC2E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23C4CB0"/>
    <w:multiLevelType w:val="multilevel"/>
    <w:tmpl w:val="123C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5D3144"/>
    <w:multiLevelType w:val="multilevel"/>
    <w:tmpl w:val="125D3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486D37"/>
    <w:multiLevelType w:val="multilevel"/>
    <w:tmpl w:val="13486D37"/>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4" w15:restartNumberingAfterBreak="0">
    <w:nsid w:val="14802A38"/>
    <w:multiLevelType w:val="multilevel"/>
    <w:tmpl w:val="14802A38"/>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cs="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cs="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cs="Courier New" w:hint="default"/>
      </w:rPr>
    </w:lvl>
    <w:lvl w:ilvl="8">
      <w:start w:val="1"/>
      <w:numFmt w:val="bullet"/>
      <w:lvlText w:val=""/>
      <w:lvlJc w:val="left"/>
      <w:pPr>
        <w:ind w:left="7900" w:hanging="360"/>
      </w:pPr>
      <w:rPr>
        <w:rFonts w:ascii="Wingdings" w:hAnsi="Wingdings" w:hint="default"/>
      </w:rPr>
    </w:lvl>
  </w:abstractNum>
  <w:abstractNum w:abstractNumId="15" w15:restartNumberingAfterBreak="0">
    <w:nsid w:val="14AD5DCE"/>
    <w:multiLevelType w:val="multilevel"/>
    <w:tmpl w:val="14AD5DCE"/>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6" w15:restartNumberingAfterBreak="0">
    <w:nsid w:val="14EF5369"/>
    <w:multiLevelType w:val="multilevel"/>
    <w:tmpl w:val="14EF5369"/>
    <w:lvl w:ilvl="0">
      <w:start w:val="1"/>
      <w:numFmt w:val="decimal"/>
      <w:lvlText w:val="%1."/>
      <w:lvlJc w:val="left"/>
      <w:pPr>
        <w:tabs>
          <w:tab w:val="left" w:pos="720"/>
        </w:tabs>
        <w:ind w:left="720" w:hanging="360"/>
      </w:pPr>
      <w:rPr>
        <w:b w:val="0"/>
        <w:bCs w:val="0"/>
      </w:rPr>
    </w:lvl>
    <w:lvl w:ilvl="1">
      <w:start w:val="1"/>
      <w:numFmt w:val="decimal"/>
      <w:lvlText w:val="%2)"/>
      <w:lvlJc w:val="left"/>
      <w:pPr>
        <w:ind w:left="144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8440C91"/>
    <w:multiLevelType w:val="multilevel"/>
    <w:tmpl w:val="18440C9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A4320A2"/>
    <w:multiLevelType w:val="multilevel"/>
    <w:tmpl w:val="1A4320A2"/>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9" w15:restartNumberingAfterBreak="0">
    <w:nsid w:val="1ABF37CF"/>
    <w:multiLevelType w:val="multilevel"/>
    <w:tmpl w:val="1ABF37C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74D70CB"/>
    <w:multiLevelType w:val="multilevel"/>
    <w:tmpl w:val="274D70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0C0DE7"/>
    <w:multiLevelType w:val="multilevel"/>
    <w:tmpl w:val="280C0DE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9B664A9"/>
    <w:multiLevelType w:val="multilevel"/>
    <w:tmpl w:val="29B664A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2ADC7BD4"/>
    <w:multiLevelType w:val="multilevel"/>
    <w:tmpl w:val="2ADC7BD4"/>
    <w:lvl w:ilvl="0">
      <w:start w:val="1"/>
      <w:numFmt w:val="decimal"/>
      <w:lvlText w:val="%1."/>
      <w:lvlJc w:val="left"/>
      <w:pPr>
        <w:ind w:left="786" w:hanging="360"/>
      </w:pPr>
    </w:lvl>
    <w:lvl w:ilvl="1">
      <w:start w:val="1"/>
      <w:numFmt w:val="decimal"/>
      <w:lvlText w:val="%2)"/>
      <w:lvlJc w:val="left"/>
      <w:pPr>
        <w:ind w:left="78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322B62F5"/>
    <w:multiLevelType w:val="multilevel"/>
    <w:tmpl w:val="322B62F5"/>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339B7A83"/>
    <w:multiLevelType w:val="multilevel"/>
    <w:tmpl w:val="339B7A83"/>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512B19"/>
    <w:multiLevelType w:val="multilevel"/>
    <w:tmpl w:val="35512B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BC198E"/>
    <w:multiLevelType w:val="multilevel"/>
    <w:tmpl w:val="35BC19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6C54D2"/>
    <w:multiLevelType w:val="multilevel"/>
    <w:tmpl w:val="386C54D2"/>
    <w:lvl w:ilvl="0">
      <w:start w:val="1"/>
      <w:numFmt w:val="decimal"/>
      <w:lvlText w:val="%1."/>
      <w:lvlJc w:val="left"/>
      <w:pPr>
        <w:ind w:left="72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CA6991"/>
    <w:multiLevelType w:val="multilevel"/>
    <w:tmpl w:val="38CA699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3B864EBE"/>
    <w:multiLevelType w:val="multilevel"/>
    <w:tmpl w:val="3B864EB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1" w15:restartNumberingAfterBreak="0">
    <w:nsid w:val="3C2C1C23"/>
    <w:multiLevelType w:val="multilevel"/>
    <w:tmpl w:val="3C2C1C23"/>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2" w15:restartNumberingAfterBreak="0">
    <w:nsid w:val="3C48457B"/>
    <w:multiLevelType w:val="multilevel"/>
    <w:tmpl w:val="3C48457B"/>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bCs/>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3EB73EAD"/>
    <w:multiLevelType w:val="multilevel"/>
    <w:tmpl w:val="3EB73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990144"/>
    <w:multiLevelType w:val="multilevel"/>
    <w:tmpl w:val="40990144"/>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2F27926"/>
    <w:multiLevelType w:val="multilevel"/>
    <w:tmpl w:val="42F27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61893"/>
    <w:multiLevelType w:val="multilevel"/>
    <w:tmpl w:val="46A61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6D5E15"/>
    <w:multiLevelType w:val="multilevel"/>
    <w:tmpl w:val="476D5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2A13F3"/>
    <w:multiLevelType w:val="multilevel"/>
    <w:tmpl w:val="492A13F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682339"/>
    <w:multiLevelType w:val="multilevel"/>
    <w:tmpl w:val="4E682339"/>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0" w15:restartNumberingAfterBreak="0">
    <w:nsid w:val="54F50978"/>
    <w:multiLevelType w:val="multilevel"/>
    <w:tmpl w:val="54F50978"/>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41" w15:restartNumberingAfterBreak="0">
    <w:nsid w:val="55526405"/>
    <w:multiLevelType w:val="multilevel"/>
    <w:tmpl w:val="555264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85D07"/>
    <w:multiLevelType w:val="multilevel"/>
    <w:tmpl w:val="55E85D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EC7F5C"/>
    <w:multiLevelType w:val="multilevel"/>
    <w:tmpl w:val="55EC7F5C"/>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44" w15:restartNumberingAfterBreak="0">
    <w:nsid w:val="56A40B3D"/>
    <w:multiLevelType w:val="multilevel"/>
    <w:tmpl w:val="56A40B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620AEF"/>
    <w:multiLevelType w:val="multilevel"/>
    <w:tmpl w:val="57620AEF"/>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46" w15:restartNumberingAfterBreak="0">
    <w:nsid w:val="57691EAE"/>
    <w:multiLevelType w:val="multilevel"/>
    <w:tmpl w:val="57691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152370"/>
    <w:multiLevelType w:val="multilevel"/>
    <w:tmpl w:val="5A1523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5C6D7A39"/>
    <w:multiLevelType w:val="multilevel"/>
    <w:tmpl w:val="5C6D7A39"/>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49" w15:restartNumberingAfterBreak="0">
    <w:nsid w:val="5E5C298E"/>
    <w:multiLevelType w:val="multilevel"/>
    <w:tmpl w:val="5E5C2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8B18F7"/>
    <w:multiLevelType w:val="multilevel"/>
    <w:tmpl w:val="5F8B18F7"/>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5FA9150E"/>
    <w:multiLevelType w:val="multilevel"/>
    <w:tmpl w:val="5FA9150E"/>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52" w15:restartNumberingAfterBreak="0">
    <w:nsid w:val="624130AF"/>
    <w:multiLevelType w:val="multilevel"/>
    <w:tmpl w:val="624130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613419E"/>
    <w:multiLevelType w:val="multilevel"/>
    <w:tmpl w:val="6613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434233"/>
    <w:multiLevelType w:val="multilevel"/>
    <w:tmpl w:val="67434233"/>
    <w:lvl w:ilvl="0">
      <w:start w:val="1"/>
      <w:numFmt w:val="lowerLetter"/>
      <w:lvlText w:val="%1."/>
      <w:lvlJc w:val="left"/>
      <w:pPr>
        <w:ind w:left="1780" w:hanging="360"/>
      </w:pPr>
      <w:rPr>
        <w:rFonts w:hint="default"/>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55" w15:restartNumberingAfterBreak="0">
    <w:nsid w:val="694F42B4"/>
    <w:multiLevelType w:val="multilevel"/>
    <w:tmpl w:val="694F4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F75D95"/>
    <w:multiLevelType w:val="multilevel"/>
    <w:tmpl w:val="6DF75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1014B3"/>
    <w:multiLevelType w:val="multilevel"/>
    <w:tmpl w:val="6F1014B3"/>
    <w:lvl w:ilvl="0">
      <w:start w:val="1"/>
      <w:numFmt w:val="lowerLetter"/>
      <w:lvlText w:val="%1."/>
      <w:lvlJc w:val="left"/>
      <w:pPr>
        <w:ind w:left="1780" w:hanging="360"/>
      </w:pPr>
      <w:rPr>
        <w:rFonts w:ascii="Times New Roman" w:eastAsia="Calibri" w:hAnsi="Times New Roman" w:cs="Times New Roman"/>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8" w15:restartNumberingAfterBreak="0">
    <w:nsid w:val="73CB02C2"/>
    <w:multiLevelType w:val="multilevel"/>
    <w:tmpl w:val="73CB02C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9" w15:restartNumberingAfterBreak="0">
    <w:nsid w:val="78C73F26"/>
    <w:multiLevelType w:val="multilevel"/>
    <w:tmpl w:val="78C73F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79951997"/>
    <w:multiLevelType w:val="multilevel"/>
    <w:tmpl w:val="79951997"/>
    <w:lvl w:ilvl="0">
      <w:start w:val="1"/>
      <w:numFmt w:val="decimal"/>
      <w:lvlText w:val="%1."/>
      <w:lvlJc w:val="left"/>
      <w:pPr>
        <w:tabs>
          <w:tab w:val="left" w:pos="720"/>
        </w:tabs>
        <w:ind w:left="720" w:hanging="360"/>
      </w:pPr>
    </w:lvl>
    <w:lvl w:ilvl="1">
      <w:start w:val="1"/>
      <w:numFmt w:val="decimal"/>
      <w:lvlText w:val="%2)"/>
      <w:lvlJc w:val="left"/>
      <w:pPr>
        <w:ind w:left="144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58979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91889">
    <w:abstractNumId w:val="49"/>
  </w:num>
  <w:num w:numId="3" w16cid:durableId="1672877537">
    <w:abstractNumId w:val="39"/>
  </w:num>
  <w:num w:numId="4" w16cid:durableId="2052804634">
    <w:abstractNumId w:val="16"/>
  </w:num>
  <w:num w:numId="5" w16cid:durableId="975375544">
    <w:abstractNumId w:val="15"/>
  </w:num>
  <w:num w:numId="6" w16cid:durableId="500774416">
    <w:abstractNumId w:val="46"/>
  </w:num>
  <w:num w:numId="7" w16cid:durableId="1087775860">
    <w:abstractNumId w:val="3"/>
  </w:num>
  <w:num w:numId="8" w16cid:durableId="1013915601">
    <w:abstractNumId w:val="11"/>
  </w:num>
  <w:num w:numId="9" w16cid:durableId="1181357850">
    <w:abstractNumId w:val="37"/>
  </w:num>
  <w:num w:numId="10" w16cid:durableId="54740759">
    <w:abstractNumId w:val="35"/>
  </w:num>
  <w:num w:numId="11" w16cid:durableId="1965235134">
    <w:abstractNumId w:val="1"/>
  </w:num>
  <w:num w:numId="12" w16cid:durableId="212160299">
    <w:abstractNumId w:val="21"/>
  </w:num>
  <w:num w:numId="13" w16cid:durableId="1687975563">
    <w:abstractNumId w:val="56"/>
  </w:num>
  <w:num w:numId="14" w16cid:durableId="25255554">
    <w:abstractNumId w:val="47"/>
  </w:num>
  <w:num w:numId="15" w16cid:durableId="2045908321">
    <w:abstractNumId w:val="20"/>
  </w:num>
  <w:num w:numId="16" w16cid:durableId="1678265256">
    <w:abstractNumId w:val="33"/>
  </w:num>
  <w:num w:numId="17" w16cid:durableId="539437725">
    <w:abstractNumId w:val="41"/>
  </w:num>
  <w:num w:numId="18" w16cid:durableId="1918712873">
    <w:abstractNumId w:val="7"/>
  </w:num>
  <w:num w:numId="19" w16cid:durableId="773788459">
    <w:abstractNumId w:val="27"/>
  </w:num>
  <w:num w:numId="20" w16cid:durableId="489178826">
    <w:abstractNumId w:val="17"/>
  </w:num>
  <w:num w:numId="21" w16cid:durableId="2064670468">
    <w:abstractNumId w:val="26"/>
  </w:num>
  <w:num w:numId="22" w16cid:durableId="1571423590">
    <w:abstractNumId w:val="30"/>
  </w:num>
  <w:num w:numId="23" w16cid:durableId="944651162">
    <w:abstractNumId w:val="5"/>
  </w:num>
  <w:num w:numId="24" w16cid:durableId="15492956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0539319">
    <w:abstractNumId w:val="60"/>
  </w:num>
  <w:num w:numId="26" w16cid:durableId="1274751443">
    <w:abstractNumId w:val="57"/>
    <w:lvlOverride w:ilvl="0">
      <w:startOverride w:val="1"/>
    </w:lvlOverride>
  </w:num>
  <w:num w:numId="27" w16cid:durableId="382759038">
    <w:abstractNumId w:val="14"/>
  </w:num>
  <w:num w:numId="28" w16cid:durableId="1560095020">
    <w:abstractNumId w:val="2"/>
  </w:num>
  <w:num w:numId="29" w16cid:durableId="925726336">
    <w:abstractNumId w:val="13"/>
  </w:num>
  <w:num w:numId="30" w16cid:durableId="1834057515">
    <w:abstractNumId w:val="48"/>
  </w:num>
  <w:num w:numId="31" w16cid:durableId="1878538745">
    <w:abstractNumId w:val="51"/>
  </w:num>
  <w:num w:numId="32" w16cid:durableId="1001128271">
    <w:abstractNumId w:val="24"/>
  </w:num>
  <w:num w:numId="33" w16cid:durableId="1544518329">
    <w:abstractNumId w:val="9"/>
  </w:num>
  <w:num w:numId="34" w16cid:durableId="1315793136">
    <w:abstractNumId w:val="0"/>
  </w:num>
  <w:num w:numId="35" w16cid:durableId="354497742">
    <w:abstractNumId w:val="54"/>
  </w:num>
  <w:num w:numId="36" w16cid:durableId="2107996138">
    <w:abstractNumId w:val="18"/>
  </w:num>
  <w:num w:numId="37" w16cid:durableId="250815820">
    <w:abstractNumId w:val="43"/>
  </w:num>
  <w:num w:numId="38" w16cid:durableId="2066642404">
    <w:abstractNumId w:val="31"/>
  </w:num>
  <w:num w:numId="39" w16cid:durableId="56826596">
    <w:abstractNumId w:val="45"/>
  </w:num>
  <w:num w:numId="40" w16cid:durableId="1482193009">
    <w:abstractNumId w:val="6"/>
  </w:num>
  <w:num w:numId="41" w16cid:durableId="1432630654">
    <w:abstractNumId w:val="40"/>
  </w:num>
  <w:num w:numId="42" w16cid:durableId="17992571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735996">
    <w:abstractNumId w:val="44"/>
  </w:num>
  <w:num w:numId="44" w16cid:durableId="820997013">
    <w:abstractNumId w:val="8"/>
  </w:num>
  <w:num w:numId="45" w16cid:durableId="269894240">
    <w:abstractNumId w:val="32"/>
  </w:num>
  <w:num w:numId="46" w16cid:durableId="579027004">
    <w:abstractNumId w:val="42"/>
  </w:num>
  <w:num w:numId="47" w16cid:durableId="28844775">
    <w:abstractNumId w:val="25"/>
  </w:num>
  <w:num w:numId="48" w16cid:durableId="523329505">
    <w:abstractNumId w:val="19"/>
  </w:num>
  <w:num w:numId="49" w16cid:durableId="1952473184">
    <w:abstractNumId w:val="28"/>
  </w:num>
  <w:num w:numId="50" w16cid:durableId="2064720038">
    <w:abstractNumId w:val="58"/>
  </w:num>
  <w:num w:numId="51" w16cid:durableId="677391333">
    <w:abstractNumId w:val="38"/>
  </w:num>
  <w:num w:numId="52" w16cid:durableId="15555807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0147839">
    <w:abstractNumId w:val="4"/>
  </w:num>
  <w:num w:numId="54" w16cid:durableId="362249005">
    <w:abstractNumId w:val="10"/>
  </w:num>
  <w:num w:numId="55" w16cid:durableId="957445764">
    <w:abstractNumId w:val="36"/>
  </w:num>
  <w:num w:numId="56" w16cid:durableId="152919008">
    <w:abstractNumId w:val="50"/>
  </w:num>
  <w:num w:numId="57" w16cid:durableId="1818842875">
    <w:abstractNumId w:val="59"/>
  </w:num>
  <w:num w:numId="58" w16cid:durableId="612789581">
    <w:abstractNumId w:val="29"/>
  </w:num>
  <w:num w:numId="59" w16cid:durableId="1650666002">
    <w:abstractNumId w:val="34"/>
  </w:num>
  <w:num w:numId="60" w16cid:durableId="857158943">
    <w:abstractNumId w:val="53"/>
  </w:num>
  <w:num w:numId="61" w16cid:durableId="292641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FC"/>
    <w:rsid w:val="0000119D"/>
    <w:rsid w:val="000123F0"/>
    <w:rsid w:val="000315FC"/>
    <w:rsid w:val="00066584"/>
    <w:rsid w:val="000B3067"/>
    <w:rsid w:val="00103577"/>
    <w:rsid w:val="001F1900"/>
    <w:rsid w:val="003477FD"/>
    <w:rsid w:val="00352592"/>
    <w:rsid w:val="0037224E"/>
    <w:rsid w:val="003F462F"/>
    <w:rsid w:val="005B6F31"/>
    <w:rsid w:val="00740F8D"/>
    <w:rsid w:val="00877564"/>
    <w:rsid w:val="00CB581D"/>
    <w:rsid w:val="00D40534"/>
    <w:rsid w:val="00EE6E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F5DF"/>
  <w15:chartTrackingRefBased/>
  <w15:docId w15:val="{3B2C2AC1-973F-46B6-8F66-A65756C2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FC"/>
    <w:pPr>
      <w:spacing w:after="200" w:line="276" w:lineRule="auto"/>
    </w:pPr>
    <w:rPr>
      <w:lang w:val="en-US"/>
    </w:rPr>
  </w:style>
  <w:style w:type="paragraph" w:styleId="Heading1">
    <w:name w:val="heading 1"/>
    <w:basedOn w:val="Normal"/>
    <w:next w:val="Normal"/>
    <w:link w:val="Heading1Char"/>
    <w:uiPriority w:val="1"/>
    <w:unhideWhenUsed/>
    <w:qFormat/>
    <w:rsid w:val="000315FC"/>
    <w:pPr>
      <w:spacing w:before="40" w:after="160" w:line="288" w:lineRule="auto"/>
      <w:jc w:val="center"/>
      <w:outlineLvl w:val="0"/>
    </w:pPr>
    <w:rPr>
      <w:rFonts w:ascii="Times New Roman" w:eastAsiaTheme="majorEastAsia" w:hAnsi="Times New Roman" w:cstheme="majorBidi"/>
      <w:b/>
      <w:caps/>
      <w:color w:val="000000" w:themeColor="text1"/>
      <w:kern w:val="20"/>
      <w:sz w:val="28"/>
      <w:szCs w:val="20"/>
      <w:lang w:eastAsia="ja-JP"/>
    </w:rPr>
  </w:style>
  <w:style w:type="paragraph" w:styleId="Heading2">
    <w:name w:val="heading 2"/>
    <w:basedOn w:val="Heading1"/>
    <w:next w:val="Normal"/>
    <w:link w:val="Heading2Char"/>
    <w:uiPriority w:val="9"/>
    <w:unhideWhenUsed/>
    <w:qFormat/>
    <w:rsid w:val="000315FC"/>
    <w:pPr>
      <w:spacing w:before="0" w:after="0" w:line="480" w:lineRule="auto"/>
      <w:jc w:val="both"/>
      <w:outlineLvl w:val="1"/>
    </w:pPr>
    <w:rPr>
      <w:caps w:val="0"/>
      <w:sz w:val="24"/>
      <w:szCs w:val="24"/>
    </w:rPr>
  </w:style>
  <w:style w:type="paragraph" w:styleId="Heading3">
    <w:name w:val="heading 3"/>
    <w:basedOn w:val="Normal"/>
    <w:next w:val="Normal"/>
    <w:link w:val="Heading3Char"/>
    <w:uiPriority w:val="9"/>
    <w:unhideWhenUsed/>
    <w:qFormat/>
    <w:rsid w:val="000315FC"/>
    <w:pPr>
      <w:keepNext/>
      <w:keepLines/>
      <w:spacing w:after="0" w:line="480" w:lineRule="auto"/>
      <w:outlineLvl w:val="2"/>
    </w:pPr>
    <w:rPr>
      <w:rFonts w:ascii="Times New Roman" w:eastAsiaTheme="majorEastAsia" w:hAnsi="Times New Roman" w:cs="Times New Roman"/>
      <w:b/>
      <w:bCs/>
      <w:sz w:val="24"/>
      <w:szCs w:val="24"/>
      <w:lang w:eastAsia="ja-JP"/>
    </w:rPr>
  </w:style>
  <w:style w:type="paragraph" w:styleId="Heading4">
    <w:name w:val="heading 4"/>
    <w:basedOn w:val="Heading3"/>
    <w:next w:val="Normal"/>
    <w:link w:val="Heading4Char"/>
    <w:uiPriority w:val="9"/>
    <w:unhideWhenUsed/>
    <w:qFormat/>
    <w:rsid w:val="000315FC"/>
    <w:pPr>
      <w:outlineLvl w:val="3"/>
    </w:pPr>
    <w:rPr>
      <w:lang w:val="id-ID"/>
    </w:rPr>
  </w:style>
  <w:style w:type="paragraph" w:styleId="Heading5">
    <w:name w:val="heading 5"/>
    <w:basedOn w:val="Heading4"/>
    <w:next w:val="Normal"/>
    <w:link w:val="Heading5Char"/>
    <w:uiPriority w:val="9"/>
    <w:unhideWhenUsed/>
    <w:qFormat/>
    <w:rsid w:val="000315FC"/>
    <w:pPr>
      <w:ind w:left="709"/>
      <w:outlineLvl w:val="4"/>
    </w:pPr>
  </w:style>
  <w:style w:type="paragraph" w:styleId="Heading6">
    <w:name w:val="heading 6"/>
    <w:next w:val="Normal"/>
    <w:link w:val="Heading6Char"/>
    <w:uiPriority w:val="9"/>
    <w:unhideWhenUsed/>
    <w:qFormat/>
    <w:rsid w:val="000315FC"/>
    <w:pPr>
      <w:keepNext/>
      <w:keepLines/>
      <w:spacing w:before="200" w:after="0"/>
      <w:outlineLvl w:val="5"/>
    </w:pPr>
    <w:rPr>
      <w:rFonts w:ascii="Times New Roman" w:eastAsiaTheme="majorEastAsia" w:hAnsi="Times New Roman" w:cstheme="majorBidi"/>
      <w:iCs/>
      <w:color w:val="1F3864" w:themeColor="accent1" w:themeShade="8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315FC"/>
    <w:rPr>
      <w:rFonts w:ascii="Times New Roman" w:eastAsiaTheme="majorEastAsia" w:hAnsi="Times New Roman" w:cstheme="majorBidi"/>
      <w:b/>
      <w:caps/>
      <w:color w:val="000000" w:themeColor="text1"/>
      <w:kern w:val="20"/>
      <w:sz w:val="28"/>
      <w:szCs w:val="20"/>
      <w:lang w:val="en-US" w:eastAsia="ja-JP"/>
    </w:rPr>
  </w:style>
  <w:style w:type="character" w:customStyle="1" w:styleId="Heading2Char">
    <w:name w:val="Heading 2 Char"/>
    <w:basedOn w:val="DefaultParagraphFont"/>
    <w:link w:val="Heading2"/>
    <w:uiPriority w:val="9"/>
    <w:qFormat/>
    <w:rsid w:val="000315FC"/>
    <w:rPr>
      <w:rFonts w:ascii="Times New Roman" w:eastAsiaTheme="majorEastAsia" w:hAnsi="Times New Roman" w:cstheme="majorBidi"/>
      <w:b/>
      <w:color w:val="000000" w:themeColor="text1"/>
      <w:kern w:val="20"/>
      <w:sz w:val="24"/>
      <w:szCs w:val="24"/>
      <w:lang w:val="en-US" w:eastAsia="ja-JP"/>
    </w:rPr>
  </w:style>
  <w:style w:type="character" w:customStyle="1" w:styleId="Heading3Char">
    <w:name w:val="Heading 3 Char"/>
    <w:basedOn w:val="DefaultParagraphFont"/>
    <w:link w:val="Heading3"/>
    <w:uiPriority w:val="9"/>
    <w:qFormat/>
    <w:rsid w:val="000315FC"/>
    <w:rPr>
      <w:rFonts w:ascii="Times New Roman" w:eastAsiaTheme="majorEastAsia" w:hAnsi="Times New Roman" w:cs="Times New Roman"/>
      <w:b/>
      <w:bCs/>
      <w:sz w:val="24"/>
      <w:szCs w:val="24"/>
      <w:lang w:val="en-US" w:eastAsia="ja-JP"/>
    </w:rPr>
  </w:style>
  <w:style w:type="character" w:customStyle="1" w:styleId="Heading4Char">
    <w:name w:val="Heading 4 Char"/>
    <w:basedOn w:val="DefaultParagraphFont"/>
    <w:link w:val="Heading4"/>
    <w:uiPriority w:val="9"/>
    <w:qFormat/>
    <w:rsid w:val="000315FC"/>
    <w:rPr>
      <w:rFonts w:ascii="Times New Roman" w:eastAsiaTheme="majorEastAsia" w:hAnsi="Times New Roman" w:cs="Times New Roman"/>
      <w:b/>
      <w:bCs/>
      <w:sz w:val="24"/>
      <w:szCs w:val="24"/>
      <w:lang w:val="id-ID" w:eastAsia="ja-JP"/>
    </w:rPr>
  </w:style>
  <w:style w:type="character" w:customStyle="1" w:styleId="Heading5Char">
    <w:name w:val="Heading 5 Char"/>
    <w:basedOn w:val="DefaultParagraphFont"/>
    <w:link w:val="Heading5"/>
    <w:uiPriority w:val="9"/>
    <w:qFormat/>
    <w:rsid w:val="000315FC"/>
    <w:rPr>
      <w:rFonts w:ascii="Times New Roman" w:eastAsiaTheme="majorEastAsia" w:hAnsi="Times New Roman" w:cs="Times New Roman"/>
      <w:b/>
      <w:bCs/>
      <w:sz w:val="24"/>
      <w:szCs w:val="24"/>
      <w:lang w:val="id-ID" w:eastAsia="ja-JP"/>
    </w:rPr>
  </w:style>
  <w:style w:type="character" w:customStyle="1" w:styleId="Heading6Char">
    <w:name w:val="Heading 6 Char"/>
    <w:basedOn w:val="DefaultParagraphFont"/>
    <w:link w:val="Heading6"/>
    <w:uiPriority w:val="9"/>
    <w:rsid w:val="000315FC"/>
    <w:rPr>
      <w:rFonts w:ascii="Times New Roman" w:eastAsiaTheme="majorEastAsia" w:hAnsi="Times New Roman" w:cstheme="majorBidi"/>
      <w:iCs/>
      <w:color w:val="1F3864" w:themeColor="accent1" w:themeShade="80"/>
      <w:sz w:val="24"/>
      <w:lang w:val="en-US"/>
    </w:rPr>
  </w:style>
  <w:style w:type="paragraph" w:styleId="BalloonText">
    <w:name w:val="Balloon Text"/>
    <w:basedOn w:val="Normal"/>
    <w:link w:val="BalloonTextChar"/>
    <w:uiPriority w:val="99"/>
    <w:semiHidden/>
    <w:unhideWhenUsed/>
    <w:rsid w:val="00031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315FC"/>
    <w:rPr>
      <w:rFonts w:ascii="Tahoma" w:hAnsi="Tahoma" w:cs="Tahoma"/>
      <w:sz w:val="16"/>
      <w:szCs w:val="16"/>
      <w:lang w:val="en-US"/>
    </w:rPr>
  </w:style>
  <w:style w:type="paragraph" w:styleId="Caption">
    <w:name w:val="caption"/>
    <w:basedOn w:val="Normal"/>
    <w:next w:val="Normal"/>
    <w:uiPriority w:val="35"/>
    <w:unhideWhenUsed/>
    <w:qFormat/>
    <w:rsid w:val="000315FC"/>
    <w:pPr>
      <w:spacing w:line="240" w:lineRule="auto"/>
    </w:pPr>
    <w:rPr>
      <w:b/>
      <w:bCs/>
      <w:color w:val="4472C4" w:themeColor="accent1"/>
      <w:sz w:val="18"/>
      <w:szCs w:val="18"/>
    </w:rPr>
  </w:style>
  <w:style w:type="character" w:styleId="FollowedHyperlink">
    <w:name w:val="FollowedHyperlink"/>
    <w:basedOn w:val="DefaultParagraphFont"/>
    <w:uiPriority w:val="99"/>
    <w:semiHidden/>
    <w:unhideWhenUsed/>
    <w:qFormat/>
    <w:rsid w:val="000315FC"/>
    <w:rPr>
      <w:color w:val="954F72" w:themeColor="followedHyperlink"/>
      <w:u w:val="single"/>
    </w:rPr>
  </w:style>
  <w:style w:type="paragraph" w:styleId="Footer">
    <w:name w:val="footer"/>
    <w:basedOn w:val="Normal"/>
    <w:link w:val="FooterChar"/>
    <w:uiPriority w:val="99"/>
    <w:unhideWhenUsed/>
    <w:qFormat/>
    <w:rsid w:val="000315F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315FC"/>
    <w:rPr>
      <w:lang w:val="en-US"/>
    </w:rPr>
  </w:style>
  <w:style w:type="paragraph" w:styleId="Header">
    <w:name w:val="header"/>
    <w:basedOn w:val="Normal"/>
    <w:link w:val="HeaderChar"/>
    <w:uiPriority w:val="99"/>
    <w:unhideWhenUsed/>
    <w:qFormat/>
    <w:rsid w:val="000315F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315FC"/>
    <w:rPr>
      <w:lang w:val="en-US"/>
    </w:rPr>
  </w:style>
  <w:style w:type="character" w:styleId="Hyperlink">
    <w:name w:val="Hyperlink"/>
    <w:uiPriority w:val="99"/>
    <w:unhideWhenUsed/>
    <w:qFormat/>
    <w:rsid w:val="000315FC"/>
    <w:rPr>
      <w:color w:val="0000FF"/>
      <w:u w:val="single"/>
    </w:rPr>
  </w:style>
  <w:style w:type="paragraph" w:styleId="NormalWeb">
    <w:name w:val="Normal (Web)"/>
    <w:basedOn w:val="Normal"/>
    <w:uiPriority w:val="99"/>
    <w:unhideWhenUsed/>
    <w:qFormat/>
    <w:rsid w:val="000315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0315FC"/>
    <w:pPr>
      <w:spacing w:after="0" w:line="240" w:lineRule="auto"/>
    </w:pPr>
    <w:rPr>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0315FC"/>
    <w:pPr>
      <w:spacing w:after="0"/>
    </w:pPr>
  </w:style>
  <w:style w:type="paragraph" w:styleId="TOC1">
    <w:name w:val="toc 1"/>
    <w:basedOn w:val="Normal"/>
    <w:next w:val="Normal"/>
    <w:uiPriority w:val="39"/>
    <w:unhideWhenUsed/>
    <w:qFormat/>
    <w:rsid w:val="000315FC"/>
    <w:pPr>
      <w:tabs>
        <w:tab w:val="right" w:leader="dot" w:pos="7928"/>
      </w:tabs>
      <w:spacing w:after="100" w:line="240" w:lineRule="auto"/>
    </w:pPr>
    <w:rPr>
      <w:rFonts w:ascii="Times New Roman" w:hAnsi="Times New Roman" w:cs="Times New Roman"/>
      <w:b/>
      <w:bCs/>
      <w:sz w:val="24"/>
      <w:szCs w:val="24"/>
    </w:rPr>
  </w:style>
  <w:style w:type="paragraph" w:styleId="TOC2">
    <w:name w:val="toc 2"/>
    <w:basedOn w:val="Normal"/>
    <w:next w:val="Normal"/>
    <w:uiPriority w:val="39"/>
    <w:unhideWhenUsed/>
    <w:qFormat/>
    <w:rsid w:val="000315FC"/>
    <w:pPr>
      <w:tabs>
        <w:tab w:val="right" w:leader="dot" w:pos="7928"/>
      </w:tabs>
      <w:spacing w:after="0" w:line="240" w:lineRule="auto"/>
      <w:ind w:left="284"/>
      <w:jc w:val="both"/>
    </w:pPr>
  </w:style>
  <w:style w:type="paragraph" w:styleId="TOC3">
    <w:name w:val="toc 3"/>
    <w:basedOn w:val="Normal"/>
    <w:next w:val="Normal"/>
    <w:uiPriority w:val="39"/>
    <w:unhideWhenUsed/>
    <w:rsid w:val="000315FC"/>
    <w:pPr>
      <w:tabs>
        <w:tab w:val="right" w:leader="dot" w:pos="7928"/>
      </w:tabs>
      <w:spacing w:after="100" w:line="240" w:lineRule="auto"/>
      <w:ind w:left="1276" w:hanging="567"/>
    </w:pPr>
  </w:style>
  <w:style w:type="paragraph" w:styleId="TOC4">
    <w:name w:val="toc 4"/>
    <w:basedOn w:val="Normal"/>
    <w:next w:val="Normal"/>
    <w:uiPriority w:val="39"/>
    <w:unhideWhenUsed/>
    <w:qFormat/>
    <w:rsid w:val="000315FC"/>
    <w:pPr>
      <w:tabs>
        <w:tab w:val="right" w:leader="dot" w:pos="7928"/>
      </w:tabs>
      <w:spacing w:after="100" w:line="240" w:lineRule="auto"/>
      <w:ind w:left="1276"/>
    </w:pPr>
  </w:style>
  <w:style w:type="paragraph" w:styleId="TOC5">
    <w:name w:val="toc 5"/>
    <w:basedOn w:val="Normal"/>
    <w:next w:val="Normal"/>
    <w:uiPriority w:val="39"/>
    <w:unhideWhenUsed/>
    <w:rsid w:val="000315FC"/>
    <w:pPr>
      <w:tabs>
        <w:tab w:val="right" w:leader="dot" w:pos="7928"/>
      </w:tabs>
      <w:spacing w:after="100" w:line="240" w:lineRule="auto"/>
      <w:ind w:left="2127" w:hanging="851"/>
    </w:pPr>
  </w:style>
  <w:style w:type="paragraph" w:styleId="ListParagraph">
    <w:name w:val="List Paragraph"/>
    <w:basedOn w:val="Normal"/>
    <w:link w:val="ListParagraphChar"/>
    <w:uiPriority w:val="34"/>
    <w:qFormat/>
    <w:rsid w:val="000315FC"/>
    <w:pPr>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0315FC"/>
    <w:rPr>
      <w:rFonts w:ascii="Calibri" w:eastAsia="Calibri" w:hAnsi="Calibri" w:cs="Times New Roman"/>
      <w:lang w:val="en-US"/>
    </w:rPr>
  </w:style>
  <w:style w:type="paragraph" w:customStyle="1" w:styleId="NoSpacing1">
    <w:name w:val="No Spacing1"/>
    <w:uiPriority w:val="1"/>
    <w:qFormat/>
    <w:rsid w:val="000315FC"/>
    <w:pPr>
      <w:spacing w:before="240" w:after="240" w:line="240" w:lineRule="auto"/>
    </w:pPr>
    <w:rPr>
      <w:rFonts w:ascii="Times New Roman" w:eastAsiaTheme="minorEastAsia" w:hAnsi="Times New Roman"/>
      <w:b/>
      <w:color w:val="000000" w:themeColor="text1"/>
      <w:sz w:val="24"/>
      <w:lang w:val="en-US"/>
    </w:rPr>
  </w:style>
  <w:style w:type="character" w:customStyle="1" w:styleId="Style3Char">
    <w:name w:val="Style3 Char"/>
    <w:link w:val="Style3"/>
    <w:locked/>
    <w:rsid w:val="000315FC"/>
    <w:rPr>
      <w:rFonts w:ascii="Times New Roman" w:hAnsi="Times New Roman" w:cs="Times New Roman"/>
      <w:sz w:val="24"/>
      <w:szCs w:val="24"/>
    </w:rPr>
  </w:style>
  <w:style w:type="paragraph" w:customStyle="1" w:styleId="Style3">
    <w:name w:val="Style3"/>
    <w:basedOn w:val="Normal"/>
    <w:next w:val="Heading1"/>
    <w:link w:val="Style3Char"/>
    <w:qFormat/>
    <w:rsid w:val="000315FC"/>
    <w:pPr>
      <w:spacing w:after="0" w:line="480" w:lineRule="auto"/>
      <w:jc w:val="both"/>
    </w:pPr>
    <w:rPr>
      <w:rFonts w:ascii="Times New Roman" w:hAnsi="Times New Roman" w:cs="Times New Roman"/>
      <w:sz w:val="24"/>
      <w:szCs w:val="24"/>
      <w:lang w:val="en-ID"/>
    </w:rPr>
  </w:style>
  <w:style w:type="character" w:customStyle="1" w:styleId="SebutanYangBelumTerselesaikan1">
    <w:name w:val="Sebutan Yang Belum Terselesaikan1"/>
    <w:basedOn w:val="DefaultParagraphFont"/>
    <w:uiPriority w:val="99"/>
    <w:semiHidden/>
    <w:unhideWhenUsed/>
    <w:qFormat/>
    <w:rsid w:val="000315FC"/>
    <w:rPr>
      <w:color w:val="605E5C"/>
      <w:shd w:val="clear" w:color="auto" w:fill="E1DFDD"/>
    </w:rPr>
  </w:style>
  <w:style w:type="paragraph" w:customStyle="1" w:styleId="TOCHeading1">
    <w:name w:val="TOC Heading1"/>
    <w:basedOn w:val="Heading1"/>
    <w:next w:val="Normal"/>
    <w:uiPriority w:val="39"/>
    <w:unhideWhenUsed/>
    <w:qFormat/>
    <w:rsid w:val="000315FC"/>
    <w:pPr>
      <w:keepNext/>
      <w:keepLines/>
      <w:spacing w:before="240" w:after="0" w:line="259" w:lineRule="auto"/>
      <w:jc w:val="left"/>
      <w:outlineLvl w:val="9"/>
    </w:pPr>
    <w:rPr>
      <w:rFonts w:asciiTheme="majorHAnsi" w:hAnsiTheme="majorHAnsi"/>
      <w:b w:val="0"/>
      <w:caps w:val="0"/>
      <w:color w:val="2F5496" w:themeColor="accent1" w:themeShade="BF"/>
      <w:kern w:val="0"/>
      <w:sz w:val="32"/>
      <w:szCs w:val="32"/>
      <w:lang w:eastAsia="en-US"/>
    </w:rPr>
  </w:style>
  <w:style w:type="character" w:customStyle="1" w:styleId="apple-converted-space">
    <w:name w:val="apple-converted-space"/>
    <w:basedOn w:val="DefaultParagraphFont"/>
    <w:qFormat/>
    <w:rsid w:val="0003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dewi nur solehah</dc:creator>
  <cp:keywords/>
  <dc:description/>
  <cp:lastModifiedBy>gina dewi nur solehah</cp:lastModifiedBy>
  <cp:revision>2</cp:revision>
  <cp:lastPrinted>2023-08-24T15:16:00Z</cp:lastPrinted>
  <dcterms:created xsi:type="dcterms:W3CDTF">2023-08-24T14:37:00Z</dcterms:created>
  <dcterms:modified xsi:type="dcterms:W3CDTF">2023-08-24T15:20:00Z</dcterms:modified>
</cp:coreProperties>
</file>