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B4647" w14:textId="77777777" w:rsidR="00EB313E" w:rsidRPr="004A2ABD" w:rsidRDefault="00EB313E" w:rsidP="00EB313E">
      <w:pPr>
        <w:spacing w:line="48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2ABD">
        <w:rPr>
          <w:rFonts w:ascii="Times New Roman" w:hAnsi="Times New Roman" w:cs="Times New Roman"/>
          <w:b/>
          <w:bCs/>
          <w:sz w:val="24"/>
          <w:szCs w:val="24"/>
        </w:rPr>
        <w:t>BAB III</w:t>
      </w:r>
    </w:p>
    <w:p w14:paraId="05F3D7DB" w14:textId="77777777" w:rsidR="00EB313E" w:rsidRDefault="00EB313E" w:rsidP="00EB313E">
      <w:pPr>
        <w:spacing w:line="48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2ABD">
        <w:rPr>
          <w:rFonts w:ascii="Times New Roman" w:hAnsi="Times New Roman" w:cs="Times New Roman"/>
          <w:b/>
          <w:bCs/>
          <w:sz w:val="24"/>
          <w:szCs w:val="24"/>
        </w:rPr>
        <w:t>OBJEK DAN METODOLOGI PENELITIAN</w:t>
      </w:r>
    </w:p>
    <w:p w14:paraId="76AC99AA" w14:textId="77777777" w:rsidR="00EB313E" w:rsidRPr="004A2ABD" w:rsidRDefault="00EB313E" w:rsidP="00EB313E">
      <w:pPr>
        <w:spacing w:line="36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8FF5EF" w14:textId="77777777" w:rsidR="00EB313E" w:rsidRPr="004A2ABD" w:rsidRDefault="00EB313E" w:rsidP="00EB313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3.1.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Obyek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6BDAB04E" w14:textId="77777777" w:rsidR="00EB313E" w:rsidRPr="004A2ABD" w:rsidRDefault="00EB313E" w:rsidP="00EB313E">
      <w:pPr>
        <w:spacing w:line="480" w:lineRule="auto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3.1.1.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Kedudukan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Letak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Geografis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Kecamatan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Cipunagara</w:t>
      </w:r>
      <w:proofErr w:type="spellEnd"/>
    </w:p>
    <w:p w14:paraId="3FAAA269" w14:textId="77777777" w:rsidR="00EB313E" w:rsidRPr="004A2ABD" w:rsidRDefault="00EB313E" w:rsidP="00EB313E">
      <w:pPr>
        <w:spacing w:line="48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2ABD">
        <w:rPr>
          <w:rFonts w:ascii="Times New Roman" w:hAnsi="Times New Roman" w:cs="Times New Roman"/>
          <w:noProof/>
        </w:rPr>
        <w:drawing>
          <wp:inline distT="0" distB="0" distL="0" distR="0" wp14:anchorId="3175961D" wp14:editId="070C95C7">
            <wp:extent cx="2100943" cy="2377414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294" b="99261" l="7113" r="9602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535" cy="239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57C93" w14:textId="77777777" w:rsidR="00EB313E" w:rsidRPr="004A2ABD" w:rsidRDefault="00EB313E" w:rsidP="00EB313E">
      <w:pPr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Gambar 3.1. Peta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Kecamatan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Cipunagara</w:t>
      </w:r>
      <w:proofErr w:type="spellEnd"/>
    </w:p>
    <w:p w14:paraId="0928D27F" w14:textId="77777777" w:rsidR="00EB313E" w:rsidRPr="004A2ABD" w:rsidRDefault="00EB313E" w:rsidP="00EB313E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: BPS Subang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Cipunagara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Angka 2021</w:t>
      </w:r>
    </w:p>
    <w:p w14:paraId="7E20035C" w14:textId="77777777" w:rsidR="00EB313E" w:rsidRPr="004A2ABD" w:rsidRDefault="00EB313E" w:rsidP="00EB313E">
      <w:pPr>
        <w:spacing w:line="48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2D2DED97" w14:textId="77777777" w:rsidR="00EB313E" w:rsidRPr="004A2ABD" w:rsidRDefault="00EB313E" w:rsidP="00EB313E">
      <w:pPr>
        <w:spacing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Cipunagara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Subang,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Barat, Indonesia.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Topografi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Cipunagara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dataran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ketinggian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0- 100 meter di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permukaan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Sungai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Cipunagara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batas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Indramayu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total 60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A2ABD">
        <w:rPr>
          <w:rFonts w:ascii="Times New Roman" w:hAnsi="Times New Roman" w:cs="Times New Roman"/>
          <w:sz w:val="24"/>
          <w:szCs w:val="24"/>
        </w:rPr>
        <w:t xml:space="preserve">892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wilayah 100.73 km2. Wilayah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Cipunagara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Jati,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Kosambi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Manyingsal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Padamulya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Parigimulya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Sidajaya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Sidamulya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Simpar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Tanjung,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Wanasari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00756C" w14:textId="77777777" w:rsidR="00EB313E" w:rsidRDefault="00EB313E" w:rsidP="00EB313E">
      <w:pPr>
        <w:spacing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ABD">
        <w:rPr>
          <w:rFonts w:ascii="Times New Roman" w:hAnsi="Times New Roman" w:cs="Times New Roman"/>
          <w:sz w:val="24"/>
          <w:szCs w:val="24"/>
        </w:rPr>
        <w:lastRenderedPageBreak/>
        <w:t xml:space="preserve">Batas wilayah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Cipunagara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Utara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Compreng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Selatan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Cibogo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Indramayu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dan barat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Pagaden</w:t>
      </w:r>
      <w:proofErr w:type="spellEnd"/>
    </w:p>
    <w:p w14:paraId="6AA59995" w14:textId="77777777" w:rsidR="00EB313E" w:rsidRPr="004A2ABD" w:rsidRDefault="00EB313E" w:rsidP="00EB313E">
      <w:pPr>
        <w:spacing w:after="0" w:line="240" w:lineRule="auto"/>
        <w:ind w:left="425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01D1CD" w14:textId="77777777" w:rsidR="00EB313E" w:rsidRPr="004A2ABD" w:rsidRDefault="00EB313E" w:rsidP="00EB313E">
      <w:pPr>
        <w:spacing w:line="480" w:lineRule="auto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3.1.2.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Tugas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Pokok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Fungsi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Kecamatan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Cipunagara</w:t>
      </w:r>
      <w:proofErr w:type="spellEnd"/>
    </w:p>
    <w:p w14:paraId="56DA9C28" w14:textId="77777777" w:rsidR="00EB313E" w:rsidRPr="004A2ABD" w:rsidRDefault="00EB313E" w:rsidP="00EB313E">
      <w:pPr>
        <w:spacing w:line="48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Bupati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Subang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75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Tata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Dilingkungan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Subang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Bab II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>.</w:t>
      </w:r>
    </w:p>
    <w:p w14:paraId="1BA59FF2" w14:textId="77777777" w:rsidR="00EB313E" w:rsidRPr="004A2ABD" w:rsidRDefault="00EB313E" w:rsidP="00EB313E">
      <w:pPr>
        <w:pStyle w:val="ListParagraph"/>
        <w:numPr>
          <w:ilvl w:val="0"/>
          <w:numId w:val="16"/>
        </w:numPr>
        <w:spacing w:line="480" w:lineRule="auto"/>
        <w:ind w:left="851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Tugas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Pokok</w:t>
      </w:r>
      <w:proofErr w:type="spellEnd"/>
    </w:p>
    <w:p w14:paraId="3BF5D298" w14:textId="77777777" w:rsidR="00EB313E" w:rsidRDefault="00EB313E" w:rsidP="00EB313E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mengkoordinir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Ketenraman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Publik,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Dan/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Pembangunan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Kemasyarakatan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Diwilayah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9CD63A" w14:textId="77777777" w:rsidR="00EB313E" w:rsidRPr="004A2ABD" w:rsidRDefault="00EB313E" w:rsidP="00EB313E">
      <w:pPr>
        <w:pStyle w:val="ListParagraph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7BD35412" w14:textId="77777777" w:rsidR="00EB313E" w:rsidRPr="004A2ABD" w:rsidRDefault="00EB313E" w:rsidP="00EB313E">
      <w:pPr>
        <w:pStyle w:val="ListParagraph"/>
        <w:numPr>
          <w:ilvl w:val="0"/>
          <w:numId w:val="16"/>
        </w:numPr>
        <w:spacing w:line="480" w:lineRule="auto"/>
        <w:ind w:left="851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Tugas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Fungsi</w:t>
      </w:r>
      <w:proofErr w:type="spellEnd"/>
    </w:p>
    <w:p w14:paraId="754D310B" w14:textId="77777777" w:rsidR="00EB313E" w:rsidRPr="004A2ABD" w:rsidRDefault="00EB313E" w:rsidP="00EB313E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kantor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2.</w:t>
      </w:r>
    </w:p>
    <w:p w14:paraId="2D5F729A" w14:textId="77777777" w:rsidR="00EB313E" w:rsidRPr="004A2ABD" w:rsidRDefault="00EB313E" w:rsidP="00EB313E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>:</w:t>
      </w:r>
    </w:p>
    <w:p w14:paraId="41BC3E4F" w14:textId="77777777" w:rsidR="00EB313E" w:rsidRPr="004A2ABD" w:rsidRDefault="00EB313E" w:rsidP="00EB313E">
      <w:pPr>
        <w:pStyle w:val="ListParagraph"/>
        <w:numPr>
          <w:ilvl w:val="0"/>
          <w:numId w:val="17"/>
        </w:numPr>
        <w:spacing w:line="480" w:lineRule="auto"/>
        <w:ind w:left="113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6DAF37A9" w14:textId="77777777" w:rsidR="00EB313E" w:rsidRPr="004A2ABD" w:rsidRDefault="00EB313E" w:rsidP="00EB313E">
      <w:pPr>
        <w:pStyle w:val="ListParagraph"/>
        <w:numPr>
          <w:ilvl w:val="0"/>
          <w:numId w:val="17"/>
        </w:numPr>
        <w:spacing w:line="480" w:lineRule="auto"/>
        <w:ind w:left="113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Pengkoordinasian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75F73BDD" w14:textId="77777777" w:rsidR="00EB313E" w:rsidRDefault="00EB313E" w:rsidP="00EB313E">
      <w:pPr>
        <w:pStyle w:val="ListParagraph"/>
        <w:numPr>
          <w:ilvl w:val="0"/>
          <w:numId w:val="17"/>
        </w:numPr>
        <w:spacing w:line="480" w:lineRule="auto"/>
        <w:ind w:left="113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Pengkoordinasian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ketentraman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28C075A9" w14:textId="77777777" w:rsidR="00EB313E" w:rsidRPr="004A2ABD" w:rsidRDefault="00EB313E" w:rsidP="00EB313E">
      <w:pPr>
        <w:pStyle w:val="ListParagraph"/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7A6EAF48" w14:textId="77777777" w:rsidR="00EB313E" w:rsidRPr="004A2ABD" w:rsidRDefault="00EB313E" w:rsidP="00EB313E">
      <w:pPr>
        <w:pStyle w:val="ListParagraph"/>
        <w:numPr>
          <w:ilvl w:val="0"/>
          <w:numId w:val="17"/>
        </w:numPr>
        <w:spacing w:line="480" w:lineRule="auto"/>
        <w:ind w:left="113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lastRenderedPageBreak/>
        <w:t>Pengkoordinasian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034743AA" w14:textId="77777777" w:rsidR="00EB313E" w:rsidRPr="004A2ABD" w:rsidRDefault="00EB313E" w:rsidP="00EB313E">
      <w:pPr>
        <w:pStyle w:val="ListParagraph"/>
        <w:numPr>
          <w:ilvl w:val="0"/>
          <w:numId w:val="17"/>
        </w:numPr>
        <w:spacing w:line="480" w:lineRule="auto"/>
        <w:ind w:left="113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Pengkoordinasian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kemasyarakatan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diwilayah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5FFB7073" w14:textId="77777777" w:rsidR="00EB313E" w:rsidRPr="004A2ABD" w:rsidRDefault="00EB313E" w:rsidP="00EB313E">
      <w:pPr>
        <w:pStyle w:val="ListParagraph"/>
        <w:numPr>
          <w:ilvl w:val="0"/>
          <w:numId w:val="17"/>
        </w:numPr>
        <w:spacing w:line="480" w:lineRule="auto"/>
        <w:ind w:left="113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Pengkoordinasian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penegakan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perundang-</w:t>
      </w:r>
      <w:proofErr w:type="gramStart"/>
      <w:r w:rsidRPr="004A2ABD">
        <w:rPr>
          <w:rFonts w:ascii="Times New Roman" w:hAnsi="Times New Roman" w:cs="Times New Roman"/>
          <w:sz w:val="24"/>
          <w:szCs w:val="24"/>
        </w:rPr>
        <w:t>undangan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4C15E59D" w14:textId="77777777" w:rsidR="00EB313E" w:rsidRPr="004A2ABD" w:rsidRDefault="00EB313E" w:rsidP="00EB313E">
      <w:pPr>
        <w:pStyle w:val="ListParagraph"/>
        <w:numPr>
          <w:ilvl w:val="0"/>
          <w:numId w:val="17"/>
        </w:numPr>
        <w:spacing w:line="480" w:lineRule="auto"/>
        <w:ind w:left="113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Pengkoordinasian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pemeliharaan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7F168FD9" w14:textId="77777777" w:rsidR="00EB313E" w:rsidRPr="004A2ABD" w:rsidRDefault="00EB313E" w:rsidP="00EB313E">
      <w:pPr>
        <w:pStyle w:val="ListParagraph"/>
        <w:numPr>
          <w:ilvl w:val="0"/>
          <w:numId w:val="17"/>
        </w:numPr>
        <w:spacing w:line="480" w:lineRule="auto"/>
        <w:ind w:left="113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Pengkoordinasian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ditingkat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1F99738A" w14:textId="77777777" w:rsidR="00EB313E" w:rsidRPr="004A2ABD" w:rsidRDefault="00EB313E" w:rsidP="00EB313E">
      <w:pPr>
        <w:pStyle w:val="ListParagraph"/>
        <w:numPr>
          <w:ilvl w:val="0"/>
          <w:numId w:val="17"/>
        </w:numPr>
        <w:spacing w:line="480" w:lineRule="auto"/>
        <w:ind w:left="113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dan/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5CF24AC6" w14:textId="77777777" w:rsidR="00EB313E" w:rsidRPr="004A2ABD" w:rsidRDefault="00EB313E" w:rsidP="00EB313E">
      <w:pPr>
        <w:pStyle w:val="ListParagraph"/>
        <w:numPr>
          <w:ilvl w:val="0"/>
          <w:numId w:val="17"/>
        </w:numPr>
        <w:spacing w:line="480" w:lineRule="auto"/>
        <w:ind w:left="113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oleh unit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dikecamatan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562B7F5F" w14:textId="77777777" w:rsidR="00EB313E" w:rsidRPr="004A2ABD" w:rsidRDefault="00EB313E" w:rsidP="00EB313E">
      <w:pPr>
        <w:pStyle w:val="ListParagraph"/>
        <w:numPr>
          <w:ilvl w:val="0"/>
          <w:numId w:val="17"/>
        </w:numPr>
        <w:spacing w:line="480" w:lineRule="auto"/>
        <w:ind w:left="113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tugasnya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dan/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5DC23980" w14:textId="77777777" w:rsidR="00EB313E" w:rsidRPr="004A2ABD" w:rsidRDefault="00EB313E" w:rsidP="00EB313E">
      <w:pPr>
        <w:pStyle w:val="ListParagraph"/>
        <w:numPr>
          <w:ilvl w:val="0"/>
          <w:numId w:val="17"/>
        </w:numPr>
        <w:spacing w:line="480" w:lineRule="auto"/>
        <w:ind w:left="113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administrative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ketata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usahaan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7F24C31B" w14:textId="77777777" w:rsidR="00EB313E" w:rsidRDefault="00EB313E" w:rsidP="00EB313E">
      <w:pPr>
        <w:pStyle w:val="ListParagraph"/>
        <w:numPr>
          <w:ilvl w:val="0"/>
          <w:numId w:val="17"/>
        </w:numPr>
        <w:spacing w:line="480" w:lineRule="auto"/>
        <w:ind w:left="113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diperintahkan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perundang</w:t>
      </w:r>
      <w:proofErr w:type="spellEnd"/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undangan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>.</w:t>
      </w:r>
    </w:p>
    <w:p w14:paraId="405DDA52" w14:textId="77777777" w:rsidR="00EB313E" w:rsidRDefault="00EB313E" w:rsidP="00EB313E">
      <w:pPr>
        <w:pStyle w:val="ListParagraph"/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6B8D4AD6" w14:textId="77777777" w:rsidR="00EB313E" w:rsidRDefault="00EB313E" w:rsidP="00EB313E">
      <w:pPr>
        <w:pStyle w:val="ListParagraph"/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267CE5C9" w14:textId="77777777" w:rsidR="00EB313E" w:rsidRDefault="00EB313E" w:rsidP="00EB313E">
      <w:pPr>
        <w:pStyle w:val="ListParagraph"/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2088152E" w14:textId="77777777" w:rsidR="00EB313E" w:rsidRPr="004A2ABD" w:rsidRDefault="00EB313E" w:rsidP="00EB313E">
      <w:pPr>
        <w:pStyle w:val="ListParagraph"/>
        <w:numPr>
          <w:ilvl w:val="0"/>
          <w:numId w:val="16"/>
        </w:numPr>
        <w:spacing w:line="480" w:lineRule="auto"/>
        <w:ind w:left="851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2ABD">
        <w:rPr>
          <w:rFonts w:ascii="Times New Roman" w:hAnsi="Times New Roman" w:cs="Times New Roman"/>
          <w:b/>
          <w:bCs/>
          <w:sz w:val="24"/>
          <w:szCs w:val="24"/>
        </w:rPr>
        <w:lastRenderedPageBreak/>
        <w:t>Camat</w:t>
      </w:r>
    </w:p>
    <w:p w14:paraId="1FA1524A" w14:textId="77777777" w:rsidR="00EB313E" w:rsidRPr="004A2ABD" w:rsidRDefault="00EB313E" w:rsidP="00EB313E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A2ABD">
        <w:rPr>
          <w:rFonts w:ascii="Times New Roman" w:hAnsi="Times New Roman" w:cs="Times New Roman"/>
          <w:sz w:val="24"/>
          <w:szCs w:val="24"/>
        </w:rPr>
        <w:t xml:space="preserve">Camat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memimpin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kemasyarakatan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ACCA" w14:textId="77777777" w:rsidR="00EB313E" w:rsidRPr="004A2ABD" w:rsidRDefault="00EB313E" w:rsidP="00EB313E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(1), Camat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9774F0" w14:textId="77777777" w:rsidR="00EB313E" w:rsidRPr="004A2ABD" w:rsidRDefault="00EB313E" w:rsidP="00EB313E">
      <w:pPr>
        <w:pStyle w:val="ListParagraph"/>
        <w:numPr>
          <w:ilvl w:val="0"/>
          <w:numId w:val="18"/>
        </w:numPr>
        <w:spacing w:line="48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data base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6DCD78" w14:textId="77777777" w:rsidR="00EB313E" w:rsidRPr="004A2ABD" w:rsidRDefault="00EB313E" w:rsidP="00EB313E">
      <w:pPr>
        <w:pStyle w:val="ListParagraph"/>
        <w:numPr>
          <w:ilvl w:val="0"/>
          <w:numId w:val="18"/>
        </w:numPr>
        <w:spacing w:line="48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702380" w14:textId="77777777" w:rsidR="00EB313E" w:rsidRPr="004A2ABD" w:rsidRDefault="00EB313E" w:rsidP="00EB313E">
      <w:pPr>
        <w:pStyle w:val="ListParagraph"/>
        <w:numPr>
          <w:ilvl w:val="0"/>
          <w:numId w:val="18"/>
        </w:numPr>
        <w:spacing w:line="48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pelimpahan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Bupati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0EB419" w14:textId="77777777" w:rsidR="00EB313E" w:rsidRPr="004A2ABD" w:rsidRDefault="00EB313E" w:rsidP="00EB313E">
      <w:pPr>
        <w:pStyle w:val="ListParagraph"/>
        <w:numPr>
          <w:ilvl w:val="0"/>
          <w:numId w:val="18"/>
        </w:numPr>
        <w:spacing w:line="48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Pengkoordinasian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2011AD" w14:textId="77777777" w:rsidR="00EB313E" w:rsidRPr="004A2ABD" w:rsidRDefault="00EB313E" w:rsidP="00EB313E">
      <w:pPr>
        <w:pStyle w:val="ListParagraph"/>
        <w:numPr>
          <w:ilvl w:val="0"/>
          <w:numId w:val="18"/>
        </w:numPr>
        <w:spacing w:line="48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Pengkoordinasian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ketentraman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2F796" w14:textId="77777777" w:rsidR="00EB313E" w:rsidRPr="004A2ABD" w:rsidRDefault="00EB313E" w:rsidP="00EB313E">
      <w:pPr>
        <w:pStyle w:val="ListParagraph"/>
        <w:numPr>
          <w:ilvl w:val="0"/>
          <w:numId w:val="18"/>
        </w:numPr>
        <w:spacing w:line="48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Pengkoordinasian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F0F1E2" w14:textId="77777777" w:rsidR="00EB313E" w:rsidRPr="004A2ABD" w:rsidRDefault="00EB313E" w:rsidP="00EB313E">
      <w:pPr>
        <w:pStyle w:val="ListParagraph"/>
        <w:numPr>
          <w:ilvl w:val="0"/>
          <w:numId w:val="18"/>
        </w:numPr>
        <w:spacing w:line="48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Pengkoordinasian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pelayan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7C5460" w14:textId="77777777" w:rsidR="00EB313E" w:rsidRPr="004A2ABD" w:rsidRDefault="00EB313E" w:rsidP="00EB313E">
      <w:pPr>
        <w:pStyle w:val="ListParagraph"/>
        <w:numPr>
          <w:ilvl w:val="0"/>
          <w:numId w:val="18"/>
        </w:numPr>
        <w:spacing w:line="48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Pengkoordinasian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kemasyarakatan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>.</w:t>
      </w:r>
    </w:p>
    <w:p w14:paraId="6FBDC8A7" w14:textId="77777777" w:rsidR="00EB313E" w:rsidRPr="004A2ABD" w:rsidRDefault="00EB313E" w:rsidP="00EB313E">
      <w:pPr>
        <w:pStyle w:val="ListParagraph"/>
        <w:numPr>
          <w:ilvl w:val="0"/>
          <w:numId w:val="18"/>
        </w:numPr>
        <w:spacing w:line="48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Pengkoordinasian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penegakan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>.</w:t>
      </w:r>
    </w:p>
    <w:p w14:paraId="5EC7B071" w14:textId="77777777" w:rsidR="00EB313E" w:rsidRPr="004A2ABD" w:rsidRDefault="00EB313E" w:rsidP="00EB313E">
      <w:pPr>
        <w:pStyle w:val="ListParagraph"/>
        <w:numPr>
          <w:ilvl w:val="0"/>
          <w:numId w:val="18"/>
        </w:numPr>
        <w:spacing w:line="48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Pengkoordinasian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pemeliharaan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C8CFF8" w14:textId="77777777" w:rsidR="00EB313E" w:rsidRPr="004A2ABD" w:rsidRDefault="00EB313E" w:rsidP="00EB313E">
      <w:pPr>
        <w:pStyle w:val="ListParagraph"/>
        <w:numPr>
          <w:ilvl w:val="0"/>
          <w:numId w:val="18"/>
        </w:numPr>
        <w:spacing w:line="48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lastRenderedPageBreak/>
        <w:t>Pengkoordinasian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dan/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>.</w:t>
      </w:r>
    </w:p>
    <w:p w14:paraId="0BDF2CAC" w14:textId="77777777" w:rsidR="00EB313E" w:rsidRPr="004A2ABD" w:rsidRDefault="00EB313E" w:rsidP="00EB313E">
      <w:pPr>
        <w:pStyle w:val="ListParagraph"/>
        <w:numPr>
          <w:ilvl w:val="0"/>
          <w:numId w:val="18"/>
        </w:numPr>
        <w:spacing w:line="48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dan/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>.</w:t>
      </w:r>
    </w:p>
    <w:p w14:paraId="0BC17238" w14:textId="77777777" w:rsidR="00EB313E" w:rsidRPr="004A2ABD" w:rsidRDefault="00EB313E" w:rsidP="00EB313E">
      <w:pPr>
        <w:pStyle w:val="ListParagraph"/>
        <w:numPr>
          <w:ilvl w:val="0"/>
          <w:numId w:val="18"/>
        </w:numPr>
        <w:spacing w:line="48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lembaga-lembaga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>.</w:t>
      </w:r>
    </w:p>
    <w:p w14:paraId="17477682" w14:textId="77777777" w:rsidR="00EB313E" w:rsidRPr="004A2ABD" w:rsidRDefault="00EB313E" w:rsidP="00EB313E">
      <w:pPr>
        <w:pStyle w:val="ListParagraph"/>
        <w:numPr>
          <w:ilvl w:val="0"/>
          <w:numId w:val="18"/>
        </w:numPr>
        <w:spacing w:line="48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Pengkoordinasian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sinkronisasi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kegiatan-kegiatan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lain di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>.</w:t>
      </w:r>
    </w:p>
    <w:p w14:paraId="2B9A1A7E" w14:textId="77777777" w:rsidR="00EB313E" w:rsidRPr="004A2ABD" w:rsidRDefault="00EB313E" w:rsidP="00EB313E">
      <w:pPr>
        <w:pStyle w:val="ListParagraph"/>
        <w:numPr>
          <w:ilvl w:val="0"/>
          <w:numId w:val="18"/>
        </w:numPr>
        <w:spacing w:line="48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telaahan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staf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Bupati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>.</w:t>
      </w:r>
    </w:p>
    <w:p w14:paraId="51F70F44" w14:textId="77777777" w:rsidR="00EB313E" w:rsidRPr="004A2ABD" w:rsidRDefault="00EB313E" w:rsidP="00EB313E">
      <w:pPr>
        <w:pStyle w:val="ListParagraph"/>
        <w:numPr>
          <w:ilvl w:val="0"/>
          <w:numId w:val="18"/>
        </w:numPr>
        <w:spacing w:line="48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118616" w14:textId="77777777" w:rsidR="00EB313E" w:rsidRPr="004A2ABD" w:rsidRDefault="00EB313E" w:rsidP="00EB313E">
      <w:pPr>
        <w:pStyle w:val="ListParagraph"/>
        <w:numPr>
          <w:ilvl w:val="0"/>
          <w:numId w:val="18"/>
        </w:numPr>
        <w:spacing w:line="48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>.</w:t>
      </w:r>
    </w:p>
    <w:p w14:paraId="5151C06D" w14:textId="77777777" w:rsidR="00EB313E" w:rsidRPr="004A2ABD" w:rsidRDefault="00EB313E" w:rsidP="00EB313E">
      <w:pPr>
        <w:pStyle w:val="ListParagraph"/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484FE58C" w14:textId="77777777" w:rsidR="00EB313E" w:rsidRPr="004A2ABD" w:rsidRDefault="00EB313E" w:rsidP="00EB313E">
      <w:pPr>
        <w:pStyle w:val="ListParagraph"/>
        <w:numPr>
          <w:ilvl w:val="0"/>
          <w:numId w:val="19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Sekretariat</w:t>
      </w:r>
      <w:proofErr w:type="spellEnd"/>
    </w:p>
    <w:p w14:paraId="3C25FE6E" w14:textId="77777777" w:rsidR="00EB313E" w:rsidRPr="004A2ABD" w:rsidRDefault="00EB313E" w:rsidP="00EB313E">
      <w:pPr>
        <w:pStyle w:val="ListParagraph"/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Sekretariat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administratif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ketatausahaan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Daerah; </w:t>
      </w:r>
    </w:p>
    <w:p w14:paraId="189EA23F" w14:textId="77777777" w:rsidR="00EB313E" w:rsidRPr="003D0212" w:rsidRDefault="00EB313E" w:rsidP="00EB313E">
      <w:pPr>
        <w:pStyle w:val="ListParagraph"/>
        <w:spacing w:line="48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(1),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Sekretariat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C30E06" w14:textId="77777777" w:rsidR="00EB313E" w:rsidRPr="004A2ABD" w:rsidRDefault="00EB313E" w:rsidP="00EB313E">
      <w:pPr>
        <w:pStyle w:val="ListParagraph"/>
        <w:numPr>
          <w:ilvl w:val="0"/>
          <w:numId w:val="20"/>
        </w:numPr>
        <w:spacing w:line="48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kesekretariatan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FDCC6E" w14:textId="77777777" w:rsidR="00EB313E" w:rsidRPr="004A2ABD" w:rsidRDefault="00EB313E" w:rsidP="00EB313E">
      <w:pPr>
        <w:pStyle w:val="ListParagraph"/>
        <w:numPr>
          <w:ilvl w:val="0"/>
          <w:numId w:val="20"/>
        </w:numPr>
        <w:spacing w:line="48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98600A" w14:textId="77777777" w:rsidR="00EB313E" w:rsidRPr="004A2ABD" w:rsidRDefault="00EB313E" w:rsidP="00EB313E">
      <w:pPr>
        <w:pStyle w:val="ListParagraph"/>
        <w:numPr>
          <w:ilvl w:val="0"/>
          <w:numId w:val="20"/>
        </w:numPr>
        <w:spacing w:line="48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A955CB" w14:textId="77777777" w:rsidR="00EB313E" w:rsidRPr="004A2ABD" w:rsidRDefault="00EB313E" w:rsidP="00EB313E">
      <w:pPr>
        <w:pStyle w:val="ListParagraph"/>
        <w:numPr>
          <w:ilvl w:val="0"/>
          <w:numId w:val="21"/>
        </w:numPr>
        <w:spacing w:line="48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lastRenderedPageBreak/>
        <w:t>Penyelenggaraan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74D37BE" w14:textId="77777777" w:rsidR="00EB313E" w:rsidRPr="004A2ABD" w:rsidRDefault="00EB313E" w:rsidP="00EB313E">
      <w:pPr>
        <w:pStyle w:val="ListParagraph"/>
        <w:numPr>
          <w:ilvl w:val="0"/>
          <w:numId w:val="21"/>
        </w:numPr>
        <w:spacing w:line="48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ketatalaksanaan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605C8D" w14:textId="77777777" w:rsidR="00EB313E" w:rsidRPr="004A2ABD" w:rsidRDefault="00EB313E" w:rsidP="00EB313E">
      <w:pPr>
        <w:pStyle w:val="ListParagraph"/>
        <w:numPr>
          <w:ilvl w:val="0"/>
          <w:numId w:val="21"/>
        </w:numPr>
        <w:spacing w:line="48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Penyiapan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pendokumentasian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CB4F9C" w14:textId="77777777" w:rsidR="00EB313E" w:rsidRPr="004A2ABD" w:rsidRDefault="00EB313E" w:rsidP="00EB313E">
      <w:pPr>
        <w:pStyle w:val="ListParagraph"/>
        <w:numPr>
          <w:ilvl w:val="0"/>
          <w:numId w:val="21"/>
        </w:numPr>
        <w:spacing w:line="48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B9EAF6" w14:textId="77777777" w:rsidR="00EB313E" w:rsidRPr="004A2ABD" w:rsidRDefault="00EB313E" w:rsidP="00EB313E">
      <w:pPr>
        <w:pStyle w:val="ListParagraph"/>
        <w:numPr>
          <w:ilvl w:val="0"/>
          <w:numId w:val="21"/>
        </w:numPr>
        <w:spacing w:line="48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77D0A9" w14:textId="77777777" w:rsidR="00EB313E" w:rsidRPr="004A2ABD" w:rsidRDefault="00EB313E" w:rsidP="00EB313E">
      <w:pPr>
        <w:pStyle w:val="ListParagraph"/>
        <w:numPr>
          <w:ilvl w:val="0"/>
          <w:numId w:val="21"/>
        </w:numPr>
        <w:spacing w:line="48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8CAF73" w14:textId="77777777" w:rsidR="00EB313E" w:rsidRPr="004A2ABD" w:rsidRDefault="00EB313E" w:rsidP="00EB313E">
      <w:pPr>
        <w:pStyle w:val="ListParagraph"/>
        <w:numPr>
          <w:ilvl w:val="0"/>
          <w:numId w:val="21"/>
        </w:numPr>
        <w:spacing w:line="48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telaahan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staf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2ABD">
        <w:rPr>
          <w:rFonts w:ascii="Times New Roman" w:hAnsi="Times New Roman" w:cs="Times New Roman"/>
          <w:sz w:val="24"/>
          <w:szCs w:val="24"/>
        </w:rPr>
        <w:t>Camat ;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339044" w14:textId="77777777" w:rsidR="00EB313E" w:rsidRPr="004A2ABD" w:rsidRDefault="00EB313E" w:rsidP="00EB313E">
      <w:pPr>
        <w:pStyle w:val="ListParagraph"/>
        <w:numPr>
          <w:ilvl w:val="0"/>
          <w:numId w:val="21"/>
        </w:numPr>
        <w:spacing w:line="48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kesekretariatan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32511B" w14:textId="77777777" w:rsidR="00EB313E" w:rsidRPr="004A2ABD" w:rsidRDefault="00EB313E" w:rsidP="00EB313E">
      <w:pPr>
        <w:pStyle w:val="ListParagraph"/>
        <w:numPr>
          <w:ilvl w:val="0"/>
          <w:numId w:val="21"/>
        </w:numPr>
        <w:spacing w:line="48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5E2876" w14:textId="77777777" w:rsidR="00EB313E" w:rsidRPr="004A2ABD" w:rsidRDefault="00EB313E" w:rsidP="00EB313E">
      <w:pPr>
        <w:pStyle w:val="ListParagraph"/>
        <w:numPr>
          <w:ilvl w:val="0"/>
          <w:numId w:val="21"/>
        </w:numPr>
        <w:spacing w:line="48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Sekretariat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membawahi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4324CB" w14:textId="77777777" w:rsidR="00EB313E" w:rsidRPr="004A2ABD" w:rsidRDefault="00EB313E" w:rsidP="00EB313E">
      <w:pPr>
        <w:pStyle w:val="ListParagraph"/>
        <w:numPr>
          <w:ilvl w:val="1"/>
          <w:numId w:val="21"/>
        </w:numPr>
        <w:spacing w:line="480" w:lineRule="auto"/>
        <w:ind w:left="1418" w:hanging="283"/>
        <w:rPr>
          <w:rFonts w:ascii="Times New Roman" w:hAnsi="Times New Roman" w:cs="Times New Roman"/>
          <w:sz w:val="24"/>
          <w:szCs w:val="24"/>
        </w:rPr>
      </w:pPr>
      <w:r w:rsidRPr="004A2ABD">
        <w:rPr>
          <w:rFonts w:ascii="Times New Roman" w:hAnsi="Times New Roman" w:cs="Times New Roman"/>
          <w:sz w:val="24"/>
          <w:szCs w:val="24"/>
        </w:rPr>
        <w:t xml:space="preserve">Sub Bagian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E71EC5" w14:textId="77777777" w:rsidR="00EB313E" w:rsidRPr="004A2ABD" w:rsidRDefault="00EB313E" w:rsidP="00EB313E">
      <w:pPr>
        <w:pStyle w:val="ListParagraph"/>
        <w:numPr>
          <w:ilvl w:val="1"/>
          <w:numId w:val="21"/>
        </w:numPr>
        <w:spacing w:line="480" w:lineRule="auto"/>
        <w:ind w:left="1418" w:hanging="283"/>
        <w:rPr>
          <w:rFonts w:ascii="Times New Roman" w:hAnsi="Times New Roman" w:cs="Times New Roman"/>
          <w:sz w:val="24"/>
          <w:szCs w:val="24"/>
        </w:rPr>
      </w:pPr>
      <w:r w:rsidRPr="004A2ABD">
        <w:rPr>
          <w:rFonts w:ascii="Times New Roman" w:hAnsi="Times New Roman" w:cs="Times New Roman"/>
          <w:sz w:val="24"/>
          <w:szCs w:val="24"/>
        </w:rPr>
        <w:t xml:space="preserve">Sub Bagian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Daerah.</w:t>
      </w:r>
    </w:p>
    <w:p w14:paraId="7F9426AF" w14:textId="77777777" w:rsidR="00EB313E" w:rsidRPr="004A2ABD" w:rsidRDefault="00EB313E" w:rsidP="00EB313E">
      <w:pPr>
        <w:pStyle w:val="ListParagraph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14:paraId="719CFBDC" w14:textId="77777777" w:rsidR="00EB313E" w:rsidRPr="004A2ABD" w:rsidRDefault="00EB313E" w:rsidP="00EB313E">
      <w:pPr>
        <w:pStyle w:val="ListParagraph"/>
        <w:numPr>
          <w:ilvl w:val="0"/>
          <w:numId w:val="19"/>
        </w:numPr>
        <w:spacing w:line="480" w:lineRule="auto"/>
        <w:ind w:left="851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Seksi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Pemerintahan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E772387" w14:textId="77777777" w:rsidR="00EB313E" w:rsidRPr="004A2ABD" w:rsidRDefault="00EB313E" w:rsidP="00EB313E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dibidang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2B9ACE95" w14:textId="77777777" w:rsidR="00EB313E" w:rsidRDefault="00EB313E" w:rsidP="00EB313E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(1),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Seksi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F3EA1E" w14:textId="77777777" w:rsidR="00EB313E" w:rsidRPr="004A2ABD" w:rsidRDefault="00EB313E" w:rsidP="00EB313E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4695F62" w14:textId="77777777" w:rsidR="00EB313E" w:rsidRPr="004A2ABD" w:rsidRDefault="00EB313E" w:rsidP="00EB313E">
      <w:pPr>
        <w:pStyle w:val="ListParagraph"/>
        <w:numPr>
          <w:ilvl w:val="0"/>
          <w:numId w:val="22"/>
        </w:numPr>
        <w:spacing w:line="48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Seksi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7D0E64" w14:textId="77777777" w:rsidR="00EB313E" w:rsidRPr="004A2ABD" w:rsidRDefault="00EB313E" w:rsidP="00EB313E">
      <w:pPr>
        <w:pStyle w:val="ListParagraph"/>
        <w:numPr>
          <w:ilvl w:val="0"/>
          <w:numId w:val="22"/>
        </w:numPr>
        <w:spacing w:line="48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lastRenderedPageBreak/>
        <w:t>Penyiapan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9DD95D" w14:textId="77777777" w:rsidR="00EB313E" w:rsidRPr="004A2ABD" w:rsidRDefault="00EB313E" w:rsidP="00EB313E">
      <w:pPr>
        <w:pStyle w:val="ListParagraph"/>
        <w:numPr>
          <w:ilvl w:val="0"/>
          <w:numId w:val="22"/>
        </w:numPr>
        <w:spacing w:line="48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pengevaluasian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dibidang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A87FC0" w14:textId="77777777" w:rsidR="00EB313E" w:rsidRPr="004A2ABD" w:rsidRDefault="00EB313E" w:rsidP="00EB313E">
      <w:pPr>
        <w:pStyle w:val="ListParagraph"/>
        <w:numPr>
          <w:ilvl w:val="0"/>
          <w:numId w:val="22"/>
        </w:numPr>
        <w:spacing w:line="48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39E715" w14:textId="77777777" w:rsidR="00EB313E" w:rsidRPr="004A2ABD" w:rsidRDefault="00EB313E" w:rsidP="00EB313E">
      <w:pPr>
        <w:pStyle w:val="ListParagraph"/>
        <w:numPr>
          <w:ilvl w:val="0"/>
          <w:numId w:val="22"/>
        </w:numPr>
        <w:spacing w:line="48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wilayah di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tugas-tugas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pemungutan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; </w:t>
      </w:r>
    </w:p>
    <w:p w14:paraId="6A62CDB1" w14:textId="77777777" w:rsidR="00EB313E" w:rsidRPr="004A2ABD" w:rsidRDefault="00EB313E" w:rsidP="00EB313E">
      <w:pPr>
        <w:pStyle w:val="ListParagraph"/>
        <w:numPr>
          <w:ilvl w:val="0"/>
          <w:numId w:val="22"/>
        </w:numPr>
        <w:spacing w:line="48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7A00ED" w14:textId="77777777" w:rsidR="00EB313E" w:rsidRPr="004A2ABD" w:rsidRDefault="00EB313E" w:rsidP="00EB313E">
      <w:pPr>
        <w:pStyle w:val="ListParagraph"/>
        <w:numPr>
          <w:ilvl w:val="0"/>
          <w:numId w:val="22"/>
        </w:numPr>
        <w:spacing w:line="48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telaahan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staf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Camat; </w:t>
      </w:r>
    </w:p>
    <w:p w14:paraId="42826714" w14:textId="77777777" w:rsidR="00EB313E" w:rsidRPr="004A2ABD" w:rsidRDefault="00EB313E" w:rsidP="00EB313E">
      <w:pPr>
        <w:pStyle w:val="ListParagraph"/>
        <w:numPr>
          <w:ilvl w:val="0"/>
          <w:numId w:val="22"/>
        </w:numPr>
        <w:spacing w:line="48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Seksi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FB94229" w14:textId="77777777" w:rsidR="00EB313E" w:rsidRPr="004A2ABD" w:rsidRDefault="00EB313E" w:rsidP="00EB313E">
      <w:pPr>
        <w:pStyle w:val="ListParagraph"/>
        <w:numPr>
          <w:ilvl w:val="0"/>
          <w:numId w:val="22"/>
        </w:numPr>
        <w:spacing w:line="48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>;</w:t>
      </w:r>
    </w:p>
    <w:p w14:paraId="212BD4D8" w14:textId="77777777" w:rsidR="00EB313E" w:rsidRPr="004A2ABD" w:rsidRDefault="00EB313E" w:rsidP="00EB313E">
      <w:pPr>
        <w:pStyle w:val="ListParagraph"/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99133EB" w14:textId="77777777" w:rsidR="00EB313E" w:rsidRPr="004A2ABD" w:rsidRDefault="00EB313E" w:rsidP="00EB313E">
      <w:pPr>
        <w:pStyle w:val="ListParagraph"/>
        <w:numPr>
          <w:ilvl w:val="0"/>
          <w:numId w:val="19"/>
        </w:numPr>
        <w:spacing w:line="480" w:lineRule="auto"/>
        <w:ind w:left="851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Seksi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Ketentraman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Ketertiban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28182DB" w14:textId="77777777" w:rsidR="00EB313E" w:rsidRPr="004A2ABD" w:rsidRDefault="00EB313E" w:rsidP="00EB313E">
      <w:pPr>
        <w:pStyle w:val="ListParagraph"/>
        <w:numPr>
          <w:ilvl w:val="0"/>
          <w:numId w:val="23"/>
        </w:numPr>
        <w:spacing w:line="480" w:lineRule="auto"/>
        <w:ind w:left="113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Seksi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Ketentraman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dibidang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ketentraman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ketentraman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7D85E625" w14:textId="77777777" w:rsidR="00EB313E" w:rsidRPr="004A2ABD" w:rsidRDefault="00EB313E" w:rsidP="00EB313E">
      <w:pPr>
        <w:pStyle w:val="ListParagraph"/>
        <w:numPr>
          <w:ilvl w:val="0"/>
          <w:numId w:val="23"/>
        </w:numPr>
        <w:spacing w:line="480" w:lineRule="auto"/>
        <w:ind w:left="113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(1), </w:t>
      </w:r>
    </w:p>
    <w:p w14:paraId="14DB0A70" w14:textId="77777777" w:rsidR="00EB313E" w:rsidRDefault="00EB313E" w:rsidP="00EB313E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322C1ADE" w14:textId="77777777" w:rsidR="00EB313E" w:rsidRDefault="00EB313E" w:rsidP="00EB313E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10F889E" w14:textId="77777777" w:rsidR="00EB313E" w:rsidRDefault="00EB313E" w:rsidP="00EB313E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2BF90AAA" w14:textId="77777777" w:rsidR="00EB313E" w:rsidRDefault="00EB313E" w:rsidP="00EB313E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0C1AD981" w14:textId="77777777" w:rsidR="00EB313E" w:rsidRPr="004A2ABD" w:rsidRDefault="00EB313E" w:rsidP="00EB313E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lastRenderedPageBreak/>
        <w:t>Seksi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Ketentraman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16D0BF" w14:textId="77777777" w:rsidR="00EB313E" w:rsidRPr="004A2ABD" w:rsidRDefault="00EB313E" w:rsidP="00EB313E">
      <w:pPr>
        <w:pStyle w:val="ListParagraph"/>
        <w:numPr>
          <w:ilvl w:val="0"/>
          <w:numId w:val="25"/>
        </w:numPr>
        <w:spacing w:line="48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Seksi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Ketentraman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F533A00" w14:textId="77777777" w:rsidR="00EB313E" w:rsidRPr="004A2ABD" w:rsidRDefault="00EB313E" w:rsidP="00EB313E">
      <w:pPr>
        <w:pStyle w:val="ListParagraph"/>
        <w:numPr>
          <w:ilvl w:val="0"/>
          <w:numId w:val="24"/>
        </w:numPr>
        <w:spacing w:line="48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Penyiapan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ketentraman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E513B3" w14:textId="77777777" w:rsidR="00EB313E" w:rsidRPr="004A2ABD" w:rsidRDefault="00EB313E" w:rsidP="00EB313E">
      <w:pPr>
        <w:pStyle w:val="ListParagraph"/>
        <w:numPr>
          <w:ilvl w:val="0"/>
          <w:numId w:val="24"/>
        </w:numPr>
        <w:spacing w:line="48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pengevaluasian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dibidang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ketentraman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1A40C" w14:textId="77777777" w:rsidR="00EB313E" w:rsidRPr="004A2ABD" w:rsidRDefault="00EB313E" w:rsidP="00EB313E">
      <w:pPr>
        <w:pStyle w:val="ListParagraph"/>
        <w:numPr>
          <w:ilvl w:val="0"/>
          <w:numId w:val="24"/>
        </w:numPr>
        <w:spacing w:line="48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ketentraman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6F6162" w14:textId="77777777" w:rsidR="00EB313E" w:rsidRPr="004A2ABD" w:rsidRDefault="00EB313E" w:rsidP="00EB313E">
      <w:pPr>
        <w:pStyle w:val="ListParagraph"/>
        <w:numPr>
          <w:ilvl w:val="0"/>
          <w:numId w:val="24"/>
        </w:numPr>
        <w:spacing w:line="48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F7E4B6" w14:textId="77777777" w:rsidR="00EB313E" w:rsidRPr="004A2ABD" w:rsidRDefault="00EB313E" w:rsidP="00EB313E">
      <w:pPr>
        <w:pStyle w:val="ListParagraph"/>
        <w:numPr>
          <w:ilvl w:val="0"/>
          <w:numId w:val="24"/>
        </w:numPr>
        <w:spacing w:line="48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Pembantuan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penyaluran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pengamanan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bencana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bencana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0DFA8E" w14:textId="77777777" w:rsidR="00EB313E" w:rsidRPr="004A2ABD" w:rsidRDefault="00EB313E" w:rsidP="00EB313E">
      <w:pPr>
        <w:pStyle w:val="ListParagraph"/>
        <w:numPr>
          <w:ilvl w:val="0"/>
          <w:numId w:val="24"/>
        </w:numPr>
        <w:spacing w:line="48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telaahan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staf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Camat; </w:t>
      </w:r>
    </w:p>
    <w:p w14:paraId="7751C45E" w14:textId="77777777" w:rsidR="00EB313E" w:rsidRPr="004A2ABD" w:rsidRDefault="00EB313E" w:rsidP="00EB313E">
      <w:pPr>
        <w:pStyle w:val="ListParagraph"/>
        <w:numPr>
          <w:ilvl w:val="0"/>
          <w:numId w:val="24"/>
        </w:numPr>
        <w:spacing w:line="48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Seksi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Ketentraman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6E73F7D" w14:textId="77777777" w:rsidR="00EB313E" w:rsidRPr="004A2ABD" w:rsidRDefault="00EB313E" w:rsidP="00EB313E">
      <w:pPr>
        <w:pStyle w:val="ListParagraph"/>
        <w:numPr>
          <w:ilvl w:val="0"/>
          <w:numId w:val="24"/>
        </w:numPr>
        <w:spacing w:line="48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>.</w:t>
      </w:r>
    </w:p>
    <w:p w14:paraId="407B6345" w14:textId="77777777" w:rsidR="00EB313E" w:rsidRPr="004A2ABD" w:rsidRDefault="00EB313E" w:rsidP="00EB313E">
      <w:pPr>
        <w:pStyle w:val="ListParagraph"/>
        <w:spacing w:line="24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9C2522" w14:textId="77777777" w:rsidR="00EB313E" w:rsidRPr="004A2ABD" w:rsidRDefault="00EB313E" w:rsidP="00EB313E">
      <w:pPr>
        <w:pStyle w:val="ListParagraph"/>
        <w:numPr>
          <w:ilvl w:val="0"/>
          <w:numId w:val="19"/>
        </w:numPr>
        <w:spacing w:line="480" w:lineRule="auto"/>
        <w:ind w:left="851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Seksi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Pembangunan dan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Pemberdayaan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Masyarakat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Desa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4965BC" w14:textId="77777777" w:rsidR="00EB313E" w:rsidRPr="004A2ABD" w:rsidRDefault="00EB313E" w:rsidP="00EB313E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Seksi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Pembangunan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dibidang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D0DC14" w14:textId="77777777" w:rsidR="00EB313E" w:rsidRPr="004A2ABD" w:rsidRDefault="00EB313E" w:rsidP="00EB313E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(1),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Seksi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Pembangunan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97ABA1" w14:textId="77777777" w:rsidR="00EB313E" w:rsidRPr="004A2ABD" w:rsidRDefault="00EB313E" w:rsidP="00EB313E">
      <w:pPr>
        <w:pStyle w:val="ListParagraph"/>
        <w:numPr>
          <w:ilvl w:val="0"/>
          <w:numId w:val="37"/>
        </w:numPr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lastRenderedPageBreak/>
        <w:t>Penyusunan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Seksi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Pembangunan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A01A74" w14:textId="77777777" w:rsidR="00EB313E" w:rsidRPr="004A2ABD" w:rsidRDefault="00EB313E" w:rsidP="00EB313E">
      <w:pPr>
        <w:pStyle w:val="ListParagraph"/>
        <w:numPr>
          <w:ilvl w:val="0"/>
          <w:numId w:val="36"/>
        </w:numPr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Penyiapan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239B40" w14:textId="77777777" w:rsidR="00EB313E" w:rsidRPr="004A2ABD" w:rsidRDefault="00EB313E" w:rsidP="00EB313E">
      <w:pPr>
        <w:pStyle w:val="ListParagraph"/>
        <w:numPr>
          <w:ilvl w:val="0"/>
          <w:numId w:val="36"/>
        </w:numPr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pengevaluasian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dibidang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7A831" w14:textId="77777777" w:rsidR="00EB313E" w:rsidRPr="004A2ABD" w:rsidRDefault="00EB313E" w:rsidP="00EB313E">
      <w:pPr>
        <w:pStyle w:val="ListParagraph"/>
        <w:numPr>
          <w:ilvl w:val="0"/>
          <w:numId w:val="36"/>
        </w:numPr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perkoperasian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pengusaha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lemah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CC0D49" w14:textId="77777777" w:rsidR="00EB313E" w:rsidRPr="004A2ABD" w:rsidRDefault="00EB313E" w:rsidP="00EB313E">
      <w:pPr>
        <w:pStyle w:val="ListParagraph"/>
        <w:numPr>
          <w:ilvl w:val="0"/>
          <w:numId w:val="36"/>
        </w:numPr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swadaya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666CF" w14:textId="77777777" w:rsidR="00EB313E" w:rsidRPr="004A2ABD" w:rsidRDefault="00EB313E" w:rsidP="00EB313E">
      <w:pPr>
        <w:pStyle w:val="ListParagraph"/>
        <w:numPr>
          <w:ilvl w:val="0"/>
          <w:numId w:val="36"/>
        </w:numPr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memelihara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43035E" w14:textId="77777777" w:rsidR="00EB313E" w:rsidRPr="004A2ABD" w:rsidRDefault="00EB313E" w:rsidP="00EB313E">
      <w:pPr>
        <w:pStyle w:val="ListParagraph"/>
        <w:numPr>
          <w:ilvl w:val="0"/>
          <w:numId w:val="36"/>
        </w:numPr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penyiapan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E503C4" w14:textId="77777777" w:rsidR="00EB313E" w:rsidRPr="004A2ABD" w:rsidRDefault="00EB313E" w:rsidP="00EB313E">
      <w:pPr>
        <w:pStyle w:val="ListParagraph"/>
        <w:numPr>
          <w:ilvl w:val="0"/>
          <w:numId w:val="36"/>
        </w:numPr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telaahan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staf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2ABD">
        <w:rPr>
          <w:rFonts w:ascii="Times New Roman" w:hAnsi="Times New Roman" w:cs="Times New Roman"/>
          <w:sz w:val="24"/>
          <w:szCs w:val="24"/>
        </w:rPr>
        <w:t>Camat ;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CE4F24" w14:textId="77777777" w:rsidR="00EB313E" w:rsidRPr="004A2ABD" w:rsidRDefault="00EB313E" w:rsidP="00EB313E">
      <w:pPr>
        <w:pStyle w:val="ListParagraph"/>
        <w:numPr>
          <w:ilvl w:val="0"/>
          <w:numId w:val="36"/>
        </w:numPr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Seksi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Pembangunan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BF0939" w14:textId="77777777" w:rsidR="00EB313E" w:rsidRPr="004A2ABD" w:rsidRDefault="00EB313E" w:rsidP="00EB313E">
      <w:pPr>
        <w:pStyle w:val="ListParagraph"/>
        <w:numPr>
          <w:ilvl w:val="0"/>
          <w:numId w:val="36"/>
        </w:numPr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Pelaksanan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>.</w:t>
      </w:r>
    </w:p>
    <w:p w14:paraId="59D18DD2" w14:textId="77777777" w:rsidR="00EB313E" w:rsidRPr="004A2ABD" w:rsidRDefault="00EB313E" w:rsidP="00EB313E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573AA161" w14:textId="77777777" w:rsidR="00EB313E" w:rsidRPr="004A2ABD" w:rsidRDefault="00EB313E" w:rsidP="00EB313E">
      <w:pPr>
        <w:pStyle w:val="ListParagraph"/>
        <w:numPr>
          <w:ilvl w:val="0"/>
          <w:numId w:val="19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lastRenderedPageBreak/>
        <w:t>Seksi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Kesejahteraan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Sosial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4DFC3F" w14:textId="77777777" w:rsidR="00EB313E" w:rsidRPr="004A2ABD" w:rsidRDefault="00EB313E" w:rsidP="00EB313E">
      <w:pPr>
        <w:pStyle w:val="ListParagraph"/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Seksi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D3004F" w14:textId="77777777" w:rsidR="00EB313E" w:rsidRPr="004A2ABD" w:rsidRDefault="00EB313E" w:rsidP="00EB313E">
      <w:pPr>
        <w:pStyle w:val="ListParagraph"/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(1),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Seksi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BFC79E" w14:textId="77777777" w:rsidR="00EB313E" w:rsidRPr="004A2ABD" w:rsidRDefault="00EB313E" w:rsidP="00EB313E">
      <w:pPr>
        <w:pStyle w:val="ListParagraph"/>
        <w:numPr>
          <w:ilvl w:val="0"/>
          <w:numId w:val="38"/>
        </w:numPr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Seksi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259C80D" w14:textId="77777777" w:rsidR="00EB313E" w:rsidRDefault="00EB313E" w:rsidP="00EB313E">
      <w:pPr>
        <w:pStyle w:val="ListParagraph"/>
        <w:numPr>
          <w:ilvl w:val="0"/>
          <w:numId w:val="38"/>
        </w:numPr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Penyiapan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5C516B" w14:textId="77777777" w:rsidR="00EB313E" w:rsidRPr="004A2ABD" w:rsidRDefault="00EB313E" w:rsidP="00EB313E">
      <w:pPr>
        <w:pStyle w:val="ListParagraph"/>
        <w:numPr>
          <w:ilvl w:val="0"/>
          <w:numId w:val="38"/>
        </w:numPr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pengevaluasian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dibidang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AC66A4" w14:textId="77777777" w:rsidR="00EB313E" w:rsidRPr="004A2ABD" w:rsidRDefault="00EB313E" w:rsidP="00EB313E">
      <w:pPr>
        <w:pStyle w:val="ListParagraph"/>
        <w:numPr>
          <w:ilvl w:val="0"/>
          <w:numId w:val="38"/>
        </w:numPr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keagamaan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berencana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EA6338" w14:textId="77777777" w:rsidR="00EB313E" w:rsidRPr="004A2ABD" w:rsidRDefault="00EB313E" w:rsidP="00EB313E">
      <w:pPr>
        <w:pStyle w:val="ListParagraph"/>
        <w:numPr>
          <w:ilvl w:val="0"/>
          <w:numId w:val="38"/>
        </w:numPr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penyaluran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dana/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korban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bencana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bencana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ED1350" w14:textId="77777777" w:rsidR="00EB313E" w:rsidRPr="004A2ABD" w:rsidRDefault="00EB313E" w:rsidP="00EB313E">
      <w:pPr>
        <w:pStyle w:val="ListParagraph"/>
        <w:numPr>
          <w:ilvl w:val="0"/>
          <w:numId w:val="38"/>
        </w:numPr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(PKK), Karang Taruna,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Pramuka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Kemasyarakatan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D0AD834" w14:textId="77777777" w:rsidR="00EB313E" w:rsidRPr="004A2ABD" w:rsidRDefault="00EB313E" w:rsidP="00EB313E">
      <w:pPr>
        <w:pStyle w:val="ListParagraph"/>
        <w:numPr>
          <w:ilvl w:val="0"/>
          <w:numId w:val="38"/>
        </w:numPr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Zakat,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Infaq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Shodakoh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150B32" w14:textId="77777777" w:rsidR="00EB313E" w:rsidRPr="004A2ABD" w:rsidRDefault="00EB313E" w:rsidP="00EB313E">
      <w:pPr>
        <w:pStyle w:val="ListParagraph"/>
        <w:numPr>
          <w:ilvl w:val="0"/>
          <w:numId w:val="38"/>
        </w:numPr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Pembantuan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pemungutan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Palang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Merah Indonesia (PMI</w:t>
      </w:r>
      <w:proofErr w:type="gramStart"/>
      <w:r w:rsidRPr="004A2ABD">
        <w:rPr>
          <w:rFonts w:ascii="Times New Roman" w:hAnsi="Times New Roman" w:cs="Times New Roman"/>
          <w:sz w:val="24"/>
          <w:szCs w:val="24"/>
        </w:rPr>
        <w:t>) ;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5B61DE" w14:textId="77777777" w:rsidR="00EB313E" w:rsidRPr="004A2ABD" w:rsidRDefault="00EB313E" w:rsidP="00EB313E">
      <w:pPr>
        <w:pStyle w:val="ListParagraph"/>
        <w:numPr>
          <w:ilvl w:val="0"/>
          <w:numId w:val="38"/>
        </w:numPr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telaahan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staf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2ABD">
        <w:rPr>
          <w:rFonts w:ascii="Times New Roman" w:hAnsi="Times New Roman" w:cs="Times New Roman"/>
          <w:sz w:val="24"/>
          <w:szCs w:val="24"/>
        </w:rPr>
        <w:t>Camat ;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C66048" w14:textId="77777777" w:rsidR="00EB313E" w:rsidRPr="004A2ABD" w:rsidRDefault="00EB313E" w:rsidP="00EB313E">
      <w:pPr>
        <w:pStyle w:val="ListParagraph"/>
        <w:numPr>
          <w:ilvl w:val="0"/>
          <w:numId w:val="38"/>
        </w:numPr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lastRenderedPageBreak/>
        <w:t>Penyusunan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Seksi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76893CF" w14:textId="77777777" w:rsidR="00EB313E" w:rsidRPr="004A2ABD" w:rsidRDefault="00EB313E" w:rsidP="00EB313E">
      <w:pPr>
        <w:pStyle w:val="ListParagraph"/>
        <w:numPr>
          <w:ilvl w:val="0"/>
          <w:numId w:val="38"/>
        </w:numPr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>.</w:t>
      </w:r>
    </w:p>
    <w:p w14:paraId="51FB2405" w14:textId="77777777" w:rsidR="00EB313E" w:rsidRPr="004A2ABD" w:rsidRDefault="00EB313E" w:rsidP="00EB313E">
      <w:pPr>
        <w:pStyle w:val="ListParagraph"/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2AA1BA05" w14:textId="77777777" w:rsidR="00EB313E" w:rsidRPr="004A2ABD" w:rsidRDefault="00EB313E" w:rsidP="00EB313E">
      <w:pPr>
        <w:pStyle w:val="ListParagraph"/>
        <w:numPr>
          <w:ilvl w:val="0"/>
          <w:numId w:val="19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Seksi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Pelayanan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Umum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96A225E" w14:textId="77777777" w:rsidR="00EB313E" w:rsidRPr="004A2ABD" w:rsidRDefault="00EB313E" w:rsidP="00EB313E">
      <w:pPr>
        <w:pStyle w:val="ListParagraph"/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Seksi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B52DBE" w14:textId="77777777" w:rsidR="00EB313E" w:rsidRPr="004A2ABD" w:rsidRDefault="00EB313E" w:rsidP="00EB313E">
      <w:pPr>
        <w:pStyle w:val="ListParagraph"/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(1),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Seksi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A89157" w14:textId="77777777" w:rsidR="00EB313E" w:rsidRPr="004A2ABD" w:rsidRDefault="00EB313E" w:rsidP="00EB313E">
      <w:pPr>
        <w:pStyle w:val="ListParagraph"/>
        <w:numPr>
          <w:ilvl w:val="0"/>
          <w:numId w:val="39"/>
        </w:numPr>
        <w:spacing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Seksi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9DC7CBE" w14:textId="77777777" w:rsidR="00EB313E" w:rsidRDefault="00EB313E" w:rsidP="00EB313E">
      <w:pPr>
        <w:pStyle w:val="ListParagraph"/>
        <w:numPr>
          <w:ilvl w:val="0"/>
          <w:numId w:val="39"/>
        </w:numPr>
        <w:spacing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Penyiapan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AAA3919" w14:textId="77777777" w:rsidR="00EB313E" w:rsidRPr="004A2ABD" w:rsidRDefault="00EB313E" w:rsidP="00EB313E">
      <w:pPr>
        <w:pStyle w:val="ListParagraph"/>
        <w:numPr>
          <w:ilvl w:val="0"/>
          <w:numId w:val="39"/>
        </w:numPr>
        <w:spacing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pengevaluasian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dibidang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F5D5724" w14:textId="77777777" w:rsidR="00EB313E" w:rsidRPr="004A2ABD" w:rsidRDefault="00EB313E" w:rsidP="00EB313E">
      <w:pPr>
        <w:pStyle w:val="ListParagraph"/>
        <w:numPr>
          <w:ilvl w:val="0"/>
          <w:numId w:val="39"/>
        </w:numPr>
        <w:spacing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AE4B87F" w14:textId="77777777" w:rsidR="00EB313E" w:rsidRPr="004A2ABD" w:rsidRDefault="00EB313E" w:rsidP="00EB313E">
      <w:pPr>
        <w:pStyle w:val="ListParagraph"/>
        <w:numPr>
          <w:ilvl w:val="0"/>
          <w:numId w:val="39"/>
        </w:numPr>
        <w:spacing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86D7BA" w14:textId="77777777" w:rsidR="00EB313E" w:rsidRPr="004A2ABD" w:rsidRDefault="00EB313E" w:rsidP="00EB313E">
      <w:pPr>
        <w:pStyle w:val="ListParagraph"/>
        <w:numPr>
          <w:ilvl w:val="0"/>
          <w:numId w:val="39"/>
        </w:numPr>
        <w:spacing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telaahan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staf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Camat; </w:t>
      </w:r>
    </w:p>
    <w:p w14:paraId="370EAA27" w14:textId="77777777" w:rsidR="00EB313E" w:rsidRPr="004A2ABD" w:rsidRDefault="00EB313E" w:rsidP="00EB313E">
      <w:pPr>
        <w:pStyle w:val="ListParagraph"/>
        <w:numPr>
          <w:ilvl w:val="0"/>
          <w:numId w:val="39"/>
        </w:numPr>
        <w:spacing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Seksi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8A25AC2" w14:textId="77777777" w:rsidR="00EB313E" w:rsidRPr="004A2ABD" w:rsidRDefault="00EB313E" w:rsidP="00EB313E">
      <w:pPr>
        <w:pStyle w:val="ListParagraph"/>
        <w:numPr>
          <w:ilvl w:val="0"/>
          <w:numId w:val="39"/>
        </w:numPr>
        <w:spacing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>.</w:t>
      </w:r>
    </w:p>
    <w:p w14:paraId="17808DFC" w14:textId="77777777" w:rsidR="00EB313E" w:rsidRDefault="00EB313E" w:rsidP="00EB313E">
      <w:pPr>
        <w:pStyle w:val="ListParagraph"/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39D3B74B" w14:textId="77777777" w:rsidR="00EB313E" w:rsidRDefault="00EB313E" w:rsidP="00EB313E">
      <w:pPr>
        <w:pStyle w:val="ListParagraph"/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0A2B7B4F" w14:textId="77777777" w:rsidR="00EB313E" w:rsidRPr="007B1281" w:rsidRDefault="00EB313E" w:rsidP="00EB313E">
      <w:pPr>
        <w:pStyle w:val="Heading2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3.1.4. </w:t>
      </w:r>
      <w:proofErr w:type="spellStart"/>
      <w:r w:rsidRPr="007B1281">
        <w:rPr>
          <w:rFonts w:ascii="Times New Roman" w:hAnsi="Times New Roman" w:cs="Times New Roman"/>
          <w:sz w:val="24"/>
          <w:szCs w:val="24"/>
        </w:rPr>
        <w:t>Isu-Isu</w:t>
      </w:r>
      <w:proofErr w:type="spellEnd"/>
      <w:r w:rsidRPr="007B1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281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7B1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281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7B1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281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7B128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B1281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7B1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281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7B1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281">
        <w:rPr>
          <w:rFonts w:ascii="Times New Roman" w:hAnsi="Times New Roman" w:cs="Times New Roman"/>
          <w:sz w:val="24"/>
          <w:szCs w:val="24"/>
        </w:rPr>
        <w:t>Cipunagara</w:t>
      </w:r>
      <w:proofErr w:type="spellEnd"/>
      <w:r w:rsidRPr="007B1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281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7B1281">
        <w:rPr>
          <w:rFonts w:ascii="Times New Roman" w:hAnsi="Times New Roman" w:cs="Times New Roman"/>
          <w:sz w:val="24"/>
          <w:szCs w:val="24"/>
        </w:rPr>
        <w:t xml:space="preserve"> Subang </w:t>
      </w:r>
    </w:p>
    <w:p w14:paraId="41264EFB" w14:textId="77777777" w:rsidR="00EB313E" w:rsidRDefault="00EB313E" w:rsidP="00EB313E">
      <w:pPr>
        <w:pStyle w:val="ListParagraph"/>
        <w:tabs>
          <w:tab w:val="left" w:pos="993"/>
        </w:tabs>
        <w:spacing w:after="0" w:line="360" w:lineRule="auto"/>
        <w:ind w:left="0" w:firstLine="851"/>
        <w:jc w:val="center"/>
        <w:rPr>
          <w:rFonts w:ascii="Cambria" w:hAnsi="Cambria"/>
          <w:sz w:val="24"/>
          <w:szCs w:val="24"/>
        </w:rPr>
      </w:pPr>
    </w:p>
    <w:p w14:paraId="75B0BF62" w14:textId="77777777" w:rsidR="00EB313E" w:rsidRPr="00EE7D54" w:rsidRDefault="00EB313E" w:rsidP="00EB313E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7D54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Cipunagara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Subang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Kuantitas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Program,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Cipunagara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Telah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Kinerja,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Masih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Ditingkatkan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Optimal Forum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Merumuskan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Program,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Serta Sub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Kelitbangan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8AB0864" w14:textId="77777777" w:rsidR="00EB313E" w:rsidRPr="00EE7D54" w:rsidRDefault="00EB313E" w:rsidP="00EB313E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7D54">
        <w:rPr>
          <w:rFonts w:ascii="Times New Roman" w:hAnsi="Times New Roman" w:cs="Times New Roman"/>
          <w:sz w:val="24"/>
          <w:szCs w:val="24"/>
        </w:rPr>
        <w:t xml:space="preserve">Adapun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Cipunagara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Subang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>:</w:t>
      </w:r>
    </w:p>
    <w:p w14:paraId="746DAC7B" w14:textId="77777777" w:rsidR="00EB313E" w:rsidRPr="00EE7D54" w:rsidRDefault="00EB313E" w:rsidP="00EB313E">
      <w:pPr>
        <w:pStyle w:val="ListParagraph"/>
        <w:numPr>
          <w:ilvl w:val="0"/>
          <w:numId w:val="82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Belum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Optimalnya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Akuntabilitas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Dan Kinerja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Pelayanan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Urusan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Pemerintahan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Daerah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Kabupat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.</w:t>
      </w:r>
    </w:p>
    <w:p w14:paraId="2E7EE7D1" w14:textId="77777777" w:rsidR="00EB313E" w:rsidRPr="00EE7D54" w:rsidRDefault="00EB313E" w:rsidP="00EB313E">
      <w:pPr>
        <w:pStyle w:val="ListParagraph"/>
        <w:numPr>
          <w:ilvl w:val="0"/>
          <w:numId w:val="82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Belum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Optimalnya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Perencanaan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,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Pengendalian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, Dan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Evaluasi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Pembangunan Daerah.</w:t>
      </w:r>
    </w:p>
    <w:p w14:paraId="558FFD97" w14:textId="77777777" w:rsidR="00EB313E" w:rsidRPr="00710283" w:rsidRDefault="00EB313E" w:rsidP="00EB313E">
      <w:pPr>
        <w:pStyle w:val="BodyText"/>
        <w:widowControl/>
        <w:numPr>
          <w:ilvl w:val="0"/>
          <w:numId w:val="82"/>
        </w:numPr>
        <w:autoSpaceDE/>
        <w:autoSpaceDN/>
        <w:spacing w:line="480" w:lineRule="auto"/>
        <w:ind w:left="426" w:hanging="426"/>
        <w:jc w:val="both"/>
      </w:pPr>
      <w:r w:rsidRPr="00EE7D54">
        <w:rPr>
          <w:color w:val="000000"/>
          <w:lang w:eastAsia="id-ID"/>
        </w:rPr>
        <w:t xml:space="preserve">Belum </w:t>
      </w:r>
      <w:proofErr w:type="spellStart"/>
      <w:r w:rsidRPr="00EE7D54">
        <w:rPr>
          <w:color w:val="000000"/>
          <w:lang w:eastAsia="id-ID"/>
        </w:rPr>
        <w:t>Optimalnya</w:t>
      </w:r>
      <w:proofErr w:type="spellEnd"/>
      <w:r w:rsidRPr="00EE7D54">
        <w:rPr>
          <w:color w:val="000000"/>
          <w:lang w:eastAsia="id-ID"/>
        </w:rPr>
        <w:t xml:space="preserve"> </w:t>
      </w:r>
      <w:proofErr w:type="spellStart"/>
      <w:r w:rsidRPr="00EE7D54">
        <w:rPr>
          <w:color w:val="000000"/>
          <w:lang w:eastAsia="id-ID"/>
        </w:rPr>
        <w:t>Penerapan</w:t>
      </w:r>
      <w:proofErr w:type="spellEnd"/>
      <w:r w:rsidRPr="00EE7D54">
        <w:rPr>
          <w:color w:val="000000"/>
          <w:lang w:eastAsia="id-ID"/>
        </w:rPr>
        <w:t xml:space="preserve"> Hasil </w:t>
      </w:r>
      <w:proofErr w:type="spellStart"/>
      <w:r w:rsidRPr="00EE7D54">
        <w:rPr>
          <w:color w:val="000000"/>
          <w:lang w:eastAsia="id-ID"/>
        </w:rPr>
        <w:t>Kelitbangan</w:t>
      </w:r>
      <w:proofErr w:type="spellEnd"/>
      <w:r w:rsidRPr="00EE7D54">
        <w:rPr>
          <w:color w:val="000000"/>
          <w:lang w:eastAsia="id-ID"/>
        </w:rPr>
        <w:t xml:space="preserve"> Dan </w:t>
      </w:r>
      <w:proofErr w:type="spellStart"/>
      <w:r w:rsidRPr="00EE7D54">
        <w:rPr>
          <w:color w:val="000000"/>
          <w:lang w:eastAsia="id-ID"/>
        </w:rPr>
        <w:t>Inovasi</w:t>
      </w:r>
      <w:proofErr w:type="spellEnd"/>
      <w:r w:rsidRPr="00EE7D54">
        <w:rPr>
          <w:color w:val="000000"/>
          <w:lang w:eastAsia="id-ID"/>
        </w:rPr>
        <w:t>.</w:t>
      </w:r>
    </w:p>
    <w:p w14:paraId="10005A55" w14:textId="77777777" w:rsidR="00EB313E" w:rsidRDefault="00EB313E" w:rsidP="00EB313E">
      <w:pPr>
        <w:pStyle w:val="ListParagraph"/>
        <w:tabs>
          <w:tab w:val="left" w:pos="993"/>
        </w:tabs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7D5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Pembangunan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Telah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Diarahkan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Daerah,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Selaras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Program Nasional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Norma,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(NSPK)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Pusat Serta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Sustainable Development Goals (SDGS).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962580" w14:textId="77777777" w:rsidR="00EB313E" w:rsidRPr="00710283" w:rsidRDefault="00EB313E" w:rsidP="00EB313E">
      <w:pPr>
        <w:pStyle w:val="ListParagraph"/>
        <w:tabs>
          <w:tab w:val="left" w:pos="993"/>
        </w:tabs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283">
        <w:rPr>
          <w:rFonts w:ascii="Times New Roman" w:hAnsi="Times New Roman" w:cs="Times New Roman"/>
          <w:sz w:val="24"/>
          <w:szCs w:val="24"/>
        </w:rPr>
        <w:lastRenderedPageBreak/>
        <w:t>Selain</w:t>
      </w:r>
      <w:proofErr w:type="spellEnd"/>
      <w:r w:rsidRPr="0071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28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102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028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1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283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710283">
        <w:rPr>
          <w:rFonts w:ascii="Times New Roman" w:hAnsi="Times New Roman" w:cs="Times New Roman"/>
          <w:sz w:val="24"/>
          <w:szCs w:val="24"/>
        </w:rPr>
        <w:t xml:space="preserve"> Kinerja </w:t>
      </w:r>
      <w:proofErr w:type="spellStart"/>
      <w:r w:rsidRPr="00710283">
        <w:rPr>
          <w:rFonts w:ascii="Times New Roman" w:hAnsi="Times New Roman" w:cs="Times New Roman"/>
          <w:sz w:val="24"/>
          <w:szCs w:val="24"/>
        </w:rPr>
        <w:t>Pelayanannya</w:t>
      </w:r>
      <w:proofErr w:type="spellEnd"/>
      <w:r w:rsidRPr="007102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0283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71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283">
        <w:rPr>
          <w:rFonts w:ascii="Times New Roman" w:hAnsi="Times New Roman" w:cs="Times New Roman"/>
          <w:sz w:val="24"/>
          <w:szCs w:val="24"/>
        </w:rPr>
        <w:t>Cipunagara</w:t>
      </w:r>
      <w:proofErr w:type="spellEnd"/>
      <w:r w:rsidRPr="0071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283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71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283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71028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1028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71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283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71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283">
        <w:rPr>
          <w:rFonts w:ascii="Times New Roman" w:hAnsi="Times New Roman" w:cs="Times New Roman"/>
          <w:sz w:val="24"/>
          <w:szCs w:val="24"/>
        </w:rPr>
        <w:t>Ditinjau</w:t>
      </w:r>
      <w:proofErr w:type="spellEnd"/>
      <w:r w:rsidRPr="00710283">
        <w:rPr>
          <w:rFonts w:ascii="Times New Roman" w:hAnsi="Times New Roman" w:cs="Times New Roman"/>
          <w:sz w:val="24"/>
          <w:szCs w:val="24"/>
        </w:rPr>
        <w:t xml:space="preserve"> Dari </w:t>
      </w:r>
      <w:proofErr w:type="spellStart"/>
      <w:r w:rsidRPr="00710283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710283">
        <w:rPr>
          <w:rFonts w:ascii="Times New Roman" w:hAnsi="Times New Roman" w:cs="Times New Roman"/>
          <w:sz w:val="24"/>
          <w:szCs w:val="24"/>
        </w:rPr>
        <w:t xml:space="preserve"> Internal Dan </w:t>
      </w:r>
      <w:proofErr w:type="spellStart"/>
      <w:r w:rsidRPr="00710283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71028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29894D" w14:textId="77777777" w:rsidR="00EB313E" w:rsidRDefault="00EB313E" w:rsidP="00EB313E">
      <w:pPr>
        <w:tabs>
          <w:tab w:val="left" w:pos="993"/>
        </w:tabs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B8514BB" w14:textId="77777777" w:rsidR="00EB313E" w:rsidRPr="00DD6669" w:rsidRDefault="00EB313E" w:rsidP="00EB313E">
      <w:pPr>
        <w:tabs>
          <w:tab w:val="left" w:pos="99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283">
        <w:rPr>
          <w:rFonts w:ascii="Times New Roman" w:hAnsi="Times New Roman" w:cs="Times New Roman"/>
          <w:b/>
          <w:bCs/>
          <w:sz w:val="24"/>
          <w:szCs w:val="24"/>
        </w:rPr>
        <w:t>Faktor</w:t>
      </w:r>
      <w:proofErr w:type="spellEnd"/>
      <w:r w:rsidRPr="00710283">
        <w:rPr>
          <w:rFonts w:ascii="Times New Roman" w:hAnsi="Times New Roman" w:cs="Times New Roman"/>
          <w:b/>
          <w:bCs/>
          <w:sz w:val="24"/>
          <w:szCs w:val="24"/>
        </w:rPr>
        <w:t xml:space="preserve"> Internal</w:t>
      </w:r>
      <w:r w:rsidRPr="00DD66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DD6669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DD666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1B7927E5" w14:textId="77777777" w:rsidR="00EB313E" w:rsidRPr="00EE7D54" w:rsidRDefault="00EB313E" w:rsidP="00EB313E">
      <w:pPr>
        <w:tabs>
          <w:tab w:val="left" w:pos="993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</w:pPr>
      <w:proofErr w:type="spellStart"/>
      <w:proofErr w:type="gramStart"/>
      <w:r w:rsidRPr="00EE7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>Kekuatan</w:t>
      </w:r>
      <w:proofErr w:type="spellEnd"/>
      <w:r w:rsidRPr="00EE7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 xml:space="preserve"> :</w:t>
      </w:r>
      <w:proofErr w:type="gramEnd"/>
    </w:p>
    <w:p w14:paraId="11FC4D7E" w14:textId="77777777" w:rsidR="00EB313E" w:rsidRPr="00EE7D54" w:rsidRDefault="00EB313E" w:rsidP="00EB313E">
      <w:pPr>
        <w:pStyle w:val="ListParagraph"/>
        <w:numPr>
          <w:ilvl w:val="0"/>
          <w:numId w:val="83"/>
        </w:numPr>
        <w:spacing w:after="0" w:line="48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Penerapan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Sistem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Merit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Dalam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Manajemen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Kepegawaian</w:t>
      </w:r>
      <w:proofErr w:type="spellEnd"/>
    </w:p>
    <w:p w14:paraId="17359153" w14:textId="77777777" w:rsidR="00EB313E" w:rsidRPr="00EE7D54" w:rsidRDefault="00EB313E" w:rsidP="00EB313E">
      <w:pPr>
        <w:pStyle w:val="ListParagraph"/>
        <w:numPr>
          <w:ilvl w:val="0"/>
          <w:numId w:val="83"/>
        </w:numPr>
        <w:spacing w:after="0" w:line="48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Adanya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Teknologi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Informasi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Yang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Selalu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Berkembang</w:t>
      </w:r>
      <w:proofErr w:type="spellEnd"/>
    </w:p>
    <w:p w14:paraId="7D14D99E" w14:textId="77777777" w:rsidR="00EB313E" w:rsidRPr="00EE7D54" w:rsidRDefault="00EB313E" w:rsidP="00EB313E">
      <w:pPr>
        <w:pStyle w:val="ListParagraph"/>
        <w:numPr>
          <w:ilvl w:val="0"/>
          <w:numId w:val="83"/>
        </w:numPr>
        <w:spacing w:after="0" w:line="48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Adanya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Dokumen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Rpjpd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,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Rpjmd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Dan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Rkpd</w:t>
      </w:r>
      <w:proofErr w:type="spellEnd"/>
    </w:p>
    <w:p w14:paraId="23ED72A5" w14:textId="77777777" w:rsidR="00EB313E" w:rsidRPr="00EE7D54" w:rsidRDefault="00EB313E" w:rsidP="00EB313E">
      <w:pPr>
        <w:pStyle w:val="ListParagraph"/>
        <w:numPr>
          <w:ilvl w:val="0"/>
          <w:numId w:val="83"/>
        </w:numPr>
        <w:spacing w:after="0" w:line="48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Adanya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Peningkatan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Kualitas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Rencana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Pembangunan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Melalui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Perumusan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Strategi Dan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Arah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Kebijakan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,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Prioritas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Dan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Fokus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Prioritas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,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Kegiatan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, Serta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Rencana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Tindak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Yang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Terukur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Dan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Jelas</w:t>
      </w:r>
      <w:proofErr w:type="spellEnd"/>
    </w:p>
    <w:p w14:paraId="6753DB50" w14:textId="77777777" w:rsidR="00EB313E" w:rsidRPr="00EE7D54" w:rsidRDefault="00EB313E" w:rsidP="00EB313E">
      <w:pPr>
        <w:pStyle w:val="ListParagraph"/>
        <w:numPr>
          <w:ilvl w:val="0"/>
          <w:numId w:val="83"/>
        </w:numPr>
        <w:spacing w:after="0" w:line="48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Mengembangkan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Sistem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Evaluasi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Kinerja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Terhadap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Pelaksanaan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Rencana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Pembangunan;</w:t>
      </w:r>
    </w:p>
    <w:p w14:paraId="17116ED2" w14:textId="77777777" w:rsidR="00EB313E" w:rsidRPr="00EE7D54" w:rsidRDefault="00EB313E" w:rsidP="00EB313E">
      <w:pPr>
        <w:pStyle w:val="ListParagraph"/>
        <w:numPr>
          <w:ilvl w:val="0"/>
          <w:numId w:val="83"/>
        </w:numPr>
        <w:spacing w:after="0" w:line="48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Penambahan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Pejabat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Fungsional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Perencana</w:t>
      </w:r>
      <w:proofErr w:type="spellEnd"/>
    </w:p>
    <w:p w14:paraId="12D53134" w14:textId="77777777" w:rsidR="00EB313E" w:rsidRPr="00EE7D54" w:rsidRDefault="00EB313E" w:rsidP="00EB313E">
      <w:pPr>
        <w:pStyle w:val="ListParagraph"/>
        <w:numPr>
          <w:ilvl w:val="0"/>
          <w:numId w:val="83"/>
        </w:numPr>
        <w:spacing w:after="0" w:line="48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Adanya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Dukungan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Dari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Pemerintah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Daerah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Dalam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Bentuk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Pengalokasian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Anggaran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Melalui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Apbd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Walupun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Masih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Terbatas</w:t>
      </w:r>
      <w:proofErr w:type="spellEnd"/>
    </w:p>
    <w:p w14:paraId="17CD533D" w14:textId="77777777" w:rsidR="00EB313E" w:rsidRPr="00EE7D54" w:rsidRDefault="00EB313E" w:rsidP="00EB313E">
      <w:pPr>
        <w:pStyle w:val="ListParagraph"/>
        <w:numPr>
          <w:ilvl w:val="0"/>
          <w:numId w:val="83"/>
        </w:numPr>
        <w:spacing w:after="0" w:line="48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Penguatan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Kerjasama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Kelitbangan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,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Baik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Antar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Perangkat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Daerah,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Kabupaten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Subang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Dengan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Kabupaten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/Kota Lain,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Provinsi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Maupun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Dengan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Pusat;</w:t>
      </w:r>
    </w:p>
    <w:p w14:paraId="3AFEF93E" w14:textId="77777777" w:rsidR="00EB313E" w:rsidRPr="00EE7D54" w:rsidRDefault="00EB313E" w:rsidP="00EB313E">
      <w:pPr>
        <w:pStyle w:val="ListParagraph"/>
        <w:numPr>
          <w:ilvl w:val="0"/>
          <w:numId w:val="83"/>
        </w:numPr>
        <w:spacing w:after="0" w:line="48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Pemanfaatan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Teknologi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Informasi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Dalam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Mengkomunikasikan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Atau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Mendiseminasikan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Hasil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Kelitbangan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;</w:t>
      </w:r>
    </w:p>
    <w:p w14:paraId="62AC8E32" w14:textId="77777777" w:rsidR="00EB313E" w:rsidRPr="00EE7D54" w:rsidRDefault="00EB313E" w:rsidP="00EB313E">
      <w:pPr>
        <w:pStyle w:val="ListParagraph"/>
        <w:numPr>
          <w:ilvl w:val="0"/>
          <w:numId w:val="83"/>
        </w:numPr>
        <w:spacing w:after="0" w:line="48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Sebagian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Besar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Perangkat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Daerah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Sudah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Memunculkan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Produk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Inovasi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;</w:t>
      </w:r>
    </w:p>
    <w:p w14:paraId="10D809BB" w14:textId="77777777" w:rsidR="00EB313E" w:rsidRPr="00710283" w:rsidRDefault="00EB313E" w:rsidP="00EB313E">
      <w:pPr>
        <w:pStyle w:val="ListParagraph"/>
        <w:numPr>
          <w:ilvl w:val="0"/>
          <w:numId w:val="83"/>
        </w:numPr>
        <w:spacing w:after="0" w:line="48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Telah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Tersusunnya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Dokumen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Perencanaan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Kelitbangan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.</w:t>
      </w:r>
    </w:p>
    <w:p w14:paraId="4AF9FE2F" w14:textId="77777777" w:rsidR="00EB313E" w:rsidRPr="00EE7D54" w:rsidRDefault="00EB313E" w:rsidP="00EB313E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</w:pPr>
      <w:proofErr w:type="spellStart"/>
      <w:proofErr w:type="gramStart"/>
      <w:r w:rsidRPr="00EE7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lastRenderedPageBreak/>
        <w:t>Kelemahan</w:t>
      </w:r>
      <w:proofErr w:type="spellEnd"/>
      <w:r w:rsidRPr="00EE7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 xml:space="preserve"> :</w:t>
      </w:r>
      <w:proofErr w:type="gramEnd"/>
    </w:p>
    <w:p w14:paraId="73993434" w14:textId="77777777" w:rsidR="00EB313E" w:rsidRPr="00EE7D54" w:rsidRDefault="00EB313E" w:rsidP="00EB313E">
      <w:pPr>
        <w:pStyle w:val="ListParagraph"/>
        <w:numPr>
          <w:ilvl w:val="0"/>
          <w:numId w:val="84"/>
        </w:numPr>
        <w:spacing w:after="0" w:line="48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Belum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Optimalnya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Sumber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Daya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Manusia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Yang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Profesional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Di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Bidang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Perencanaan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;</w:t>
      </w:r>
    </w:p>
    <w:p w14:paraId="577494A4" w14:textId="77777777" w:rsidR="00EB313E" w:rsidRPr="00EE7D54" w:rsidRDefault="00EB313E" w:rsidP="00EB313E">
      <w:pPr>
        <w:pStyle w:val="ListParagraph"/>
        <w:numPr>
          <w:ilvl w:val="0"/>
          <w:numId w:val="84"/>
        </w:numPr>
        <w:spacing w:after="0" w:line="48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Keterbatasan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Jumlah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Dan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Proposi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Asn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Sesuai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Dengan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Beban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Kerja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;</w:t>
      </w:r>
    </w:p>
    <w:p w14:paraId="2E774B32" w14:textId="77777777" w:rsidR="00EB313E" w:rsidRPr="00EE7D54" w:rsidRDefault="00EB313E" w:rsidP="00EB313E">
      <w:pPr>
        <w:pStyle w:val="ListParagraph"/>
        <w:numPr>
          <w:ilvl w:val="0"/>
          <w:numId w:val="84"/>
        </w:numPr>
        <w:spacing w:after="0" w:line="48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Belum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Adanya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Pejabat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Fungsional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Analis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Kebijakan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;</w:t>
      </w:r>
    </w:p>
    <w:p w14:paraId="318C7B0E" w14:textId="77777777" w:rsidR="00EB313E" w:rsidRPr="00EE7D54" w:rsidRDefault="00EB313E" w:rsidP="00EB313E">
      <w:pPr>
        <w:pStyle w:val="ListParagraph"/>
        <w:numPr>
          <w:ilvl w:val="0"/>
          <w:numId w:val="84"/>
        </w:numPr>
        <w:spacing w:after="0" w:line="48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Belum </w:t>
      </w:r>
      <w:proofErr w:type="spellStart"/>
      <w:proofErr w:type="gram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Optimalnya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Pengelolaan</w:t>
      </w:r>
      <w:proofErr w:type="spellEnd"/>
      <w:proofErr w:type="gram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 Dan 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Pemanfaatan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 Data  Pembangunan  Yang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Berbasis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Teknologi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Informasi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Dan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Komunikasi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;</w:t>
      </w:r>
    </w:p>
    <w:p w14:paraId="7559A345" w14:textId="77777777" w:rsidR="00EB313E" w:rsidRPr="00EE7D54" w:rsidRDefault="00EB313E" w:rsidP="00EB313E">
      <w:pPr>
        <w:pStyle w:val="ListParagraph"/>
        <w:numPr>
          <w:ilvl w:val="0"/>
          <w:numId w:val="84"/>
        </w:numPr>
        <w:spacing w:after="0" w:line="48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Keterbatasan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Ketersediaan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Data Yang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Akurat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Dan Valid;</w:t>
      </w:r>
    </w:p>
    <w:p w14:paraId="0AD99072" w14:textId="77777777" w:rsidR="00EB313E" w:rsidRPr="00EE7D54" w:rsidRDefault="00EB313E" w:rsidP="00EB313E">
      <w:pPr>
        <w:pStyle w:val="ListParagraph"/>
        <w:numPr>
          <w:ilvl w:val="0"/>
          <w:numId w:val="84"/>
        </w:numPr>
        <w:spacing w:after="0" w:line="48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Hasil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Evaluasi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Dan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Pengendalian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Belum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Seluruhnya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Menjadi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Rujukan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Perencanaan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Pembangunan Daerah;</w:t>
      </w:r>
    </w:p>
    <w:p w14:paraId="57871AFD" w14:textId="77777777" w:rsidR="00EB313E" w:rsidRPr="00EE7D54" w:rsidRDefault="00EB313E" w:rsidP="00EB313E">
      <w:pPr>
        <w:pStyle w:val="ListParagraph"/>
        <w:numPr>
          <w:ilvl w:val="0"/>
          <w:numId w:val="84"/>
        </w:numPr>
        <w:spacing w:after="0" w:line="48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Belum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Adanya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Pejabat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Fungsional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Peneliti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;</w:t>
      </w:r>
    </w:p>
    <w:p w14:paraId="752330E0" w14:textId="77777777" w:rsidR="00EB313E" w:rsidRPr="00EE7D54" w:rsidRDefault="00EB313E" w:rsidP="00EB313E">
      <w:pPr>
        <w:pStyle w:val="ListParagraph"/>
        <w:numPr>
          <w:ilvl w:val="0"/>
          <w:numId w:val="84"/>
        </w:numPr>
        <w:spacing w:after="0" w:line="48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Belum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Optimalnya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Pemanfaatan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Hasil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Kelitbangan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;</w:t>
      </w:r>
    </w:p>
    <w:p w14:paraId="621700D4" w14:textId="77777777" w:rsidR="00EB313E" w:rsidRPr="00EE7D54" w:rsidRDefault="00EB313E" w:rsidP="00EB313E">
      <w:pPr>
        <w:pStyle w:val="ListParagraph"/>
        <w:numPr>
          <w:ilvl w:val="0"/>
          <w:numId w:val="84"/>
        </w:numPr>
        <w:spacing w:after="0" w:line="48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Belum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Berkembangnya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Inovasi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Untuk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Peningkatan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Daya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Saing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Daerah;</w:t>
      </w:r>
    </w:p>
    <w:p w14:paraId="27879DCF" w14:textId="77777777" w:rsidR="00EB313E" w:rsidRPr="00EE7D54" w:rsidRDefault="00EB313E" w:rsidP="00EB313E">
      <w:pPr>
        <w:pStyle w:val="ListParagraph"/>
        <w:numPr>
          <w:ilvl w:val="0"/>
          <w:numId w:val="84"/>
        </w:numPr>
        <w:spacing w:after="0" w:line="48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Belum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Optimalnya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Kemitraan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/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Jejaring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Kelitbangan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;</w:t>
      </w:r>
    </w:p>
    <w:p w14:paraId="18BDCB0B" w14:textId="77777777" w:rsidR="00EB313E" w:rsidRPr="00EE7D54" w:rsidRDefault="00EB313E" w:rsidP="00EB313E">
      <w:pPr>
        <w:pStyle w:val="ListParagraph"/>
        <w:numPr>
          <w:ilvl w:val="0"/>
          <w:numId w:val="84"/>
        </w:numPr>
        <w:spacing w:after="0" w:line="480" w:lineRule="auto"/>
        <w:ind w:left="284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Hasil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Penelitian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Dan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Pengembangan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Belum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Sepenuhnya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Dijadikan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Dasar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Perumusan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Kebijakan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Penyelenggaraan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Pemerintahan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Daerah.</w:t>
      </w:r>
    </w:p>
    <w:p w14:paraId="44232B5B" w14:textId="77777777" w:rsidR="00EB313E" w:rsidRDefault="00EB313E" w:rsidP="00EB313E">
      <w:pPr>
        <w:spacing w:after="0" w:line="480" w:lineRule="auto"/>
        <w:ind w:left="425"/>
        <w:rPr>
          <w:rFonts w:ascii="Times New Roman" w:hAnsi="Times New Roman" w:cs="Times New Roman"/>
          <w:b/>
          <w:sz w:val="24"/>
          <w:szCs w:val="24"/>
        </w:rPr>
      </w:pPr>
    </w:p>
    <w:p w14:paraId="14430B0B" w14:textId="77777777" w:rsidR="00EB313E" w:rsidRPr="00EE7D54" w:rsidRDefault="00EB313E" w:rsidP="00EB313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E7D54">
        <w:rPr>
          <w:rFonts w:ascii="Times New Roman" w:hAnsi="Times New Roman" w:cs="Times New Roman"/>
          <w:b/>
          <w:sz w:val="24"/>
          <w:szCs w:val="24"/>
        </w:rPr>
        <w:t>Faktor</w:t>
      </w:r>
      <w:proofErr w:type="spellEnd"/>
      <w:r w:rsidRPr="00EE7D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b/>
          <w:sz w:val="24"/>
          <w:szCs w:val="24"/>
        </w:rPr>
        <w:t>Eksternal</w:t>
      </w:r>
      <w:proofErr w:type="spellEnd"/>
      <w:r w:rsidRPr="00EE7D54">
        <w:rPr>
          <w:rFonts w:ascii="Times New Roman" w:hAnsi="Times New Roman" w:cs="Times New Roman"/>
          <w:b/>
          <w:sz w:val="24"/>
          <w:szCs w:val="24"/>
        </w:rPr>
        <w:t>,</w:t>
      </w:r>
      <w:r w:rsidRPr="00EE7D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EE7D54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6B0B5553" w14:textId="77777777" w:rsidR="00EB313E" w:rsidRPr="00EE7D54" w:rsidRDefault="00EB313E" w:rsidP="00EB313E">
      <w:pPr>
        <w:tabs>
          <w:tab w:val="left" w:pos="2479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E7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>Peluang</w:t>
      </w:r>
      <w:proofErr w:type="spellEnd"/>
      <w:r w:rsidRPr="00EE7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ab/>
      </w:r>
    </w:p>
    <w:p w14:paraId="2CD53110" w14:textId="77777777" w:rsidR="00EB313E" w:rsidRPr="00EE7D54" w:rsidRDefault="00EB313E" w:rsidP="00EB313E">
      <w:pPr>
        <w:pStyle w:val="ListParagraph"/>
        <w:numPr>
          <w:ilvl w:val="0"/>
          <w:numId w:val="92"/>
        </w:numPr>
        <w:spacing w:after="0" w:line="480" w:lineRule="auto"/>
        <w:ind w:left="284" w:hanging="294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Komitmen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Pimpinan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Daerah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Untuk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Meningkatkan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Kinerja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Perencanaan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Pembangunan</w:t>
      </w:r>
    </w:p>
    <w:p w14:paraId="09C7F979" w14:textId="77777777" w:rsidR="00EB313E" w:rsidRPr="00EE7D54" w:rsidRDefault="00EB313E" w:rsidP="00EB313E">
      <w:pPr>
        <w:pStyle w:val="ListParagraph"/>
        <w:numPr>
          <w:ilvl w:val="0"/>
          <w:numId w:val="92"/>
        </w:numPr>
        <w:spacing w:after="0" w:line="480" w:lineRule="auto"/>
        <w:ind w:left="284" w:hanging="294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Meningkatnya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Kepedulian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Dan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Partisipasi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Masyarkat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Terhadap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Perencanaan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Pembangunan;</w:t>
      </w:r>
    </w:p>
    <w:p w14:paraId="57BA5572" w14:textId="77777777" w:rsidR="00EB313E" w:rsidRPr="00EE7D54" w:rsidRDefault="00EB313E" w:rsidP="00EB313E">
      <w:pPr>
        <w:pStyle w:val="ListParagraph"/>
        <w:numPr>
          <w:ilvl w:val="0"/>
          <w:numId w:val="92"/>
        </w:numPr>
        <w:spacing w:after="0" w:line="480" w:lineRule="auto"/>
        <w:ind w:left="284" w:hanging="294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lastRenderedPageBreak/>
        <w:t>Meningkatnya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Tuntutan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Masyarakat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Terhadap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Kondisi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Perencanaan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Yang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Baik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Dan Tata Kelola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Pemerintahan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Yang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Baik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(</w:t>
      </w:r>
      <w:r w:rsidRPr="00EE7D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d-ID"/>
        </w:rPr>
        <w:t>Good Governance</w:t>
      </w:r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);</w:t>
      </w:r>
    </w:p>
    <w:p w14:paraId="226CE2FD" w14:textId="77777777" w:rsidR="00EB313E" w:rsidRPr="00EE7D54" w:rsidRDefault="00EB313E" w:rsidP="00EB313E">
      <w:pPr>
        <w:pStyle w:val="ListParagraph"/>
        <w:numPr>
          <w:ilvl w:val="0"/>
          <w:numId w:val="92"/>
        </w:numPr>
        <w:spacing w:after="0" w:line="480" w:lineRule="auto"/>
        <w:ind w:left="284" w:hanging="294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Adanya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Peningkatan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Kerjasama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Antar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Lembaga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Perencanaan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,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Memantapkan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Ketatalaksanaan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Dan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Meningkatkan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Kualitas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Aparatur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Perencanaan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;</w:t>
      </w:r>
    </w:p>
    <w:p w14:paraId="464CBEF4" w14:textId="77777777" w:rsidR="00EB313E" w:rsidRPr="00EE7D54" w:rsidRDefault="00EB313E" w:rsidP="00EB313E">
      <w:pPr>
        <w:pStyle w:val="ListParagraph"/>
        <w:numPr>
          <w:ilvl w:val="0"/>
          <w:numId w:val="92"/>
        </w:numPr>
        <w:spacing w:after="0" w:line="480" w:lineRule="auto"/>
        <w:ind w:left="284" w:hanging="294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Koordinasi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, Integrasi Dan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Sinkronisasi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Perencanaan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Pembangunan Daerah;</w:t>
      </w:r>
    </w:p>
    <w:p w14:paraId="09467594" w14:textId="77777777" w:rsidR="00EB313E" w:rsidRPr="00EE7D54" w:rsidRDefault="00EB313E" w:rsidP="00EB313E">
      <w:pPr>
        <w:pStyle w:val="ListParagraph"/>
        <w:numPr>
          <w:ilvl w:val="0"/>
          <w:numId w:val="92"/>
        </w:numPr>
        <w:spacing w:after="0" w:line="480" w:lineRule="auto"/>
        <w:ind w:left="284" w:hanging="294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Akselerasi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Penggunaan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Tik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Secara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Optimal;</w:t>
      </w:r>
    </w:p>
    <w:p w14:paraId="6F19678F" w14:textId="77777777" w:rsidR="00EB313E" w:rsidRPr="00EE7D54" w:rsidRDefault="00EB313E" w:rsidP="00EB313E">
      <w:pPr>
        <w:pStyle w:val="ListParagraph"/>
        <w:numPr>
          <w:ilvl w:val="0"/>
          <w:numId w:val="92"/>
        </w:numPr>
        <w:spacing w:after="0" w:line="480" w:lineRule="auto"/>
        <w:ind w:left="284" w:hanging="294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Penyeragaman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Nomenklatur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Program,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Kegiatan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Dan Sub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Kegiatan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Berdasarkan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Arahan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Regulasi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Pemerintah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Pusat Yang Akan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Memudahkan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Proses Monitoring Dan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Evaluasi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;</w:t>
      </w:r>
    </w:p>
    <w:p w14:paraId="3CA6CD04" w14:textId="77777777" w:rsidR="00EB313E" w:rsidRPr="00EE7D54" w:rsidRDefault="00EB313E" w:rsidP="00EB313E">
      <w:pPr>
        <w:pStyle w:val="ListParagraph"/>
        <w:numPr>
          <w:ilvl w:val="0"/>
          <w:numId w:val="92"/>
        </w:numPr>
        <w:spacing w:after="0" w:line="480" w:lineRule="auto"/>
        <w:ind w:left="284" w:hanging="294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Keterlibatan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Akademisi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Dalam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Perumusan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Kebijakan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Perencanaan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Pembangunan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Secara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Aktif</w:t>
      </w:r>
      <w:proofErr w:type="spellEnd"/>
    </w:p>
    <w:p w14:paraId="6613D3DD" w14:textId="77777777" w:rsidR="00EB313E" w:rsidRPr="00EE7D54" w:rsidRDefault="00EB313E" w:rsidP="00EB313E">
      <w:pPr>
        <w:pStyle w:val="ListParagraph"/>
        <w:numPr>
          <w:ilvl w:val="0"/>
          <w:numId w:val="92"/>
        </w:numPr>
        <w:spacing w:after="0" w:line="480" w:lineRule="auto"/>
        <w:ind w:left="284" w:hanging="294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Penguatan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Fungsi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Kelitbangan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Melalui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Pembentukan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Kelembagaan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Kelitbangan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Di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Kabupaten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Subang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Sehingga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Dapat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Menghasilkan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Kebijakan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Dan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Inovasi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Yang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Berbasiskan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Bukti Dan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Riset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;</w:t>
      </w:r>
    </w:p>
    <w:p w14:paraId="21B3B515" w14:textId="77777777" w:rsidR="00EB313E" w:rsidRPr="00EE7D54" w:rsidRDefault="00EB313E" w:rsidP="00EB313E">
      <w:pPr>
        <w:pStyle w:val="ListParagraph"/>
        <w:numPr>
          <w:ilvl w:val="0"/>
          <w:numId w:val="92"/>
        </w:numPr>
        <w:spacing w:after="0" w:line="480" w:lineRule="auto"/>
        <w:ind w:left="284" w:hanging="294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Perluasan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Kerjasama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Kelitbangan</w:t>
      </w:r>
      <w:proofErr w:type="spellEnd"/>
    </w:p>
    <w:p w14:paraId="06369A69" w14:textId="77777777" w:rsidR="00EB313E" w:rsidRPr="00EE7D54" w:rsidRDefault="00EB313E" w:rsidP="00EB313E">
      <w:pPr>
        <w:pStyle w:val="ListParagraph"/>
        <w:numPr>
          <w:ilvl w:val="0"/>
          <w:numId w:val="92"/>
        </w:numPr>
        <w:spacing w:after="0" w:line="480" w:lineRule="auto"/>
        <w:ind w:left="284" w:hanging="294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Peningkatan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Kualitas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Inovasi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Melalui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Penjaringan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Ide Dan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Kompetisi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Inovasi</w:t>
      </w:r>
      <w:proofErr w:type="spellEnd"/>
    </w:p>
    <w:p w14:paraId="77CE4EF6" w14:textId="77777777" w:rsidR="00EB313E" w:rsidRPr="00EE7D54" w:rsidRDefault="00EB313E" w:rsidP="00EB313E">
      <w:pPr>
        <w:pStyle w:val="ListParagraph"/>
        <w:numPr>
          <w:ilvl w:val="0"/>
          <w:numId w:val="92"/>
        </w:numPr>
        <w:spacing w:after="0" w:line="480" w:lineRule="auto"/>
        <w:ind w:left="284" w:hanging="294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Dukungan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Kelitbangan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Terhadap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Pembangunan Kawasan Pelabuhan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Patimban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Dan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Segitiga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Rebana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(Cirebon, Subang,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Indramayu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,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Kuningan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,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Majalengka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,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Sumedang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)</w:t>
      </w:r>
    </w:p>
    <w:p w14:paraId="40B822A3" w14:textId="77777777" w:rsidR="00EB313E" w:rsidRDefault="00EB313E" w:rsidP="00EB313E">
      <w:pPr>
        <w:pStyle w:val="ListParagraph"/>
        <w:spacing w:after="0" w:line="48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</w:pPr>
    </w:p>
    <w:p w14:paraId="73159703" w14:textId="77777777" w:rsidR="00EB313E" w:rsidRDefault="00EB313E" w:rsidP="00EB313E">
      <w:pPr>
        <w:pStyle w:val="ListParagraph"/>
        <w:spacing w:after="0" w:line="48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</w:pPr>
    </w:p>
    <w:p w14:paraId="1E4F3917" w14:textId="77777777" w:rsidR="00EB313E" w:rsidRDefault="00EB313E" w:rsidP="00EB313E">
      <w:pPr>
        <w:pStyle w:val="ListParagraph"/>
        <w:spacing w:after="0" w:line="48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</w:pPr>
    </w:p>
    <w:p w14:paraId="604DE984" w14:textId="77777777" w:rsidR="00EB313E" w:rsidRDefault="00EB313E" w:rsidP="00EB313E">
      <w:pPr>
        <w:pStyle w:val="ListParagraph"/>
        <w:spacing w:after="0" w:line="48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</w:pPr>
    </w:p>
    <w:p w14:paraId="280455B4" w14:textId="77777777" w:rsidR="00EB313E" w:rsidRPr="00EE7D54" w:rsidRDefault="00EB313E" w:rsidP="00EB313E">
      <w:pPr>
        <w:pStyle w:val="ListParagraph"/>
        <w:spacing w:after="0" w:line="48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</w:pPr>
      <w:proofErr w:type="spellStart"/>
      <w:proofErr w:type="gramStart"/>
      <w:r w:rsidRPr="00EE7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lastRenderedPageBreak/>
        <w:t>Ancaman</w:t>
      </w:r>
      <w:proofErr w:type="spellEnd"/>
      <w:r w:rsidRPr="00EE7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 xml:space="preserve"> :</w:t>
      </w:r>
      <w:proofErr w:type="gramEnd"/>
    </w:p>
    <w:p w14:paraId="4958B1AF" w14:textId="77777777" w:rsidR="00EB313E" w:rsidRPr="00EE7D54" w:rsidRDefault="00EB313E" w:rsidP="00EB313E">
      <w:pPr>
        <w:pStyle w:val="ListParagraph"/>
        <w:numPr>
          <w:ilvl w:val="0"/>
          <w:numId w:val="93"/>
        </w:numPr>
        <w:spacing w:after="0"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Dinamika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Permasalahan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Masyarakat Yang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Semakin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Kompleks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;</w:t>
      </w:r>
    </w:p>
    <w:p w14:paraId="6AA55180" w14:textId="77777777" w:rsidR="00EB313E" w:rsidRPr="00EE7D54" w:rsidRDefault="00EB313E" w:rsidP="00EB313E">
      <w:pPr>
        <w:pStyle w:val="ListParagraph"/>
        <w:numPr>
          <w:ilvl w:val="0"/>
          <w:numId w:val="93"/>
        </w:numPr>
        <w:spacing w:after="0"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Peraturan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Perundangan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Yang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Selalu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Berubah</w:t>
      </w:r>
      <w:proofErr w:type="spellEnd"/>
    </w:p>
    <w:p w14:paraId="63348DEA" w14:textId="77777777" w:rsidR="00EB313E" w:rsidRPr="00EE7D54" w:rsidRDefault="00EB313E" w:rsidP="00EB313E">
      <w:pPr>
        <w:pStyle w:val="ListParagraph"/>
        <w:numPr>
          <w:ilvl w:val="0"/>
          <w:numId w:val="93"/>
        </w:numPr>
        <w:spacing w:after="0"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Belum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Konsistennya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Perencanaan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Pembangunan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Baik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Antar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Level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Pemerintahan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Maupun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Konsistensi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Perencanaan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Pembangunan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Jangka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Panjang,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Jangka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Menengah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Dan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Tahunan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;</w:t>
      </w:r>
    </w:p>
    <w:p w14:paraId="723531DB" w14:textId="77777777" w:rsidR="00EB313E" w:rsidRPr="00EE7D54" w:rsidRDefault="00EB313E" w:rsidP="00EB313E">
      <w:pPr>
        <w:pStyle w:val="ListParagraph"/>
        <w:numPr>
          <w:ilvl w:val="0"/>
          <w:numId w:val="93"/>
        </w:numPr>
        <w:spacing w:after="0"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Keterbatasan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Penerimaan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Daerah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Akibat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Perlambatan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Aktivitas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Ekonomi Karena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Pandemi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Covid-19;</w:t>
      </w:r>
    </w:p>
    <w:p w14:paraId="7DC69551" w14:textId="77777777" w:rsidR="00EB313E" w:rsidRPr="00EE7D54" w:rsidRDefault="00EB313E" w:rsidP="00EB313E">
      <w:pPr>
        <w:pStyle w:val="ListParagraph"/>
        <w:numPr>
          <w:ilvl w:val="0"/>
          <w:numId w:val="93"/>
        </w:numPr>
        <w:spacing w:after="0"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Hasil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Penelitian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Dan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Pengembangan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Belum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Sepenuhnya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Dijadikan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Dasar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Perumusan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Kebijakan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Penyelenggaraan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Pemerintahan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Daerah;</w:t>
      </w:r>
    </w:p>
    <w:p w14:paraId="465B40E2" w14:textId="77777777" w:rsidR="00EB313E" w:rsidRPr="00EE7D54" w:rsidRDefault="00EB313E" w:rsidP="00EB313E">
      <w:pPr>
        <w:pStyle w:val="ListParagraph"/>
        <w:numPr>
          <w:ilvl w:val="0"/>
          <w:numId w:val="93"/>
        </w:numPr>
        <w:spacing w:after="0"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Perubahan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Kebijakan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Pemerintah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Pusat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Mengenai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Kelembagaan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Kelitbangan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;</w:t>
      </w:r>
    </w:p>
    <w:p w14:paraId="35D4ECB4" w14:textId="77777777" w:rsidR="00EB313E" w:rsidRPr="00EE7D54" w:rsidRDefault="00EB313E" w:rsidP="00EB313E">
      <w:pPr>
        <w:pStyle w:val="ListParagraph"/>
        <w:numPr>
          <w:ilvl w:val="0"/>
          <w:numId w:val="93"/>
        </w:numPr>
        <w:spacing w:after="0"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Pergeseran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Struktur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Ekonomi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Kabupaten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Subang Dari Primer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Ke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Sekunder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;</w:t>
      </w:r>
    </w:p>
    <w:p w14:paraId="44897D9F" w14:textId="77777777" w:rsidR="00EB313E" w:rsidRPr="00EE7D54" w:rsidRDefault="00EB313E" w:rsidP="00EB313E">
      <w:pPr>
        <w:pStyle w:val="ListParagraph"/>
        <w:numPr>
          <w:ilvl w:val="0"/>
          <w:numId w:val="93"/>
        </w:numPr>
        <w:spacing w:after="0"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Belum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Optimalnya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Literasi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Dan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Akses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Digital Oleh Masyarakat Yang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Dapat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Mendukung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Keberhasilan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Kelitbangan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Di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Kabupaten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Subang;</w:t>
      </w:r>
    </w:p>
    <w:p w14:paraId="69A51A7F" w14:textId="77777777" w:rsidR="00EB313E" w:rsidRPr="00EE7D54" w:rsidRDefault="00EB313E" w:rsidP="00EB313E">
      <w:pPr>
        <w:pStyle w:val="ListParagraph"/>
        <w:numPr>
          <w:ilvl w:val="0"/>
          <w:numId w:val="93"/>
        </w:numPr>
        <w:spacing w:after="0"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Kabupaten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Subang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Sebagai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Daerah Rawan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Bencana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,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Memerlukan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Aktivitas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Kelitbangan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Dan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Pengembangan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Inovasi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Berbasis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Mitigasi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Dan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Kelestarian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Lingkungan</w:t>
      </w:r>
      <w:proofErr w:type="spellEnd"/>
      <w:r w:rsidRPr="00EE7D54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.</w:t>
      </w:r>
    </w:p>
    <w:p w14:paraId="7DF65CE4" w14:textId="77777777" w:rsidR="00EB313E" w:rsidRDefault="00EB313E" w:rsidP="00EB313E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F56801A" w14:textId="77777777" w:rsidR="00EB313E" w:rsidRDefault="00EB313E" w:rsidP="00EB313E">
      <w:pPr>
        <w:pStyle w:val="ListParagraph"/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647D473A" w14:textId="77777777" w:rsidR="00EB313E" w:rsidRDefault="00EB313E" w:rsidP="00EB313E">
      <w:pPr>
        <w:pStyle w:val="ListParagraph"/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3522578F" w14:textId="77777777" w:rsidR="00EB313E" w:rsidRDefault="00EB313E" w:rsidP="00EB313E">
      <w:pPr>
        <w:pStyle w:val="ListParagraph"/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0185DA7A" w14:textId="77777777" w:rsidR="00EB313E" w:rsidRDefault="00EB313E" w:rsidP="00EB313E">
      <w:pPr>
        <w:pStyle w:val="ListParagraph"/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071B1F6A" w14:textId="77777777" w:rsidR="00EB313E" w:rsidRPr="004A2ABD" w:rsidRDefault="00EB313E" w:rsidP="00EB313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2AB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3.2.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Metode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3690D59D" w14:textId="77777777" w:rsidR="00EB313E" w:rsidRPr="004A2ABD" w:rsidRDefault="00EB313E" w:rsidP="00EB313E">
      <w:pPr>
        <w:spacing w:line="48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     3.2.1.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Metode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Digunakan</w:t>
      </w:r>
      <w:proofErr w:type="spellEnd"/>
    </w:p>
    <w:p w14:paraId="6D5FBE8A" w14:textId="77777777" w:rsidR="00EB313E" w:rsidRPr="006A08A3" w:rsidRDefault="00EB313E" w:rsidP="00EB313E">
      <w:pPr>
        <w:spacing w:line="48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Bogdan dan Taylor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Moleong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(2013:4)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mendefinisikan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kata-kata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orang- orang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diamati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terperinci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data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>.</w:t>
      </w:r>
    </w:p>
    <w:p w14:paraId="0D1D95D8" w14:textId="77777777" w:rsidR="00EB313E" w:rsidRPr="004A2ABD" w:rsidRDefault="00EB313E" w:rsidP="00EB313E">
      <w:pPr>
        <w:spacing w:line="480" w:lineRule="auto"/>
        <w:ind w:left="709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3.2.2. Desain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430A2D8D" w14:textId="77777777" w:rsidR="00EB313E" w:rsidRPr="004A2ABD" w:rsidRDefault="00EB313E" w:rsidP="00EB313E">
      <w:pPr>
        <w:spacing w:line="48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ABD">
        <w:rPr>
          <w:rFonts w:ascii="Times New Roman" w:hAnsi="Times New Roman" w:cs="Times New Roman"/>
          <w:sz w:val="24"/>
          <w:szCs w:val="24"/>
        </w:rPr>
        <w:t xml:space="preserve">Desain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mendeskripsikan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dilapangan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menganalisisnya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>.</w:t>
      </w:r>
    </w:p>
    <w:p w14:paraId="788248E5" w14:textId="77777777" w:rsidR="00EB313E" w:rsidRPr="004A2ABD" w:rsidRDefault="00EB313E" w:rsidP="00EB313E">
      <w:p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336EC1" w14:textId="77777777" w:rsidR="00EB313E" w:rsidRPr="004A2ABD" w:rsidRDefault="00EB313E" w:rsidP="00EB313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3.3.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Informan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Dan Teknik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Pengumpulan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Data  </w:t>
      </w:r>
    </w:p>
    <w:p w14:paraId="052CBBCE" w14:textId="77777777" w:rsidR="00EB313E" w:rsidRPr="004A2ABD" w:rsidRDefault="00EB313E" w:rsidP="00EB313E">
      <w:pPr>
        <w:spacing w:line="48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3.3.1.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Informan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02D9193" w14:textId="77777777" w:rsidR="00EB313E" w:rsidRDefault="00EB313E" w:rsidP="00EB313E">
      <w:pPr>
        <w:spacing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inginkan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menggali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366FAD" w14:textId="77777777" w:rsidR="00EB313E" w:rsidRDefault="00EB313E" w:rsidP="00EB313E">
      <w:pPr>
        <w:spacing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666E6F6" w14:textId="77777777" w:rsidR="00EB313E" w:rsidRPr="004A2ABD" w:rsidRDefault="00EB313E" w:rsidP="00EB313E">
      <w:pPr>
        <w:spacing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4B73E2A" w14:textId="77777777" w:rsidR="00EB313E" w:rsidRPr="004A2ABD" w:rsidRDefault="00EB313E" w:rsidP="00EB313E">
      <w:pPr>
        <w:pStyle w:val="ListParagraph"/>
        <w:numPr>
          <w:ilvl w:val="0"/>
          <w:numId w:val="28"/>
        </w:numPr>
        <w:spacing w:line="48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lastRenderedPageBreak/>
        <w:t>Informan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(</w:t>
      </w:r>
      <w:r w:rsidRPr="004A2ABD">
        <w:rPr>
          <w:rFonts w:ascii="Times New Roman" w:hAnsi="Times New Roman" w:cs="Times New Roman"/>
          <w:i/>
          <w:iCs/>
          <w:sz w:val="24"/>
          <w:szCs w:val="24"/>
        </w:rPr>
        <w:t xml:space="preserve">Key </w:t>
      </w:r>
      <w:proofErr w:type="spellStart"/>
      <w:r w:rsidRPr="004A2ABD">
        <w:rPr>
          <w:rFonts w:ascii="Times New Roman" w:hAnsi="Times New Roman" w:cs="Times New Roman"/>
          <w:i/>
          <w:iCs/>
          <w:sz w:val="24"/>
          <w:szCs w:val="24"/>
        </w:rPr>
        <w:t>Informan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4D8A016" w14:textId="77777777" w:rsidR="00EB313E" w:rsidRPr="004A2ABD" w:rsidRDefault="00EB313E" w:rsidP="00EB313E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Camat di Kantor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Cipunagara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Subang.</w:t>
      </w:r>
    </w:p>
    <w:p w14:paraId="258222C4" w14:textId="77777777" w:rsidR="00EB313E" w:rsidRPr="004A2ABD" w:rsidRDefault="00EB313E" w:rsidP="00EB313E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A2AB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(</w:t>
      </w:r>
      <w:r w:rsidRPr="004A2ABD">
        <w:rPr>
          <w:rFonts w:ascii="Times New Roman" w:hAnsi="Times New Roman" w:cs="Times New Roman"/>
          <w:i/>
          <w:iCs/>
          <w:sz w:val="24"/>
          <w:szCs w:val="24"/>
        </w:rPr>
        <w:t xml:space="preserve">Supported </w:t>
      </w:r>
      <w:proofErr w:type="spellStart"/>
      <w:r w:rsidRPr="004A2ABD">
        <w:rPr>
          <w:rFonts w:ascii="Times New Roman" w:hAnsi="Times New Roman" w:cs="Times New Roman"/>
          <w:i/>
          <w:iCs/>
          <w:sz w:val="24"/>
          <w:szCs w:val="24"/>
        </w:rPr>
        <w:t>Informan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C7C8A94" w14:textId="77777777" w:rsidR="00EB313E" w:rsidRDefault="00EB313E" w:rsidP="00EB313E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Kasi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di Kantor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Cipunagara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Subang.</w:t>
      </w:r>
    </w:p>
    <w:p w14:paraId="20DD0D49" w14:textId="77777777" w:rsidR="00EB313E" w:rsidRPr="004A2ABD" w:rsidRDefault="00EB313E" w:rsidP="00EB313E">
      <w:pPr>
        <w:spacing w:after="0" w:line="240" w:lineRule="auto"/>
        <w:ind w:left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361DD" w14:textId="77777777" w:rsidR="00EB313E" w:rsidRPr="004A2ABD" w:rsidRDefault="00EB313E" w:rsidP="00EB313E">
      <w:pPr>
        <w:spacing w:line="48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3.3.2. Teknik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Pemilihan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Informan</w:t>
      </w:r>
      <w:proofErr w:type="spellEnd"/>
    </w:p>
    <w:p w14:paraId="28DE4BE7" w14:textId="77777777" w:rsidR="00EB313E" w:rsidRPr="004A2ABD" w:rsidRDefault="00EB313E" w:rsidP="00EB313E">
      <w:pPr>
        <w:spacing w:line="480" w:lineRule="auto"/>
        <w:ind w:left="426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purposif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Teknik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purposif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sengaja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Teknik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Sugioyono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(2017: 224) Teknik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data. </w:t>
      </w:r>
    </w:p>
    <w:p w14:paraId="7312B6FB" w14:textId="77777777" w:rsidR="00EB313E" w:rsidRPr="004A2ABD" w:rsidRDefault="00EB313E" w:rsidP="00EB313E">
      <w:pPr>
        <w:spacing w:line="480" w:lineRule="auto"/>
        <w:ind w:left="426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pada </w:t>
      </w:r>
      <w:r w:rsidRPr="004A2ABD">
        <w:rPr>
          <w:rFonts w:ascii="Times New Roman" w:hAnsi="Times New Roman" w:cs="Times New Roman"/>
          <w:i/>
          <w:iCs/>
          <w:sz w:val="24"/>
          <w:szCs w:val="24"/>
        </w:rPr>
        <w:t>Natural Setting</w:t>
      </w:r>
      <w:r w:rsidRPr="004A2A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alamiah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data primer,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leboh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(</w:t>
      </w:r>
      <w:r w:rsidRPr="004A2ABD">
        <w:rPr>
          <w:rFonts w:ascii="Times New Roman" w:hAnsi="Times New Roman" w:cs="Times New Roman"/>
          <w:i/>
          <w:iCs/>
          <w:sz w:val="24"/>
          <w:szCs w:val="24"/>
        </w:rPr>
        <w:t>Participant Observation</w:t>
      </w:r>
      <w:r w:rsidRPr="004A2AB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ABD">
        <w:rPr>
          <w:rFonts w:ascii="Times New Roman" w:hAnsi="Times New Roman" w:cs="Times New Roman"/>
          <w:sz w:val="24"/>
          <w:szCs w:val="24"/>
        </w:rPr>
        <w:t>(</w:t>
      </w:r>
      <w:r w:rsidRPr="004A2ABD">
        <w:rPr>
          <w:rFonts w:ascii="Times New Roman" w:hAnsi="Times New Roman" w:cs="Times New Roman"/>
          <w:i/>
          <w:iCs/>
          <w:sz w:val="24"/>
          <w:szCs w:val="24"/>
        </w:rPr>
        <w:t xml:space="preserve">In Depth </w:t>
      </w:r>
      <w:r w:rsidRPr="004A2ABD">
        <w:rPr>
          <w:rFonts w:ascii="Times New Roman" w:hAnsi="Times New Roman" w:cs="Times New Roman"/>
          <w:i/>
          <w:iCs/>
          <w:sz w:val="24"/>
          <w:szCs w:val="24"/>
        </w:rPr>
        <w:lastRenderedPageBreak/>
        <w:t>Interview</w:t>
      </w:r>
      <w:r w:rsidRPr="004A2ABD">
        <w:rPr>
          <w:rFonts w:ascii="Times New Roman" w:hAnsi="Times New Roman" w:cs="Times New Roman"/>
          <w:sz w:val="24"/>
          <w:szCs w:val="24"/>
        </w:rPr>
        <w:t xml:space="preserve">),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2ABD">
        <w:rPr>
          <w:rFonts w:ascii="Times New Roman" w:hAnsi="Times New Roman" w:cs="Times New Roman"/>
          <w:sz w:val="24"/>
          <w:szCs w:val="24"/>
        </w:rPr>
        <w:t>2017 :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224 - 240)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: </w:t>
      </w:r>
    </w:p>
    <w:p w14:paraId="3002A1C3" w14:textId="77777777" w:rsidR="00EB313E" w:rsidRPr="004A2ABD" w:rsidRDefault="00EB313E" w:rsidP="00EB313E">
      <w:pPr>
        <w:pStyle w:val="ListParagraph"/>
        <w:numPr>
          <w:ilvl w:val="0"/>
          <w:numId w:val="27"/>
        </w:numPr>
        <w:spacing w:line="48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Primer </w:t>
      </w:r>
    </w:p>
    <w:p w14:paraId="700482F0" w14:textId="77777777" w:rsidR="00EB313E" w:rsidRPr="004A2ABD" w:rsidRDefault="00EB313E" w:rsidP="00EB313E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primer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pengumpul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data.  </w:t>
      </w:r>
    </w:p>
    <w:p w14:paraId="78202DDD" w14:textId="77777777" w:rsidR="00EB313E" w:rsidRPr="004A2ABD" w:rsidRDefault="00EB313E" w:rsidP="00EB313E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A2AB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8C8115" w14:textId="77777777" w:rsidR="00EB313E" w:rsidRPr="004A2ABD" w:rsidRDefault="00EB313E" w:rsidP="00EB313E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penumpul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lewat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lewat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40B79A" w14:textId="77777777" w:rsidR="00EB313E" w:rsidRPr="004A2ABD" w:rsidRDefault="00EB313E" w:rsidP="00EB313E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A2ABD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D078E5" w14:textId="77777777" w:rsidR="00EB313E" w:rsidRPr="004A2ABD" w:rsidRDefault="00EB313E" w:rsidP="00EB313E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Nasution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A2ABD">
        <w:rPr>
          <w:rFonts w:ascii="Times New Roman" w:hAnsi="Times New Roman" w:cs="Times New Roman"/>
          <w:sz w:val="24"/>
          <w:szCs w:val="24"/>
        </w:rPr>
        <w:t>2017 :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226)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BABD0A" w14:textId="77777777" w:rsidR="00EB313E" w:rsidRPr="004A2ABD" w:rsidRDefault="00EB313E" w:rsidP="00EB313E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A2ABD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F2E5EC" w14:textId="77777777" w:rsidR="00EB313E" w:rsidRDefault="00EB313E" w:rsidP="00EB313E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Esterbeg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A2ABD">
        <w:rPr>
          <w:rFonts w:ascii="Times New Roman" w:hAnsi="Times New Roman" w:cs="Times New Roman"/>
          <w:sz w:val="24"/>
          <w:szCs w:val="24"/>
        </w:rPr>
        <w:t>2017 :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231)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dua orang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bertukar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ide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tanya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konstruksikan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6B7EE7" w14:textId="77777777" w:rsidR="00EB313E" w:rsidRDefault="00EB313E" w:rsidP="00EB313E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0F03A89" w14:textId="77777777" w:rsidR="00EB313E" w:rsidRDefault="00EB313E" w:rsidP="00EB313E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B0272B5" w14:textId="77777777" w:rsidR="00EB313E" w:rsidRPr="004A2ABD" w:rsidRDefault="00EB313E" w:rsidP="00EB313E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A2ABD">
        <w:rPr>
          <w:rFonts w:ascii="Times New Roman" w:hAnsi="Times New Roman" w:cs="Times New Roman"/>
          <w:sz w:val="24"/>
          <w:szCs w:val="24"/>
        </w:rPr>
        <w:lastRenderedPageBreak/>
        <w:t xml:space="preserve">c.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F77AE6" w14:textId="77777777" w:rsidR="00EB313E" w:rsidRDefault="00EB313E" w:rsidP="00EB313E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berlalu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tulisan,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karya-karya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monumental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>.</w:t>
      </w:r>
    </w:p>
    <w:p w14:paraId="5C3287D2" w14:textId="77777777" w:rsidR="00EB313E" w:rsidRDefault="00EB313E" w:rsidP="00EB313E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14:paraId="19915AF5" w14:textId="77777777" w:rsidR="00EB313E" w:rsidRPr="004A2ABD" w:rsidRDefault="00EB313E" w:rsidP="00EB313E">
      <w:pPr>
        <w:pStyle w:val="ListParagraph"/>
        <w:numPr>
          <w:ilvl w:val="2"/>
          <w:numId w:val="29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Teknik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Pengumpulan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Data</w:t>
      </w:r>
    </w:p>
    <w:p w14:paraId="785B3068" w14:textId="77777777" w:rsidR="00EB313E" w:rsidRPr="004A2ABD" w:rsidRDefault="00EB313E" w:rsidP="00EB313E">
      <w:pPr>
        <w:pStyle w:val="ListParagraph"/>
        <w:spacing w:line="480" w:lineRule="auto"/>
        <w:ind w:left="426" w:firstLine="572"/>
        <w:jc w:val="both"/>
        <w:rPr>
          <w:rFonts w:ascii="Times New Roman" w:hAnsi="Times New Roman" w:cs="Times New Roman"/>
          <w:sz w:val="24"/>
          <w:szCs w:val="24"/>
        </w:rPr>
      </w:pPr>
      <w:r w:rsidRPr="004A2ABD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data primer dan data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Dimana data primer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diolah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arsip,dokumen</w:t>
      </w:r>
      <w:proofErr w:type="spellEnd"/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5D09F4" w14:textId="77777777" w:rsidR="00EB313E" w:rsidRPr="004A2ABD" w:rsidRDefault="00EB313E" w:rsidP="00EB313E">
      <w:pPr>
        <w:pStyle w:val="ListParagraph"/>
        <w:spacing w:line="480" w:lineRule="auto"/>
        <w:ind w:left="426" w:firstLine="57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Teknik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2ABD">
        <w:rPr>
          <w:rFonts w:ascii="Times New Roman" w:hAnsi="Times New Roman" w:cs="Times New Roman"/>
          <w:sz w:val="24"/>
          <w:szCs w:val="24"/>
        </w:rPr>
        <w:t>data  yang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kepustakaan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dipandang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Teknik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r w:rsidRPr="004A2ABD">
        <w:rPr>
          <w:rFonts w:ascii="Times New Roman" w:hAnsi="Times New Roman" w:cs="Times New Roman"/>
          <w:i/>
          <w:iCs/>
          <w:sz w:val="24"/>
          <w:szCs w:val="24"/>
        </w:rPr>
        <w:t>Focus Group Discussion</w:t>
      </w:r>
      <w:r w:rsidRPr="004A2ABD">
        <w:rPr>
          <w:rFonts w:ascii="Times New Roman" w:hAnsi="Times New Roman" w:cs="Times New Roman"/>
          <w:sz w:val="24"/>
          <w:szCs w:val="24"/>
        </w:rPr>
        <w:t xml:space="preserve"> (</w:t>
      </w:r>
      <w:r w:rsidRPr="004A2ABD">
        <w:rPr>
          <w:rFonts w:ascii="Times New Roman" w:hAnsi="Times New Roman" w:cs="Times New Roman"/>
          <w:i/>
          <w:iCs/>
          <w:sz w:val="24"/>
          <w:szCs w:val="24"/>
        </w:rPr>
        <w:t>FGD</w:t>
      </w:r>
      <w:r w:rsidRPr="004A2ABD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553BF5D" w14:textId="77777777" w:rsidR="00EB313E" w:rsidRDefault="00EB313E" w:rsidP="00EB313E">
      <w:pPr>
        <w:pStyle w:val="ListParagraph"/>
        <w:spacing w:line="480" w:lineRule="auto"/>
        <w:ind w:left="426" w:firstLine="57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sebaiknya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Teknik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partisipatif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(</w:t>
      </w:r>
      <w:r w:rsidRPr="004A2ABD">
        <w:rPr>
          <w:rFonts w:ascii="Times New Roman" w:hAnsi="Times New Roman" w:cs="Times New Roman"/>
          <w:i/>
          <w:iCs/>
          <w:sz w:val="24"/>
          <w:szCs w:val="24"/>
        </w:rPr>
        <w:t>Participation Observation</w:t>
      </w:r>
      <w:r w:rsidRPr="004A2ABD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A2ABD">
        <w:rPr>
          <w:rFonts w:ascii="Times New Roman" w:hAnsi="Times New Roman" w:cs="Times New Roman"/>
          <w:i/>
          <w:iCs/>
          <w:sz w:val="24"/>
          <w:szCs w:val="24"/>
        </w:rPr>
        <w:t>Indepth</w:t>
      </w:r>
      <w:proofErr w:type="spellEnd"/>
      <w:r w:rsidRPr="004A2ABD">
        <w:rPr>
          <w:rFonts w:ascii="Times New Roman" w:hAnsi="Times New Roman" w:cs="Times New Roman"/>
          <w:i/>
          <w:iCs/>
          <w:sz w:val="24"/>
          <w:szCs w:val="24"/>
        </w:rPr>
        <w:t xml:space="preserve"> Interview</w:t>
      </w:r>
      <w:r w:rsidRPr="004A2ABD">
        <w:rPr>
          <w:rFonts w:ascii="Times New Roman" w:hAnsi="Times New Roman" w:cs="Times New Roman"/>
          <w:sz w:val="24"/>
          <w:szCs w:val="24"/>
        </w:rPr>
        <w:t xml:space="preserve">). Hal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>.</w:t>
      </w:r>
    </w:p>
    <w:p w14:paraId="08E137F1" w14:textId="77777777" w:rsidR="00EB313E" w:rsidRDefault="00EB313E" w:rsidP="00EB313E">
      <w:pPr>
        <w:pStyle w:val="ListParagraph"/>
        <w:spacing w:line="480" w:lineRule="auto"/>
        <w:ind w:left="846" w:firstLine="572"/>
        <w:jc w:val="both"/>
        <w:rPr>
          <w:rFonts w:ascii="Times New Roman" w:hAnsi="Times New Roman" w:cs="Times New Roman"/>
          <w:sz w:val="24"/>
          <w:szCs w:val="24"/>
        </w:rPr>
      </w:pPr>
    </w:p>
    <w:p w14:paraId="432BD445" w14:textId="77777777" w:rsidR="00EB313E" w:rsidRDefault="00EB313E" w:rsidP="00EB313E">
      <w:pPr>
        <w:pStyle w:val="ListParagraph"/>
        <w:spacing w:line="480" w:lineRule="auto"/>
        <w:ind w:left="846" w:firstLine="572"/>
        <w:jc w:val="both"/>
        <w:rPr>
          <w:rFonts w:ascii="Times New Roman" w:hAnsi="Times New Roman" w:cs="Times New Roman"/>
          <w:sz w:val="24"/>
          <w:szCs w:val="24"/>
        </w:rPr>
      </w:pPr>
    </w:p>
    <w:p w14:paraId="037B2BFE" w14:textId="77777777" w:rsidR="00EB313E" w:rsidRDefault="00EB313E" w:rsidP="00EB313E">
      <w:pPr>
        <w:pStyle w:val="ListParagraph"/>
        <w:spacing w:line="480" w:lineRule="auto"/>
        <w:ind w:left="846" w:firstLine="572"/>
        <w:jc w:val="both"/>
        <w:rPr>
          <w:rFonts w:ascii="Times New Roman" w:hAnsi="Times New Roman" w:cs="Times New Roman"/>
          <w:sz w:val="24"/>
          <w:szCs w:val="24"/>
        </w:rPr>
      </w:pPr>
    </w:p>
    <w:p w14:paraId="27536958" w14:textId="77777777" w:rsidR="00EB313E" w:rsidRDefault="00EB313E" w:rsidP="00EB313E">
      <w:pPr>
        <w:pStyle w:val="ListParagraph"/>
        <w:spacing w:line="480" w:lineRule="auto"/>
        <w:ind w:left="846" w:firstLine="572"/>
        <w:jc w:val="both"/>
        <w:rPr>
          <w:rFonts w:ascii="Times New Roman" w:hAnsi="Times New Roman" w:cs="Times New Roman"/>
          <w:sz w:val="24"/>
          <w:szCs w:val="24"/>
        </w:rPr>
      </w:pPr>
    </w:p>
    <w:p w14:paraId="45FD260B" w14:textId="77777777" w:rsidR="00EB313E" w:rsidRPr="004A2ABD" w:rsidRDefault="00EB313E" w:rsidP="00EB313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2AB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3.4.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Oprasionalisasi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Konsep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1BA93C01" w14:textId="77777777" w:rsidR="00EB313E" w:rsidRPr="004A2ABD" w:rsidRDefault="00EB313E" w:rsidP="00EB313E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r w:rsidRPr="004A2ABD">
        <w:rPr>
          <w:rFonts w:ascii="Times New Roman" w:hAnsi="Times New Roman" w:cs="Times New Roman"/>
          <w:i/>
          <w:iCs/>
          <w:sz w:val="24"/>
          <w:szCs w:val="24"/>
        </w:rPr>
        <w:t>Variable</w:t>
      </w:r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Oprasionalisasi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menjabarkan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dijabarkan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parameter.</w:t>
      </w:r>
    </w:p>
    <w:p w14:paraId="466FBB32" w14:textId="77777777" w:rsidR="00EB313E" w:rsidRPr="004A2ABD" w:rsidRDefault="00EB313E" w:rsidP="00EB313E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pisau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parameter,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membuatnya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>.</w:t>
      </w:r>
    </w:p>
    <w:p w14:paraId="476D35EB" w14:textId="77777777" w:rsidR="00EB313E" w:rsidRDefault="00EB313E" w:rsidP="00EB313E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Oprasionalisai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kolom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dan parameter.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ditambahkan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kolom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parameter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Obeservasi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BA6086" w14:textId="77777777" w:rsidR="00EB313E" w:rsidRPr="00BD274C" w:rsidRDefault="00EB313E" w:rsidP="00EB313E">
      <w:pPr>
        <w:spacing w:line="480" w:lineRule="auto"/>
        <w:ind w:left="426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D274C">
        <w:rPr>
          <w:rFonts w:ascii="Times New Roman" w:hAnsi="Times New Roman" w:cs="Times New Roman"/>
          <w:b/>
          <w:bCs/>
          <w:sz w:val="24"/>
          <w:szCs w:val="24"/>
        </w:rPr>
        <w:t>Tabel</w:t>
      </w:r>
      <w:proofErr w:type="spellEnd"/>
      <w:r w:rsidRPr="00BD274C">
        <w:rPr>
          <w:rFonts w:ascii="Times New Roman" w:hAnsi="Times New Roman" w:cs="Times New Roman"/>
          <w:b/>
          <w:bCs/>
          <w:sz w:val="24"/>
          <w:szCs w:val="24"/>
        </w:rPr>
        <w:t xml:space="preserve"> 3.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D27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274C">
        <w:rPr>
          <w:rFonts w:ascii="Times New Roman" w:hAnsi="Times New Roman" w:cs="Times New Roman"/>
          <w:b/>
          <w:bCs/>
          <w:sz w:val="24"/>
          <w:szCs w:val="24"/>
        </w:rPr>
        <w:t>Operasionalisasi</w:t>
      </w:r>
      <w:proofErr w:type="spellEnd"/>
      <w:r w:rsidRPr="00BD27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274C">
        <w:rPr>
          <w:rFonts w:ascii="Times New Roman" w:hAnsi="Times New Roman" w:cs="Times New Roman"/>
          <w:b/>
          <w:bCs/>
          <w:sz w:val="24"/>
          <w:szCs w:val="24"/>
        </w:rPr>
        <w:t>Konsep</w:t>
      </w:r>
      <w:proofErr w:type="spellEnd"/>
      <w:r w:rsidRPr="00BD27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274C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1843"/>
        <w:gridCol w:w="3821"/>
      </w:tblGrid>
      <w:tr w:rsidR="00EB313E" w:rsidRPr="004A2ABD" w14:paraId="4645D643" w14:textId="77777777" w:rsidTr="006C5127">
        <w:tc>
          <w:tcPr>
            <w:tcW w:w="2263" w:type="dxa"/>
          </w:tcPr>
          <w:p w14:paraId="6015BA96" w14:textId="77777777" w:rsidR="00EB313E" w:rsidRPr="004A2ABD" w:rsidRDefault="00EB313E" w:rsidP="006C51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A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KONSEP</w:t>
            </w:r>
          </w:p>
        </w:tc>
        <w:tc>
          <w:tcPr>
            <w:tcW w:w="1843" w:type="dxa"/>
          </w:tcPr>
          <w:p w14:paraId="3CA3F864" w14:textId="77777777" w:rsidR="00EB313E" w:rsidRPr="004A2ABD" w:rsidRDefault="00EB313E" w:rsidP="006C51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A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DIMENSI</w:t>
            </w:r>
          </w:p>
        </w:tc>
        <w:tc>
          <w:tcPr>
            <w:tcW w:w="3821" w:type="dxa"/>
          </w:tcPr>
          <w:p w14:paraId="797CDD61" w14:textId="77777777" w:rsidR="00EB313E" w:rsidRPr="004A2ABD" w:rsidRDefault="00EB313E" w:rsidP="006C51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A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PARAMETER</w:t>
            </w:r>
          </w:p>
        </w:tc>
      </w:tr>
      <w:tr w:rsidR="00EB313E" w:rsidRPr="004A2ABD" w14:paraId="6F139DFA" w14:textId="77777777" w:rsidTr="006C5127">
        <w:tc>
          <w:tcPr>
            <w:tcW w:w="2263" w:type="dxa"/>
            <w:vMerge w:val="restart"/>
          </w:tcPr>
          <w:p w14:paraId="0039A448" w14:textId="77777777" w:rsidR="00EB313E" w:rsidRPr="004A2ABD" w:rsidRDefault="00EB313E" w:rsidP="006C51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Produktivitas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(Siagian:2009) </w:t>
            </w:r>
          </w:p>
        </w:tc>
        <w:tc>
          <w:tcPr>
            <w:tcW w:w="1843" w:type="dxa"/>
          </w:tcPr>
          <w:p w14:paraId="3E600CC3" w14:textId="77777777" w:rsidR="00EB313E" w:rsidRPr="004A2ABD" w:rsidRDefault="00EB313E" w:rsidP="006C51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Perbaikan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Terus-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Menerus</w:t>
            </w:r>
            <w:proofErr w:type="spellEnd"/>
          </w:p>
        </w:tc>
        <w:tc>
          <w:tcPr>
            <w:tcW w:w="3821" w:type="dxa"/>
          </w:tcPr>
          <w:p w14:paraId="05D66DEF" w14:textId="77777777" w:rsidR="00EB313E" w:rsidRPr="002E1D1A" w:rsidRDefault="00EB313E" w:rsidP="00EB313E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170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>Seiring</w:t>
            </w:r>
            <w:proofErr w:type="spellEnd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>tuntutan</w:t>
            </w:r>
            <w:proofErr w:type="spellEnd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>intansi</w:t>
            </w:r>
            <w:proofErr w:type="spellEnd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>seringkali</w:t>
            </w:r>
            <w:proofErr w:type="spellEnd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>menemukan</w:t>
            </w:r>
            <w:proofErr w:type="spellEnd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proofErr w:type="gramEnd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E442A91" w14:textId="77777777" w:rsidR="00EB313E" w:rsidRDefault="00EB313E" w:rsidP="00EB313E">
            <w:pPr>
              <w:pStyle w:val="ListParagraph"/>
              <w:numPr>
                <w:ilvl w:val="0"/>
                <w:numId w:val="71"/>
              </w:numPr>
              <w:spacing w:line="360" w:lineRule="auto"/>
              <w:ind w:left="311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>Internal :</w:t>
            </w:r>
            <w:proofErr w:type="gramEnd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 xml:space="preserve"> Strategi, </w:t>
            </w:r>
            <w:proofErr w:type="spellStart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>Pemanfaatan</w:t>
            </w:r>
            <w:proofErr w:type="spellEnd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>Tatakerja</w:t>
            </w:r>
            <w:proofErr w:type="spellEnd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>Pegawai</w:t>
            </w:r>
            <w:proofErr w:type="spellEnd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 xml:space="preserve"> Karena </w:t>
            </w:r>
            <w:proofErr w:type="spellStart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>Perundang-Undangan</w:t>
            </w:r>
            <w:proofErr w:type="spellEnd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 xml:space="preserve"> dan lain-lain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21ADC0" w14:textId="77777777" w:rsidR="00EB313E" w:rsidRPr="00162DDF" w:rsidRDefault="00EB313E" w:rsidP="00EB313E">
            <w:pPr>
              <w:pStyle w:val="ListParagraph"/>
              <w:numPr>
                <w:ilvl w:val="0"/>
                <w:numId w:val="71"/>
              </w:numPr>
              <w:spacing w:line="360" w:lineRule="auto"/>
              <w:ind w:left="311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Eksternal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D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>Dibidang</w:t>
            </w:r>
            <w:proofErr w:type="spellEnd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>Politik</w:t>
            </w:r>
            <w:proofErr w:type="spellEnd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 xml:space="preserve">, Ekonomi, Pendidikan Dan </w:t>
            </w:r>
            <w:proofErr w:type="spellStart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>Maka</w:t>
            </w:r>
            <w:proofErr w:type="spellEnd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>perbaikan</w:t>
            </w:r>
            <w:proofErr w:type="spellEnd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>terus</w:t>
            </w:r>
            <w:proofErr w:type="spellEnd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>menerus</w:t>
            </w:r>
            <w:proofErr w:type="spellEnd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2E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313E" w:rsidRPr="004A2ABD" w14:paraId="05B5B215" w14:textId="77777777" w:rsidTr="006C5127">
        <w:tc>
          <w:tcPr>
            <w:tcW w:w="2263" w:type="dxa"/>
            <w:vMerge/>
          </w:tcPr>
          <w:p w14:paraId="5EA069FE" w14:textId="77777777" w:rsidR="00EB313E" w:rsidRPr="004A2ABD" w:rsidRDefault="00EB313E" w:rsidP="006C512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0F1DF3" w14:textId="77777777" w:rsidR="00EB313E" w:rsidRPr="004A2ABD" w:rsidRDefault="00EB313E" w:rsidP="006C51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Peningkatan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Mutu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</w:p>
        </w:tc>
        <w:tc>
          <w:tcPr>
            <w:tcW w:w="3821" w:type="dxa"/>
          </w:tcPr>
          <w:p w14:paraId="1DFCC39A" w14:textId="77777777" w:rsidR="00EB313E" w:rsidRPr="00D95CE7" w:rsidRDefault="00EB313E" w:rsidP="00EB313E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170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mutu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teknis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pegawai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4E8BA00" w14:textId="77777777" w:rsidR="00EB313E" w:rsidRPr="00D95CE7" w:rsidRDefault="00EB313E" w:rsidP="00EB313E">
            <w:pPr>
              <w:pStyle w:val="ListParagraph"/>
              <w:numPr>
                <w:ilvl w:val="0"/>
                <w:numId w:val="72"/>
              </w:numPr>
              <w:spacing w:line="360" w:lineRule="auto"/>
              <w:ind w:left="311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F343750" w14:textId="77777777" w:rsidR="00EB313E" w:rsidRPr="00D95CE7" w:rsidRDefault="00EB313E" w:rsidP="00EB313E">
            <w:pPr>
              <w:pStyle w:val="ListParagraph"/>
              <w:numPr>
                <w:ilvl w:val="0"/>
                <w:numId w:val="72"/>
              </w:numPr>
              <w:spacing w:line="360" w:lineRule="auto"/>
              <w:ind w:left="311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Tupoksi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13AE36F" w14:textId="77777777" w:rsidR="00EB313E" w:rsidRPr="00D95CE7" w:rsidRDefault="00EB313E" w:rsidP="00EB313E">
            <w:pPr>
              <w:pStyle w:val="ListParagraph"/>
              <w:numPr>
                <w:ilvl w:val="0"/>
                <w:numId w:val="72"/>
              </w:numPr>
              <w:spacing w:line="360" w:lineRule="auto"/>
              <w:ind w:left="311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Perumusan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Strategi, </w:t>
            </w:r>
          </w:p>
          <w:p w14:paraId="0B33FE68" w14:textId="77777777" w:rsidR="00EB313E" w:rsidRPr="00D95CE7" w:rsidRDefault="00EB313E" w:rsidP="00EB313E">
            <w:pPr>
              <w:pStyle w:val="ListParagraph"/>
              <w:numPr>
                <w:ilvl w:val="0"/>
                <w:numId w:val="72"/>
              </w:numPr>
              <w:spacing w:line="360" w:lineRule="auto"/>
              <w:ind w:left="311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Perumusan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4B39087" w14:textId="77777777" w:rsidR="00EB313E" w:rsidRDefault="00EB313E" w:rsidP="00EB313E">
            <w:pPr>
              <w:pStyle w:val="ListParagraph"/>
              <w:numPr>
                <w:ilvl w:val="0"/>
                <w:numId w:val="72"/>
              </w:numPr>
              <w:spacing w:line="360" w:lineRule="auto"/>
              <w:ind w:left="31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Proses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Pengambilan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Keputusan.</w:t>
            </w:r>
          </w:p>
          <w:p w14:paraId="57BC8673" w14:textId="77777777" w:rsidR="00EB313E" w:rsidRPr="00D95CE7" w:rsidRDefault="00EB313E" w:rsidP="006C5127">
            <w:pPr>
              <w:pStyle w:val="ListParagraph"/>
              <w:ind w:left="3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EC9D5" w14:textId="77777777" w:rsidR="00EB313E" w:rsidRPr="00D95CE7" w:rsidRDefault="00EB313E" w:rsidP="00EB313E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170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ontoh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konkret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lain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11EB55" w14:textId="77777777" w:rsidR="00EB313E" w:rsidRDefault="00EB313E" w:rsidP="00EB313E">
            <w:pPr>
              <w:pStyle w:val="ListParagraph"/>
              <w:numPr>
                <w:ilvl w:val="0"/>
                <w:numId w:val="73"/>
              </w:numPr>
              <w:spacing w:line="360" w:lineRule="auto"/>
              <w:ind w:left="311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Mutu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F7E1EEE" w14:textId="77777777" w:rsidR="00EB313E" w:rsidRDefault="00EB313E" w:rsidP="00EB313E">
            <w:pPr>
              <w:pStyle w:val="ListParagraph"/>
              <w:numPr>
                <w:ilvl w:val="0"/>
                <w:numId w:val="73"/>
              </w:numPr>
              <w:spacing w:line="360" w:lineRule="auto"/>
              <w:ind w:left="311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Dokumen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Mutu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Penyelenggaraan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Rapat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4755E76" w14:textId="77777777" w:rsidR="00EB313E" w:rsidRPr="00D95CE7" w:rsidRDefault="00EB313E" w:rsidP="006C5127">
            <w:pPr>
              <w:pStyle w:val="ListParagraph"/>
              <w:spacing w:line="360" w:lineRule="auto"/>
              <w:ind w:left="3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3E" w:rsidRPr="004A2ABD" w14:paraId="7B32EEDE" w14:textId="77777777" w:rsidTr="006C5127">
        <w:tc>
          <w:tcPr>
            <w:tcW w:w="2263" w:type="dxa"/>
            <w:vMerge/>
          </w:tcPr>
          <w:p w14:paraId="267D819C" w14:textId="77777777" w:rsidR="00EB313E" w:rsidRPr="004A2ABD" w:rsidRDefault="00EB313E" w:rsidP="006C512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E1F711" w14:textId="77777777" w:rsidR="00EB313E" w:rsidRPr="004A2ABD" w:rsidRDefault="00EB313E" w:rsidP="006C51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Pemeberdayaan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Daya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3821" w:type="dxa"/>
          </w:tcPr>
          <w:p w14:paraId="72D02642" w14:textId="77777777" w:rsidR="00EB313E" w:rsidRPr="00D95CE7" w:rsidRDefault="00EB313E" w:rsidP="006C512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diterapkanya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36589F13" w14:textId="77777777" w:rsidR="00EB313E" w:rsidRPr="00D973F5" w:rsidRDefault="00EB313E" w:rsidP="00EB313E">
            <w:pPr>
              <w:pStyle w:val="ListParagraph"/>
              <w:numPr>
                <w:ilvl w:val="0"/>
                <w:numId w:val="74"/>
              </w:numPr>
              <w:spacing w:line="480" w:lineRule="auto"/>
              <w:ind w:left="170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Pengakuan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harkat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martabat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hak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pegawai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manusia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hak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asasi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sebagainya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0DB615D" w14:textId="77777777" w:rsidR="00EB313E" w:rsidRPr="00D973F5" w:rsidRDefault="00EB313E" w:rsidP="00EB313E">
            <w:pPr>
              <w:pStyle w:val="ListParagraph"/>
              <w:numPr>
                <w:ilvl w:val="0"/>
                <w:numId w:val="74"/>
              </w:numPr>
              <w:spacing w:line="480" w:lineRule="auto"/>
              <w:ind w:left="17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Gaya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menajemen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partisipatif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demokratis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dimana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pegawai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ikut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pengambilan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kontribusi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pemiliran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pendapat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tenaga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sebagainya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sinergitas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lainya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EB313E" w:rsidRPr="004A2ABD" w14:paraId="3853331F" w14:textId="77777777" w:rsidTr="006C5127">
        <w:trPr>
          <w:trHeight w:val="10227"/>
        </w:trPr>
        <w:tc>
          <w:tcPr>
            <w:tcW w:w="2263" w:type="dxa"/>
            <w:vMerge/>
          </w:tcPr>
          <w:p w14:paraId="6C02C2CB" w14:textId="77777777" w:rsidR="00EB313E" w:rsidRPr="004A2ABD" w:rsidRDefault="00EB313E" w:rsidP="006C512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F7CCC6" w14:textId="77777777" w:rsidR="00EB313E" w:rsidRPr="004A2ABD" w:rsidRDefault="00EB313E" w:rsidP="006C51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Filsafat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3821" w:type="dxa"/>
          </w:tcPr>
          <w:p w14:paraId="7D779879" w14:textId="77777777" w:rsidR="00EB313E" w:rsidRPr="00D95CE7" w:rsidRDefault="00EB313E" w:rsidP="00EB313E">
            <w:pPr>
              <w:pStyle w:val="ListParagraph"/>
              <w:numPr>
                <w:ilvl w:val="0"/>
                <w:numId w:val="75"/>
              </w:numPr>
              <w:spacing w:line="480" w:lineRule="auto"/>
              <w:ind w:left="170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penyelenggaraan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tatakelola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intansi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ungkapan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menunjukan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pentingnya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216446" w14:textId="77777777" w:rsidR="00EB313E" w:rsidRPr="00D95CE7" w:rsidRDefault="00EB313E" w:rsidP="00EB313E">
            <w:pPr>
              <w:pStyle w:val="ListParagraph"/>
              <w:numPr>
                <w:ilvl w:val="0"/>
                <w:numId w:val="76"/>
              </w:numPr>
              <w:spacing w:line="480" w:lineRule="auto"/>
              <w:ind w:left="311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Kepuasan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target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sasaran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. Jika pada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pemerintahan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maka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kepuasan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menerima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pegawai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mesti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terjamin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terpelihara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10B742" w14:textId="77777777" w:rsidR="00EB313E" w:rsidRPr="00D95CE7" w:rsidRDefault="00EB313E" w:rsidP="00EB313E">
            <w:pPr>
              <w:pStyle w:val="ListParagraph"/>
              <w:numPr>
                <w:ilvl w:val="0"/>
                <w:numId w:val="76"/>
              </w:numPr>
              <w:spacing w:line="480" w:lineRule="auto"/>
              <w:ind w:left="311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Contoh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ungkapan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“Subang JAWARA </w:t>
            </w:r>
            <w:proofErr w:type="spellStart"/>
            <w:proofErr w:type="gram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 Jaya</w:t>
            </w:r>
            <w:proofErr w:type="gram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, Istimewa Dan Sejahtera”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kalimat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Kepentingan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Masyarakat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Diatas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Segalanya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” 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sebagainya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upaya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Pemupukan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Loyalitas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Perhatian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Kesadaran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Pentingnya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Ketentuan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 xml:space="preserve"> Formal Dan </w:t>
            </w:r>
            <w:proofErr w:type="spellStart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 w:rsidRPr="00D95C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tbl>
      <w:tblPr>
        <w:tblStyle w:val="TableGrid"/>
        <w:tblpPr w:leftFromText="180" w:rightFromText="180" w:vertAnchor="text" w:tblpY="82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1701"/>
        <w:gridCol w:w="4104"/>
      </w:tblGrid>
      <w:tr w:rsidR="00EB313E" w14:paraId="53D5A91E" w14:textId="77777777" w:rsidTr="006C5127">
        <w:trPr>
          <w:trHeight w:val="212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DD056D" w14:textId="77777777" w:rsidR="00EB313E" w:rsidRDefault="00EB313E" w:rsidP="006C51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Komponen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Dasar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Penentuan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Produktivitas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</w:p>
          <w:p w14:paraId="3C260648" w14:textId="77777777" w:rsidR="00EB313E" w:rsidRPr="00EE3111" w:rsidRDefault="00EB313E" w:rsidP="006C51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(SIAGIAN:2009)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19CBD059" w14:textId="77777777" w:rsidR="00EB313E" w:rsidRDefault="00EB313E" w:rsidP="006C512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Organisasi</w:t>
            </w:r>
            <w:proofErr w:type="spellEnd"/>
          </w:p>
        </w:tc>
        <w:tc>
          <w:tcPr>
            <w:tcW w:w="4104" w:type="dxa"/>
          </w:tcPr>
          <w:p w14:paraId="3B04B828" w14:textId="77777777" w:rsidR="00EB313E" w:rsidRPr="00162DDF" w:rsidRDefault="00EB313E" w:rsidP="00EB313E">
            <w:pPr>
              <w:pStyle w:val="ListParagraph"/>
              <w:widowControl w:val="0"/>
              <w:numPr>
                <w:ilvl w:val="0"/>
                <w:numId w:val="46"/>
              </w:numPr>
              <w:autoSpaceDE w:val="0"/>
              <w:autoSpaceDN w:val="0"/>
              <w:spacing w:line="360" w:lineRule="auto"/>
              <w:ind w:left="170" w:hanging="264"/>
              <w:contextualSpacing w:val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Menggambarkan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kodisi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organisasi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tepat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3F19977F" w14:textId="77777777" w:rsidR="00EB313E" w:rsidRPr="00D973F5" w:rsidRDefault="00EB313E" w:rsidP="00EB313E">
            <w:pPr>
              <w:pStyle w:val="ListParagraph"/>
              <w:widowControl w:val="0"/>
              <w:numPr>
                <w:ilvl w:val="0"/>
                <w:numId w:val="46"/>
              </w:numPr>
              <w:autoSpaceDE w:val="0"/>
              <w:autoSpaceDN w:val="0"/>
              <w:spacing w:line="360" w:lineRule="auto"/>
              <w:ind w:left="170" w:hanging="264"/>
              <w:contextualSpacing w:val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643BB">
              <w:rPr>
                <w:rFonts w:ascii="Times New Roman" w:hAnsi="Times New Roman" w:cs="Times New Roman"/>
                <w:sz w:val="24"/>
              </w:rPr>
              <w:t>Ukuran</w:t>
            </w:r>
            <w:proofErr w:type="spellEnd"/>
            <w:r w:rsidRPr="001643B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643BB">
              <w:rPr>
                <w:rFonts w:ascii="Times New Roman" w:hAnsi="Times New Roman" w:cs="Times New Roman"/>
                <w:sz w:val="24"/>
              </w:rPr>
              <w:t>hasil</w:t>
            </w:r>
            <w:proofErr w:type="spellEnd"/>
            <w:r w:rsidRPr="001643BB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1643BB">
              <w:rPr>
                <w:rFonts w:ascii="Times New Roman" w:hAnsi="Times New Roman" w:cs="Times New Roman"/>
                <w:sz w:val="24"/>
              </w:rPr>
              <w:t>diharapkan</w:t>
            </w:r>
            <w:proofErr w:type="spellEnd"/>
            <w:r w:rsidRPr="001643B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643BB">
              <w:rPr>
                <w:rFonts w:ascii="Times New Roman" w:hAnsi="Times New Roman" w:cs="Times New Roman"/>
                <w:sz w:val="24"/>
              </w:rPr>
              <w:t>masih</w:t>
            </w:r>
            <w:proofErr w:type="spellEnd"/>
            <w:r w:rsidRPr="001643B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643BB">
              <w:rPr>
                <w:rFonts w:ascii="Times New Roman" w:hAnsi="Times New Roman" w:cs="Times New Roman"/>
                <w:sz w:val="24"/>
              </w:rPr>
              <w:t>dinyatakan</w:t>
            </w:r>
            <w:proofErr w:type="spellEnd"/>
            <w:r w:rsidRPr="001643B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643BB">
              <w:rPr>
                <w:rFonts w:ascii="Times New Roman" w:hAnsi="Times New Roman" w:cs="Times New Roman"/>
                <w:sz w:val="24"/>
              </w:rPr>
              <w:t>secara</w:t>
            </w:r>
            <w:proofErr w:type="spellEnd"/>
            <w:r w:rsidRPr="001643B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643BB">
              <w:rPr>
                <w:rFonts w:ascii="Times New Roman" w:hAnsi="Times New Roman" w:cs="Times New Roman"/>
                <w:sz w:val="24"/>
              </w:rPr>
              <w:t>kualitatif</w:t>
            </w:r>
            <w:proofErr w:type="spellEnd"/>
            <w:r w:rsidRPr="001643B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643BB">
              <w:rPr>
                <w:rFonts w:ascii="Times New Roman" w:hAnsi="Times New Roman" w:cs="Times New Roman"/>
                <w:sz w:val="24"/>
              </w:rPr>
              <w:t>bukan</w:t>
            </w:r>
            <w:proofErr w:type="spellEnd"/>
            <w:r w:rsidRPr="001643B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643BB">
              <w:rPr>
                <w:rFonts w:ascii="Times New Roman" w:hAnsi="Times New Roman" w:cs="Times New Roman"/>
                <w:sz w:val="24"/>
              </w:rPr>
              <w:t>kuantitatif</w:t>
            </w:r>
            <w:proofErr w:type="spellEnd"/>
            <w:r w:rsidRPr="001643BB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EB313E" w14:paraId="02A4B3BC" w14:textId="77777777" w:rsidTr="006C5127"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C5D6C3" w14:textId="77777777" w:rsidR="00EB313E" w:rsidRPr="00EE3111" w:rsidRDefault="00EB313E" w:rsidP="006C51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ECCE223" w14:textId="77777777" w:rsidR="00EB313E" w:rsidRDefault="00EB313E" w:rsidP="006C5127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Perumusan</w:t>
            </w:r>
            <w:proofErr w:type="spellEnd"/>
          </w:p>
          <w:p w14:paraId="050C36C1" w14:textId="77777777" w:rsidR="00EB313E" w:rsidRDefault="00EB313E" w:rsidP="006C512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Visi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Misi</w:t>
            </w:r>
            <w:proofErr w:type="spellEnd"/>
          </w:p>
        </w:tc>
        <w:tc>
          <w:tcPr>
            <w:tcW w:w="4104" w:type="dxa"/>
          </w:tcPr>
          <w:p w14:paraId="409D3C04" w14:textId="77777777" w:rsidR="00EB313E" w:rsidRPr="00162DDF" w:rsidRDefault="00EB313E" w:rsidP="00EB313E">
            <w:pPr>
              <w:pStyle w:val="ListParagraph"/>
              <w:widowControl w:val="0"/>
              <w:numPr>
                <w:ilvl w:val="0"/>
                <w:numId w:val="47"/>
              </w:numPr>
              <w:autoSpaceDE w:val="0"/>
              <w:autoSpaceDN w:val="0"/>
              <w:spacing w:line="360" w:lineRule="auto"/>
              <w:ind w:left="170" w:hanging="264"/>
              <w:contextualSpacing w:val="0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Aktualisasi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Kesediaan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para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anggota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organisasi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menerjemahkan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visi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6B143E3E" w14:textId="77777777" w:rsidR="00EB313E" w:rsidRPr="00D973F5" w:rsidRDefault="00EB313E" w:rsidP="00EB313E">
            <w:pPr>
              <w:pStyle w:val="ListParagraph"/>
              <w:widowControl w:val="0"/>
              <w:numPr>
                <w:ilvl w:val="0"/>
                <w:numId w:val="47"/>
              </w:numPr>
              <w:autoSpaceDE w:val="0"/>
              <w:autoSpaceDN w:val="0"/>
              <w:spacing w:line="360" w:lineRule="auto"/>
              <w:ind w:left="170" w:hanging="264"/>
              <w:contextualSpacing w:val="0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1643BB">
              <w:rPr>
                <w:rFonts w:ascii="Times New Roman" w:hAnsi="Times New Roman" w:cs="Times New Roman"/>
                <w:sz w:val="24"/>
              </w:rPr>
              <w:t>Personalisasi</w:t>
            </w:r>
            <w:proofErr w:type="spellEnd"/>
            <w:r w:rsidRPr="001643BB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Penghayatan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dan rasa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menerima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visi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dimaksudkan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EB313E" w14:paraId="6A892B18" w14:textId="77777777" w:rsidTr="006C5127"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FD34C" w14:textId="77777777" w:rsidR="00EB313E" w:rsidRPr="00EE3111" w:rsidRDefault="00EB313E" w:rsidP="006C51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FA9AD3B" w14:textId="77777777" w:rsidR="00EB313E" w:rsidRDefault="00EB313E" w:rsidP="006C512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Penentuan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Strategi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Organisasi</w:t>
            </w:r>
            <w:proofErr w:type="spellEnd"/>
          </w:p>
        </w:tc>
        <w:tc>
          <w:tcPr>
            <w:tcW w:w="4104" w:type="dxa"/>
          </w:tcPr>
          <w:p w14:paraId="6B6777C1" w14:textId="77777777" w:rsidR="00EB313E" w:rsidRPr="00162DDF" w:rsidRDefault="00EB313E" w:rsidP="00EB313E">
            <w:pPr>
              <w:pStyle w:val="TableParagraph"/>
              <w:numPr>
                <w:ilvl w:val="0"/>
                <w:numId w:val="48"/>
              </w:numPr>
              <w:tabs>
                <w:tab w:val="left" w:pos="176"/>
              </w:tabs>
              <w:spacing w:line="360" w:lineRule="auto"/>
              <w:ind w:left="170" w:hanging="264"/>
              <w:rPr>
                <w:sz w:val="24"/>
              </w:rPr>
            </w:pPr>
            <w:r>
              <w:rPr>
                <w:sz w:val="24"/>
              </w:rPr>
              <w:t xml:space="preserve">Strategi </w:t>
            </w:r>
            <w:proofErr w:type="spellStart"/>
            <w:r>
              <w:rPr>
                <w:sz w:val="24"/>
              </w:rPr>
              <w:t>besar</w:t>
            </w:r>
            <w:proofErr w:type="spellEnd"/>
            <w:r>
              <w:rPr>
                <w:sz w:val="24"/>
              </w:rPr>
              <w:t xml:space="preserve"> yang </w:t>
            </w:r>
            <w:proofErr w:type="spellStart"/>
            <w:r>
              <w:rPr>
                <w:sz w:val="24"/>
              </w:rPr>
              <w:t>berlaku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seluruh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komponen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organisasi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bersifat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singkat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atau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umum</w:t>
            </w:r>
            <w:proofErr w:type="spellEnd"/>
            <w:r>
              <w:rPr>
                <w:sz w:val="24"/>
              </w:rPr>
              <w:t>.</w:t>
            </w:r>
          </w:p>
          <w:p w14:paraId="7B6A1508" w14:textId="77777777" w:rsidR="00EB313E" w:rsidRPr="00162DDF" w:rsidRDefault="00EB313E" w:rsidP="00EB313E">
            <w:pPr>
              <w:pStyle w:val="TableParagraph"/>
              <w:numPr>
                <w:ilvl w:val="0"/>
                <w:numId w:val="48"/>
              </w:numPr>
              <w:tabs>
                <w:tab w:val="left" w:pos="176"/>
              </w:tabs>
              <w:spacing w:line="360" w:lineRule="auto"/>
              <w:ind w:left="170" w:hanging="264"/>
              <w:rPr>
                <w:sz w:val="24"/>
              </w:rPr>
            </w:pPr>
            <w:r>
              <w:rPr>
                <w:sz w:val="24"/>
              </w:rPr>
              <w:t xml:space="preserve">Strategi </w:t>
            </w:r>
            <w:proofErr w:type="spellStart"/>
            <w:r>
              <w:rPr>
                <w:sz w:val="24"/>
              </w:rPr>
              <w:t>dasar</w:t>
            </w:r>
            <w:proofErr w:type="spellEnd"/>
            <w:r>
              <w:rPr>
                <w:sz w:val="24"/>
              </w:rPr>
              <w:t xml:space="preserve"> yang </w:t>
            </w:r>
            <w:proofErr w:type="spellStart"/>
            <w:r>
              <w:rPr>
                <w:sz w:val="24"/>
              </w:rPr>
              <w:t>berlaku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bagi</w:t>
            </w:r>
            <w:proofErr w:type="spellEnd"/>
            <w:r>
              <w:rPr>
                <w:sz w:val="24"/>
              </w:rPr>
              <w:t xml:space="preserve"> unit </w:t>
            </w:r>
            <w:proofErr w:type="spellStart"/>
            <w:r>
              <w:rPr>
                <w:sz w:val="24"/>
              </w:rPr>
              <w:t>tugas</w:t>
            </w:r>
            <w:proofErr w:type="spellEnd"/>
            <w:r>
              <w:rPr>
                <w:sz w:val="24"/>
              </w:rPr>
              <w:t xml:space="preserve"> yang </w:t>
            </w:r>
            <w:proofErr w:type="spellStart"/>
            <w:r>
              <w:rPr>
                <w:sz w:val="24"/>
              </w:rPr>
              <w:t>bersangkutan</w:t>
            </w:r>
            <w:proofErr w:type="spellEnd"/>
            <w:r>
              <w:rPr>
                <w:sz w:val="24"/>
              </w:rPr>
              <w:t>.</w:t>
            </w:r>
          </w:p>
          <w:p w14:paraId="2FB5BFBB" w14:textId="77777777" w:rsidR="00EB313E" w:rsidRPr="00D973F5" w:rsidRDefault="00EB313E" w:rsidP="00EB313E">
            <w:pPr>
              <w:pStyle w:val="TableParagraph"/>
              <w:numPr>
                <w:ilvl w:val="0"/>
                <w:numId w:val="48"/>
              </w:numPr>
              <w:tabs>
                <w:tab w:val="left" w:pos="176"/>
              </w:tabs>
              <w:spacing w:line="360" w:lineRule="auto"/>
              <w:ind w:left="170" w:hanging="264"/>
              <w:rPr>
                <w:sz w:val="24"/>
              </w:rPr>
            </w:pPr>
            <w:r w:rsidRPr="001643BB">
              <w:rPr>
                <w:sz w:val="24"/>
              </w:rPr>
              <w:t xml:space="preserve">Strategi </w:t>
            </w:r>
            <w:proofErr w:type="spellStart"/>
            <w:r w:rsidRPr="001643BB">
              <w:rPr>
                <w:sz w:val="24"/>
              </w:rPr>
              <w:t>fungsional</w:t>
            </w:r>
            <w:proofErr w:type="spellEnd"/>
            <w:r>
              <w:rPr>
                <w:sz w:val="24"/>
              </w:rPr>
              <w:t xml:space="preserve"> yang </w:t>
            </w:r>
            <w:proofErr w:type="spellStart"/>
            <w:r>
              <w:rPr>
                <w:sz w:val="24"/>
              </w:rPr>
              <w:t>dapat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disebut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sebagai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tanggung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jawab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pegawai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tingkat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madya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untuk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merumuskan</w:t>
            </w:r>
            <w:proofErr w:type="spellEnd"/>
            <w:r>
              <w:rPr>
                <w:sz w:val="24"/>
              </w:rPr>
              <w:t xml:space="preserve"> dan </w:t>
            </w:r>
            <w:proofErr w:type="spellStart"/>
            <w:r>
              <w:rPr>
                <w:sz w:val="24"/>
              </w:rPr>
              <w:t>menetapkan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bersifat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teknis</w:t>
            </w:r>
            <w:proofErr w:type="spellEnd"/>
            <w:r>
              <w:rPr>
                <w:sz w:val="24"/>
              </w:rPr>
              <w:t xml:space="preserve"> dan </w:t>
            </w:r>
            <w:proofErr w:type="spellStart"/>
            <w:r>
              <w:rPr>
                <w:sz w:val="24"/>
              </w:rPr>
              <w:t>oprasional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EB313E" w14:paraId="647A0DB0" w14:textId="77777777" w:rsidTr="006C5127"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2078" w14:textId="77777777" w:rsidR="00EB313E" w:rsidRPr="00EE3111" w:rsidRDefault="00EB313E" w:rsidP="006C512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2B572E2" w14:textId="77777777" w:rsidR="00EB313E" w:rsidRDefault="00EB313E" w:rsidP="006C5127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Pemanfaatan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Tekonologi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Dan</w:t>
            </w:r>
          </w:p>
          <w:p w14:paraId="66053964" w14:textId="77777777" w:rsidR="00EB313E" w:rsidRDefault="00EB313E" w:rsidP="006C512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Produktivitas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Kerja</w:t>
            </w:r>
            <w:proofErr w:type="spellEnd"/>
          </w:p>
        </w:tc>
        <w:tc>
          <w:tcPr>
            <w:tcW w:w="4104" w:type="dxa"/>
          </w:tcPr>
          <w:p w14:paraId="7177A3BE" w14:textId="77777777" w:rsidR="00EB313E" w:rsidRPr="00162DDF" w:rsidRDefault="00EB313E" w:rsidP="00EB313E">
            <w:pPr>
              <w:pStyle w:val="ListParagraph"/>
              <w:widowControl w:val="0"/>
              <w:numPr>
                <w:ilvl w:val="0"/>
                <w:numId w:val="49"/>
              </w:numPr>
              <w:autoSpaceDE w:val="0"/>
              <w:autoSpaceDN w:val="0"/>
              <w:spacing w:line="360" w:lineRule="auto"/>
              <w:ind w:left="170" w:hanging="264"/>
              <w:contextualSpacing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Kantor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tanpa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kertas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dimasa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depan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pemikiran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pengunaan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teknologi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menghemat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kertas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mempercepat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mempermudah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pekerjaan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15D197E1" w14:textId="77777777" w:rsidR="00EB313E" w:rsidRDefault="00EB313E" w:rsidP="00EB313E">
            <w:pPr>
              <w:pStyle w:val="ListParagraph"/>
              <w:widowControl w:val="0"/>
              <w:numPr>
                <w:ilvl w:val="0"/>
                <w:numId w:val="49"/>
              </w:numPr>
              <w:autoSpaceDE w:val="0"/>
              <w:autoSpaceDN w:val="0"/>
              <w:spacing w:line="360" w:lineRule="auto"/>
              <w:ind w:left="170" w:hanging="264"/>
              <w:contextualSpacing w:val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Perlunya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kesiapan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</w:t>
            </w:r>
            <w:r w:rsidRPr="001643BB">
              <w:rPr>
                <w:rFonts w:ascii="Times New Roman" w:hAnsi="Times New Roman" w:cs="Times New Roman"/>
                <w:sz w:val="24"/>
              </w:rPr>
              <w:t xml:space="preserve">arana </w:t>
            </w:r>
            <w:proofErr w:type="spellStart"/>
            <w:r w:rsidRPr="001643BB"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 w:rsidRPr="001643B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643BB">
              <w:rPr>
                <w:rFonts w:ascii="Times New Roman" w:hAnsi="Times New Roman" w:cs="Times New Roman"/>
                <w:sz w:val="24"/>
              </w:rPr>
              <w:t>Digitalisasi</w:t>
            </w:r>
            <w:proofErr w:type="spellEnd"/>
            <w:r w:rsidRPr="001643B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pemanfaatan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teknologi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24BC3CED" w14:textId="77777777" w:rsidR="00EB313E" w:rsidRPr="00162DDF" w:rsidRDefault="00EB313E" w:rsidP="006C5127">
            <w:pPr>
              <w:widowControl w:val="0"/>
              <w:autoSpaceDE w:val="0"/>
              <w:autoSpaceDN w:val="0"/>
              <w:ind w:left="170" w:hanging="264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96BFE9E" w14:textId="77777777" w:rsidR="00EB313E" w:rsidRDefault="00EB313E" w:rsidP="00EB313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13B987" w14:textId="77777777" w:rsidR="00EB313E" w:rsidRPr="004A2ABD" w:rsidRDefault="00EB313E" w:rsidP="00EB313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2AB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3.5.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Pengujian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Keabsahan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Data</w:t>
      </w:r>
    </w:p>
    <w:p w14:paraId="32C170D9" w14:textId="77777777" w:rsidR="00EB313E" w:rsidRPr="004A2ABD" w:rsidRDefault="00EB313E" w:rsidP="00EB313E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keabsahan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data agar data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data premier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data premier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diuji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diperiksa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dulu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keabsahan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keakuratan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datanya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keabsahan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data.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keabsahan</w:t>
      </w:r>
      <w:proofErr w:type="spellEnd"/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data dan Teknik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pengecekan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keabsahan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keabsahan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pertanggungjawaban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proses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Moloeng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ABD">
        <w:rPr>
          <w:rFonts w:ascii="Times New Roman" w:hAnsi="Times New Roman" w:cs="Times New Roman"/>
          <w:sz w:val="24"/>
          <w:szCs w:val="24"/>
        </w:rPr>
        <w:t xml:space="preserve">(2006),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Teknik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keabsahan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>:</w:t>
      </w:r>
    </w:p>
    <w:p w14:paraId="4212F199" w14:textId="77777777" w:rsidR="00EB313E" w:rsidRPr="004A2ABD" w:rsidRDefault="00EB313E" w:rsidP="00EB313E">
      <w:pPr>
        <w:pStyle w:val="ListParagraph"/>
        <w:numPr>
          <w:ilvl w:val="0"/>
          <w:numId w:val="30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Kredibilitas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Perpanjangan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Keikut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Sertaan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>)</w:t>
      </w:r>
    </w:p>
    <w:p w14:paraId="6BCB6055" w14:textId="77777777" w:rsidR="00EB313E" w:rsidRPr="004A2ABD" w:rsidRDefault="00EB313E" w:rsidP="00EB313E">
      <w:pPr>
        <w:pStyle w:val="ListParagraph"/>
        <w:numPr>
          <w:ilvl w:val="0"/>
          <w:numId w:val="30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Ketekunan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Derajat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>)</w:t>
      </w:r>
    </w:p>
    <w:p w14:paraId="743B9057" w14:textId="77777777" w:rsidR="00EB313E" w:rsidRPr="004A2ABD" w:rsidRDefault="00EB313E" w:rsidP="00EB313E">
      <w:pPr>
        <w:pStyle w:val="ListParagraph"/>
        <w:numPr>
          <w:ilvl w:val="0"/>
          <w:numId w:val="30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Triangulasi</w:t>
      </w:r>
      <w:proofErr w:type="spellEnd"/>
    </w:p>
    <w:p w14:paraId="2C1D565D" w14:textId="77777777" w:rsidR="00EB313E" w:rsidRPr="004A2ABD" w:rsidRDefault="00EB313E" w:rsidP="00EB313E">
      <w:pPr>
        <w:pStyle w:val="ListParagraph"/>
        <w:numPr>
          <w:ilvl w:val="0"/>
          <w:numId w:val="30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Pengecekan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sejawat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(Member Check)</w:t>
      </w:r>
    </w:p>
    <w:p w14:paraId="7C86F1E4" w14:textId="77777777" w:rsidR="00EB313E" w:rsidRPr="00CF0F11" w:rsidRDefault="00EB313E" w:rsidP="00EB313E">
      <w:pPr>
        <w:pStyle w:val="ListParagraph"/>
        <w:numPr>
          <w:ilvl w:val="0"/>
          <w:numId w:val="30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Kecukupan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refrensial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>.</w:t>
      </w:r>
    </w:p>
    <w:p w14:paraId="5FFABC4D" w14:textId="77777777" w:rsidR="00EB313E" w:rsidRPr="004A2ABD" w:rsidRDefault="00EB313E" w:rsidP="00EB313E">
      <w:pPr>
        <w:widowControl w:val="0"/>
        <w:autoSpaceDE w:val="0"/>
        <w:autoSpaceDN w:val="0"/>
        <w:spacing w:after="0" w:line="480" w:lineRule="auto"/>
        <w:ind w:right="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4A2AB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  <w:szCs w:val="24"/>
        </w:rPr>
        <w:t>teknik</w:t>
      </w:r>
      <w:proofErr w:type="spellEnd"/>
      <w:r w:rsidRPr="004A2AB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  <w:szCs w:val="24"/>
        </w:rPr>
        <w:t>pengujian</w:t>
      </w:r>
      <w:proofErr w:type="spellEnd"/>
      <w:r w:rsidRPr="004A2AB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  <w:szCs w:val="24"/>
        </w:rPr>
        <w:t>keabsahan</w:t>
      </w:r>
      <w:proofErr w:type="spellEnd"/>
      <w:r w:rsidRPr="004A2AB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2ABD">
        <w:rPr>
          <w:rFonts w:ascii="Times New Roman" w:eastAsia="Times New Roman" w:hAnsi="Times New Roman" w:cs="Times New Roman"/>
          <w:sz w:val="24"/>
          <w:szCs w:val="24"/>
        </w:rPr>
        <w:t>data,</w:t>
      </w:r>
      <w:r w:rsidRPr="004A2AB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 w:rsidRPr="004A2AB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4A2AB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  <w:szCs w:val="24"/>
        </w:rPr>
        <w:t>teknik</w:t>
      </w:r>
      <w:proofErr w:type="spellEnd"/>
      <w:r w:rsidRPr="004A2AB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  <w:szCs w:val="24"/>
        </w:rPr>
        <w:t>tringulasi</w:t>
      </w:r>
      <w:proofErr w:type="spellEnd"/>
      <w:r w:rsidRPr="004A2A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A2A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  <w:szCs w:val="24"/>
        </w:rPr>
        <w:t>membandingkan</w:t>
      </w:r>
      <w:proofErr w:type="spellEnd"/>
      <w:r w:rsidRPr="004A2A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4A2ABD">
        <w:rPr>
          <w:rFonts w:ascii="Times New Roman" w:eastAsia="Times New Roman" w:hAnsi="Times New Roman" w:cs="Times New Roman"/>
          <w:sz w:val="24"/>
          <w:szCs w:val="24"/>
        </w:rPr>
        <w:t xml:space="preserve"> data yang </w:t>
      </w:r>
      <w:proofErr w:type="spellStart"/>
      <w:proofErr w:type="gramStart"/>
      <w:r w:rsidRPr="004A2ABD">
        <w:rPr>
          <w:rFonts w:ascii="Times New Roman" w:eastAsia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A2ABD">
        <w:rPr>
          <w:rFonts w:ascii="Times New Roman" w:eastAsia="Times New Roman" w:hAnsi="Times New Roman" w:cs="Times New Roman"/>
          <w:i/>
          <w:sz w:val="24"/>
          <w:szCs w:val="24"/>
        </w:rPr>
        <w:t>Check,</w:t>
      </w:r>
      <w:r w:rsidRPr="004A2AB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4A2ABD">
        <w:rPr>
          <w:rFonts w:ascii="Times New Roman" w:eastAsia="Times New Roman" w:hAnsi="Times New Roman" w:cs="Times New Roman"/>
          <w:i/>
          <w:sz w:val="24"/>
          <w:szCs w:val="24"/>
        </w:rPr>
        <w:t>Recheck,</w:t>
      </w:r>
      <w:r w:rsidRPr="004A2AB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4A2ABD">
        <w:rPr>
          <w:rFonts w:ascii="Times New Roman" w:eastAsia="Times New Roman" w:hAnsi="Times New Roman" w:cs="Times New Roman"/>
          <w:i/>
          <w:sz w:val="24"/>
          <w:szCs w:val="24"/>
        </w:rPr>
        <w:t xml:space="preserve">Crosscheck </w:t>
      </w:r>
      <w:proofErr w:type="spellStart"/>
      <w:r w:rsidRPr="004A2ABD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4A2ABD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4A2ABD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4A2AB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  <w:szCs w:val="24"/>
        </w:rPr>
        <w:t>Triangulasi</w:t>
      </w:r>
      <w:proofErr w:type="spellEnd"/>
      <w:r w:rsidRPr="004A2AB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4A2AB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4A2AB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A2AB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4A2AB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2ABD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14:paraId="3116B535" w14:textId="77777777" w:rsidR="00EB313E" w:rsidRPr="00CF0F11" w:rsidRDefault="00EB313E" w:rsidP="00EB313E">
      <w:pPr>
        <w:widowControl w:val="0"/>
        <w:numPr>
          <w:ilvl w:val="0"/>
          <w:numId w:val="33"/>
        </w:numPr>
        <w:autoSpaceDE w:val="0"/>
        <w:autoSpaceDN w:val="0"/>
        <w:spacing w:after="0" w:line="480" w:lineRule="auto"/>
        <w:ind w:left="284" w:right="3" w:hanging="283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4A2ABD">
        <w:rPr>
          <w:rFonts w:ascii="Times New Roman" w:eastAsia="Times New Roman" w:hAnsi="Times New Roman" w:cs="Times New Roman"/>
          <w:sz w:val="24"/>
        </w:rPr>
        <w:t>Membandingkan</w:t>
      </w:r>
      <w:proofErr w:type="spellEnd"/>
      <w:r w:rsidRPr="004A2ABD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4A2ABD">
        <w:rPr>
          <w:rFonts w:ascii="Times New Roman" w:eastAsia="Times New Roman" w:hAnsi="Times New Roman" w:cs="Times New Roman"/>
          <w:sz w:val="24"/>
        </w:rPr>
        <w:t>data</w:t>
      </w:r>
      <w:r w:rsidRPr="004A2ABD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hasil</w:t>
      </w:r>
      <w:proofErr w:type="spellEnd"/>
      <w:r w:rsidRPr="004A2ABD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pengamatan</w:t>
      </w:r>
      <w:proofErr w:type="spellEnd"/>
      <w:r w:rsidRPr="004A2AB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A2ABD">
        <w:rPr>
          <w:rFonts w:ascii="Times New Roman" w:eastAsia="Times New Roman" w:hAnsi="Times New Roman" w:cs="Times New Roman"/>
          <w:sz w:val="24"/>
        </w:rPr>
        <w:t>di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F0F11">
        <w:rPr>
          <w:rFonts w:ascii="Times New Roman" w:eastAsia="Times New Roman" w:hAnsi="Times New Roman" w:cs="Times New Roman"/>
          <w:sz w:val="24"/>
        </w:rPr>
        <w:t>lapangan</w:t>
      </w:r>
      <w:proofErr w:type="spellEnd"/>
      <w:r w:rsidRPr="00CF0F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CF0F11">
        <w:rPr>
          <w:rFonts w:ascii="Times New Roman" w:eastAsia="Times New Roman" w:hAnsi="Times New Roman" w:cs="Times New Roman"/>
          <w:sz w:val="24"/>
        </w:rPr>
        <w:t>dengan</w:t>
      </w:r>
      <w:proofErr w:type="spellEnd"/>
      <w:r w:rsidRPr="00CF0F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0F11">
        <w:rPr>
          <w:rFonts w:ascii="Times New Roman" w:eastAsia="Times New Roman" w:hAnsi="Times New Roman" w:cs="Times New Roman"/>
          <w:sz w:val="24"/>
        </w:rPr>
        <w:t xml:space="preserve">data </w:t>
      </w:r>
      <w:proofErr w:type="spellStart"/>
      <w:r w:rsidRPr="00CF0F11">
        <w:rPr>
          <w:rFonts w:ascii="Times New Roman" w:eastAsia="Times New Roman" w:hAnsi="Times New Roman" w:cs="Times New Roman"/>
          <w:sz w:val="24"/>
        </w:rPr>
        <w:t>hasil</w:t>
      </w:r>
      <w:proofErr w:type="spellEnd"/>
      <w:r w:rsidRPr="00CF0F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F0F11">
        <w:rPr>
          <w:rFonts w:ascii="Times New Roman" w:eastAsia="Times New Roman" w:hAnsi="Times New Roman" w:cs="Times New Roman"/>
          <w:sz w:val="24"/>
        </w:rPr>
        <w:t>wawancara</w:t>
      </w:r>
      <w:proofErr w:type="spellEnd"/>
      <w:r w:rsidRPr="00CF0F11">
        <w:rPr>
          <w:rFonts w:ascii="Times New Roman" w:eastAsia="Times New Roman" w:hAnsi="Times New Roman" w:cs="Times New Roman"/>
          <w:sz w:val="24"/>
        </w:rPr>
        <w:t>.</w:t>
      </w:r>
    </w:p>
    <w:p w14:paraId="4F3286EC" w14:textId="77777777" w:rsidR="00EB313E" w:rsidRPr="004A2ABD" w:rsidRDefault="00EB313E" w:rsidP="00EB313E">
      <w:pPr>
        <w:widowControl w:val="0"/>
        <w:numPr>
          <w:ilvl w:val="0"/>
          <w:numId w:val="33"/>
        </w:numPr>
        <w:autoSpaceDE w:val="0"/>
        <w:autoSpaceDN w:val="0"/>
        <w:spacing w:after="0" w:line="480" w:lineRule="auto"/>
        <w:ind w:left="284" w:right="3" w:hanging="283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4A2ABD">
        <w:rPr>
          <w:rFonts w:ascii="Times New Roman" w:eastAsia="Times New Roman" w:hAnsi="Times New Roman" w:cs="Times New Roman"/>
          <w:sz w:val="24"/>
        </w:rPr>
        <w:t>Membandingkan</w:t>
      </w:r>
      <w:proofErr w:type="spellEnd"/>
      <w:r w:rsidRPr="004A2ABD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apa</w:t>
      </w:r>
      <w:proofErr w:type="spellEnd"/>
      <w:r w:rsidRPr="004A2ABD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4A2ABD">
        <w:rPr>
          <w:rFonts w:ascii="Times New Roman" w:eastAsia="Times New Roman" w:hAnsi="Times New Roman" w:cs="Times New Roman"/>
          <w:sz w:val="24"/>
        </w:rPr>
        <w:t>yang</w:t>
      </w:r>
      <w:r w:rsidRPr="004A2ABD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dikatakan</w:t>
      </w:r>
      <w:proofErr w:type="spellEnd"/>
      <w:r w:rsidRPr="004A2ABD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4A2ABD">
        <w:rPr>
          <w:rFonts w:ascii="Times New Roman" w:eastAsia="Times New Roman" w:hAnsi="Times New Roman" w:cs="Times New Roman"/>
          <w:sz w:val="24"/>
        </w:rPr>
        <w:t>orang</w:t>
      </w:r>
      <w:r w:rsidRPr="004A2ABD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4A2ABD">
        <w:rPr>
          <w:rFonts w:ascii="Times New Roman" w:eastAsia="Times New Roman" w:hAnsi="Times New Roman" w:cs="Times New Roman"/>
          <w:sz w:val="24"/>
        </w:rPr>
        <w:t>di</w:t>
      </w:r>
      <w:r w:rsidRPr="004A2ABD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depan</w:t>
      </w:r>
      <w:proofErr w:type="spellEnd"/>
      <w:r w:rsidRPr="004A2ABD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umum</w:t>
      </w:r>
      <w:proofErr w:type="spellEnd"/>
      <w:r w:rsidRPr="004A2ABD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dengan</w:t>
      </w:r>
      <w:proofErr w:type="spellEnd"/>
      <w:r w:rsidRPr="004A2ABD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proofErr w:type="gramStart"/>
      <w:r w:rsidRPr="004A2ABD">
        <w:rPr>
          <w:rFonts w:ascii="Times New Roman" w:eastAsia="Times New Roman" w:hAnsi="Times New Roman" w:cs="Times New Roman"/>
          <w:sz w:val="24"/>
        </w:rPr>
        <w:t xml:space="preserve">yang </w:t>
      </w:r>
      <w:r w:rsidRPr="004A2ABD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dikatakan</w:t>
      </w:r>
      <w:proofErr w:type="spellEnd"/>
      <w:proofErr w:type="gramEnd"/>
      <w:r w:rsidRPr="004A2AB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A2ABD">
        <w:rPr>
          <w:rFonts w:ascii="Times New Roman" w:eastAsia="Times New Roman" w:hAnsi="Times New Roman" w:cs="Times New Roman"/>
          <w:sz w:val="24"/>
        </w:rPr>
        <w:t>orang</w:t>
      </w:r>
      <w:r w:rsidRPr="004A2AB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secara</w:t>
      </w:r>
      <w:proofErr w:type="spellEnd"/>
      <w:r w:rsidRPr="004A2AB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pribadi</w:t>
      </w:r>
      <w:proofErr w:type="spellEnd"/>
      <w:r w:rsidRPr="004A2ABD">
        <w:rPr>
          <w:rFonts w:ascii="Times New Roman" w:eastAsia="Times New Roman" w:hAnsi="Times New Roman" w:cs="Times New Roman"/>
          <w:sz w:val="24"/>
        </w:rPr>
        <w:t>.</w:t>
      </w:r>
    </w:p>
    <w:p w14:paraId="606EEF50" w14:textId="77777777" w:rsidR="00EB313E" w:rsidRPr="004A2ABD" w:rsidRDefault="00EB313E" w:rsidP="00EB313E">
      <w:pPr>
        <w:widowControl w:val="0"/>
        <w:numPr>
          <w:ilvl w:val="0"/>
          <w:numId w:val="33"/>
        </w:numPr>
        <w:autoSpaceDE w:val="0"/>
        <w:autoSpaceDN w:val="0"/>
        <w:spacing w:after="0" w:line="480" w:lineRule="auto"/>
        <w:ind w:left="284" w:right="3" w:hanging="283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4A2ABD">
        <w:rPr>
          <w:rFonts w:ascii="Times New Roman" w:eastAsia="Times New Roman" w:hAnsi="Times New Roman" w:cs="Times New Roman"/>
          <w:sz w:val="24"/>
        </w:rPr>
        <w:t>Membandingkan</w:t>
      </w:r>
      <w:proofErr w:type="spellEnd"/>
      <w:r w:rsidRPr="004A2AB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apa</w:t>
      </w:r>
      <w:proofErr w:type="spellEnd"/>
      <w:r w:rsidRPr="004A2AB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A2ABD">
        <w:rPr>
          <w:rFonts w:ascii="Times New Roman" w:eastAsia="Times New Roman" w:hAnsi="Times New Roman" w:cs="Times New Roman"/>
          <w:sz w:val="24"/>
        </w:rPr>
        <w:t>yang</w:t>
      </w:r>
      <w:r w:rsidRPr="004A2AB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dikatakan</w:t>
      </w:r>
      <w:proofErr w:type="spellEnd"/>
      <w:r w:rsidRPr="004A2AB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A2ABD">
        <w:rPr>
          <w:rFonts w:ascii="Times New Roman" w:eastAsia="Times New Roman" w:hAnsi="Times New Roman" w:cs="Times New Roman"/>
          <w:sz w:val="24"/>
        </w:rPr>
        <w:t>orang</w:t>
      </w:r>
      <w:r w:rsidRPr="004A2AB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dalam</w:t>
      </w:r>
      <w:proofErr w:type="spellEnd"/>
      <w:r w:rsidRPr="004A2AB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situasi</w:t>
      </w:r>
      <w:proofErr w:type="spellEnd"/>
      <w:r w:rsidRPr="004A2AB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penelitian</w:t>
      </w:r>
      <w:proofErr w:type="spellEnd"/>
      <w:r w:rsidRPr="004A2AB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proofErr w:type="spellStart"/>
      <w:proofErr w:type="gramStart"/>
      <w:r w:rsidRPr="004A2ABD">
        <w:rPr>
          <w:rFonts w:ascii="Times New Roman" w:eastAsia="Times New Roman" w:hAnsi="Times New Roman" w:cs="Times New Roman"/>
          <w:sz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A2ABD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A2ABD">
        <w:rPr>
          <w:rFonts w:ascii="Times New Roman" w:eastAsia="Times New Roman" w:hAnsi="Times New Roman" w:cs="Times New Roman"/>
          <w:sz w:val="24"/>
        </w:rPr>
        <w:t>yang</w:t>
      </w:r>
      <w:proofErr w:type="gramEnd"/>
      <w:r w:rsidRPr="004A2AB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dikatakan</w:t>
      </w:r>
      <w:proofErr w:type="spellEnd"/>
      <w:r w:rsidRPr="004A2AB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sepanjang</w:t>
      </w:r>
      <w:proofErr w:type="spellEnd"/>
      <w:r w:rsidRPr="004A2AB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waktu</w:t>
      </w:r>
      <w:proofErr w:type="spellEnd"/>
    </w:p>
    <w:p w14:paraId="1ADFB944" w14:textId="77777777" w:rsidR="00EB313E" w:rsidRDefault="00EB313E" w:rsidP="00EB313E">
      <w:pPr>
        <w:widowControl w:val="0"/>
        <w:numPr>
          <w:ilvl w:val="0"/>
          <w:numId w:val="33"/>
        </w:numPr>
        <w:autoSpaceDE w:val="0"/>
        <w:autoSpaceDN w:val="0"/>
        <w:spacing w:after="0" w:line="480" w:lineRule="auto"/>
        <w:ind w:left="284" w:right="3" w:hanging="283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4A2ABD">
        <w:rPr>
          <w:rFonts w:ascii="Times New Roman" w:eastAsia="Times New Roman" w:hAnsi="Times New Roman" w:cs="Times New Roman"/>
          <w:sz w:val="24"/>
        </w:rPr>
        <w:t>Membandingkan</w:t>
      </w:r>
      <w:proofErr w:type="spellEnd"/>
      <w:r w:rsidRPr="004A2ABD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hasil</w:t>
      </w:r>
      <w:proofErr w:type="spellEnd"/>
      <w:r w:rsidRPr="004A2ABD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wawancara</w:t>
      </w:r>
      <w:proofErr w:type="spellEnd"/>
      <w:r w:rsidRPr="004A2ABD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dengan</w:t>
      </w:r>
      <w:proofErr w:type="spellEnd"/>
      <w:r w:rsidRPr="004A2ABD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isi</w:t>
      </w:r>
      <w:proofErr w:type="spellEnd"/>
      <w:r w:rsidRPr="004A2ABD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dokumen</w:t>
      </w:r>
      <w:proofErr w:type="spellEnd"/>
      <w:r w:rsidRPr="004A2ABD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4A2ABD">
        <w:rPr>
          <w:rFonts w:ascii="Times New Roman" w:eastAsia="Times New Roman" w:hAnsi="Times New Roman" w:cs="Times New Roman"/>
          <w:sz w:val="24"/>
        </w:rPr>
        <w:t>yang</w:t>
      </w:r>
      <w:r w:rsidRPr="004A2ABD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proofErr w:type="spellStart"/>
      <w:proofErr w:type="gramStart"/>
      <w:r w:rsidRPr="004A2ABD">
        <w:rPr>
          <w:rFonts w:ascii="Times New Roman" w:eastAsia="Times New Roman" w:hAnsi="Times New Roman" w:cs="Times New Roman"/>
          <w:sz w:val="24"/>
        </w:rPr>
        <w:t>saling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A2ABD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berkaitan</w:t>
      </w:r>
      <w:proofErr w:type="spellEnd"/>
      <w:proofErr w:type="gramEnd"/>
      <w:r w:rsidRPr="004A2ABD">
        <w:rPr>
          <w:rFonts w:ascii="Times New Roman" w:eastAsia="Times New Roman" w:hAnsi="Times New Roman" w:cs="Times New Roman"/>
          <w:sz w:val="24"/>
        </w:rPr>
        <w:t>.</w:t>
      </w:r>
      <w:r w:rsidRPr="004A2ABD">
        <w:rPr>
          <w:rFonts w:ascii="Times New Roman" w:eastAsia="Times New Roman" w:hAnsi="Times New Roman" w:cs="Times New Roman"/>
          <w:sz w:val="23"/>
          <w:szCs w:val="24"/>
        </w:rPr>
        <w:t xml:space="preserve"> </w:t>
      </w:r>
    </w:p>
    <w:p w14:paraId="13D31A15" w14:textId="77777777" w:rsidR="00EB313E" w:rsidRPr="004A2ABD" w:rsidRDefault="00EB313E" w:rsidP="00EB313E">
      <w:pPr>
        <w:widowControl w:val="0"/>
        <w:autoSpaceDE w:val="0"/>
        <w:autoSpaceDN w:val="0"/>
        <w:spacing w:after="0" w:line="480" w:lineRule="auto"/>
        <w:ind w:left="284" w:right="3" w:hanging="283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</w:t>
      </w:r>
      <w:r w:rsidRPr="004A2ABD">
        <w:rPr>
          <w:rFonts w:ascii="Times New Roman" w:eastAsia="Times New Roman" w:hAnsi="Times New Roman" w:cs="Times New Roman"/>
          <w:sz w:val="24"/>
          <w:szCs w:val="24"/>
        </w:rPr>
        <w:t>enelitian</w:t>
      </w:r>
      <w:proofErr w:type="spellEnd"/>
      <w:r w:rsidRPr="004A2AB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  <w:szCs w:val="24"/>
        </w:rPr>
        <w:t>kualitatif</w:t>
      </w:r>
      <w:proofErr w:type="spellEnd"/>
      <w:r w:rsidRPr="004A2AB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  <w:szCs w:val="24"/>
        </w:rPr>
        <w:t>dikatakan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</w:t>
      </w:r>
      <w:r w:rsidRPr="004A2AB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  <w:szCs w:val="24"/>
        </w:rPr>
        <w:t>absah</w:t>
      </w:r>
      <w:proofErr w:type="spellEnd"/>
      <w:r w:rsidRPr="004A2ABD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4A2ABD">
        <w:rPr>
          <w:rFonts w:ascii="Times New Roman" w:eastAsia="Times New Roman" w:hAnsi="Times New Roman" w:cs="Times New Roman"/>
          <w:sz w:val="24"/>
          <w:szCs w:val="24"/>
        </w:rPr>
        <w:t>akurat</w:t>
      </w:r>
      <w:proofErr w:type="spellEnd"/>
      <w:r w:rsidRPr="004A2AB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4A2AB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49C49D5" w14:textId="77777777" w:rsidR="00EB313E" w:rsidRPr="00B82965" w:rsidRDefault="00EB313E" w:rsidP="00EB313E">
      <w:pPr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spacing w:after="0" w:line="480" w:lineRule="auto"/>
        <w:ind w:left="284" w:right="3" w:hanging="283"/>
        <w:jc w:val="both"/>
        <w:rPr>
          <w:rFonts w:ascii="Times New Roman" w:eastAsia="Times New Roman" w:hAnsi="Times New Roman" w:cs="Times New Roman"/>
          <w:sz w:val="24"/>
        </w:rPr>
      </w:pPr>
      <w:r w:rsidRPr="004A2ABD">
        <w:rPr>
          <w:rFonts w:ascii="Times New Roman" w:eastAsia="Times New Roman" w:hAnsi="Times New Roman" w:cs="Times New Roman"/>
          <w:sz w:val="24"/>
        </w:rPr>
        <w:t xml:space="preserve">Ada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kesamaan</w:t>
      </w:r>
      <w:proofErr w:type="spellEnd"/>
      <w:r w:rsidRPr="004A2AB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hasil</w:t>
      </w:r>
      <w:proofErr w:type="spellEnd"/>
      <w:r w:rsidRPr="004A2AB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wawancara</w:t>
      </w:r>
      <w:proofErr w:type="spellEnd"/>
      <w:r w:rsidRPr="004A2AB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dengan</w:t>
      </w:r>
      <w:proofErr w:type="spellEnd"/>
      <w:r w:rsidRPr="004A2AB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A2ABD">
        <w:rPr>
          <w:rFonts w:ascii="Times New Roman" w:eastAsia="Times New Roman" w:hAnsi="Times New Roman" w:cs="Times New Roman"/>
          <w:sz w:val="24"/>
        </w:rPr>
        <w:t xml:space="preserve">para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informan</w:t>
      </w:r>
      <w:proofErr w:type="spellEnd"/>
      <w:r w:rsidRPr="004A2ABD">
        <w:rPr>
          <w:rFonts w:ascii="Times New Roman" w:eastAsia="Times New Roman" w:hAnsi="Times New Roman" w:cs="Times New Roman"/>
          <w:sz w:val="24"/>
        </w:rPr>
        <w:t>.</w:t>
      </w:r>
      <w:r w:rsidRPr="004A2AB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</w:p>
    <w:p w14:paraId="1AC93EAE" w14:textId="77777777" w:rsidR="00EB313E" w:rsidRPr="004A2ABD" w:rsidRDefault="00EB313E" w:rsidP="00EB313E">
      <w:pPr>
        <w:widowControl w:val="0"/>
        <w:tabs>
          <w:tab w:val="left" w:pos="1134"/>
        </w:tabs>
        <w:autoSpaceDE w:val="0"/>
        <w:autoSpaceDN w:val="0"/>
        <w:spacing w:after="0" w:line="480" w:lineRule="auto"/>
        <w:ind w:left="284" w:right="3"/>
        <w:jc w:val="both"/>
        <w:rPr>
          <w:rFonts w:ascii="Times New Roman" w:eastAsia="Times New Roman" w:hAnsi="Times New Roman" w:cs="Times New Roman"/>
          <w:sz w:val="24"/>
        </w:rPr>
      </w:pPr>
      <w:r w:rsidRPr="004A2ABD">
        <w:rPr>
          <w:rFonts w:ascii="Times New Roman" w:eastAsia="Times New Roman" w:hAnsi="Times New Roman" w:cs="Times New Roman"/>
          <w:sz w:val="24"/>
        </w:rPr>
        <w:t>Data</w:t>
      </w:r>
      <w:r w:rsidRPr="004A2AB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dinyatakan</w:t>
      </w:r>
      <w:proofErr w:type="spellEnd"/>
      <w:r w:rsidRPr="004A2AB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absah</w:t>
      </w:r>
      <w:proofErr w:type="spellEnd"/>
      <w:r w:rsidRPr="004A2ABD">
        <w:rPr>
          <w:rFonts w:ascii="Times New Roman" w:eastAsia="Times New Roman" w:hAnsi="Times New Roman" w:cs="Times New Roman"/>
          <w:sz w:val="24"/>
        </w:rPr>
        <w:t>/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akurat</w:t>
      </w:r>
      <w:proofErr w:type="spellEnd"/>
      <w:r w:rsidRPr="004A2AB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jika</w:t>
      </w:r>
      <w:proofErr w:type="spellEnd"/>
      <w:r w:rsidRPr="004A2AB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untuk</w:t>
      </w:r>
      <w:proofErr w:type="spellEnd"/>
      <w:r w:rsidRPr="004A2AB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pertanyaan</w:t>
      </w:r>
      <w:proofErr w:type="spellEnd"/>
      <w:r w:rsidRPr="004A2ABD">
        <w:rPr>
          <w:rFonts w:ascii="Times New Roman" w:eastAsia="Times New Roman" w:hAnsi="Times New Roman" w:cs="Times New Roman"/>
          <w:sz w:val="24"/>
        </w:rPr>
        <w:t xml:space="preserve"> yang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sama</w:t>
      </w:r>
      <w:proofErr w:type="spellEnd"/>
      <w:r w:rsidRPr="004A2AB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diperoleh</w:t>
      </w:r>
      <w:proofErr w:type="spellEnd"/>
      <w:r w:rsidRPr="004A2ABD">
        <w:rPr>
          <w:rFonts w:ascii="Times New Roman" w:eastAsia="Times New Roman" w:hAnsi="Times New Roman" w:cs="Times New Roman"/>
          <w:sz w:val="24"/>
        </w:rPr>
        <w:t xml:space="preserve"> data</w:t>
      </w:r>
      <w:r w:rsidRPr="004A2AB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atau</w:t>
      </w:r>
      <w:proofErr w:type="spellEnd"/>
      <w:r w:rsidRPr="004A2AB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jawaban</w:t>
      </w:r>
      <w:proofErr w:type="spellEnd"/>
      <w:r w:rsidRPr="004A2ABD">
        <w:rPr>
          <w:rFonts w:ascii="Times New Roman" w:eastAsia="Times New Roman" w:hAnsi="Times New Roman" w:cs="Times New Roman"/>
          <w:sz w:val="24"/>
        </w:rPr>
        <w:t xml:space="preserve"> yang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sama</w:t>
      </w:r>
      <w:proofErr w:type="spellEnd"/>
      <w:r w:rsidRPr="004A2AB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dari</w:t>
      </w:r>
      <w:proofErr w:type="spellEnd"/>
      <w:r w:rsidRPr="004A2ABD">
        <w:rPr>
          <w:rFonts w:ascii="Times New Roman" w:eastAsia="Times New Roman" w:hAnsi="Times New Roman" w:cs="Times New Roman"/>
          <w:sz w:val="24"/>
        </w:rPr>
        <w:t xml:space="preserve"> para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informan</w:t>
      </w:r>
      <w:proofErr w:type="spellEnd"/>
      <w:r w:rsidRPr="004A2ABD">
        <w:rPr>
          <w:rFonts w:ascii="Times New Roman" w:eastAsia="Times New Roman" w:hAnsi="Times New Roman" w:cs="Times New Roman"/>
          <w:sz w:val="24"/>
        </w:rPr>
        <w:t xml:space="preserve">. Jika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pertanyaan</w:t>
      </w:r>
      <w:proofErr w:type="spellEnd"/>
      <w:r w:rsidRPr="004A2ABD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4A2ABD">
        <w:rPr>
          <w:rFonts w:ascii="Times New Roman" w:eastAsia="Times New Roman" w:hAnsi="Times New Roman" w:cs="Times New Roman"/>
          <w:sz w:val="24"/>
        </w:rPr>
        <w:t>yang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A2ABD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sama</w:t>
      </w:r>
      <w:proofErr w:type="spellEnd"/>
      <w:proofErr w:type="gramEnd"/>
      <w:r w:rsidRPr="004A2AB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tetapi</w:t>
      </w:r>
      <w:proofErr w:type="spellEnd"/>
      <w:r w:rsidRPr="004A2AB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jawaban</w:t>
      </w:r>
      <w:proofErr w:type="spellEnd"/>
      <w:r w:rsidRPr="004A2AB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berbeda-beda</w:t>
      </w:r>
      <w:proofErr w:type="spellEnd"/>
      <w:r w:rsidRPr="004A2ABD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maka</w:t>
      </w:r>
      <w:proofErr w:type="spellEnd"/>
      <w:r w:rsidRPr="004A2ABD">
        <w:rPr>
          <w:rFonts w:ascii="Times New Roman" w:eastAsia="Times New Roman" w:hAnsi="Times New Roman" w:cs="Times New Roman"/>
          <w:sz w:val="24"/>
        </w:rPr>
        <w:t xml:space="preserve"> data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itu</w:t>
      </w:r>
      <w:proofErr w:type="spellEnd"/>
      <w:r w:rsidRPr="004A2AB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belum</w:t>
      </w:r>
      <w:proofErr w:type="spellEnd"/>
      <w:r w:rsidRPr="004A2AB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absah</w:t>
      </w:r>
      <w:proofErr w:type="spellEnd"/>
      <w:r w:rsidRPr="004A2ABD">
        <w:rPr>
          <w:rFonts w:ascii="Times New Roman" w:eastAsia="Times New Roman" w:hAnsi="Times New Roman" w:cs="Times New Roman"/>
          <w:sz w:val="24"/>
        </w:rPr>
        <w:t>/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akurat</w:t>
      </w:r>
      <w:proofErr w:type="spellEnd"/>
      <w:r w:rsidRPr="004A2ABD">
        <w:rPr>
          <w:rFonts w:ascii="Times New Roman" w:eastAsia="Times New Roman" w:hAnsi="Times New Roman" w:cs="Times New Roman"/>
          <w:sz w:val="24"/>
        </w:rPr>
        <w:t>.</w:t>
      </w:r>
    </w:p>
    <w:p w14:paraId="35766BEF" w14:textId="77777777" w:rsidR="00EB313E" w:rsidRPr="00ED1388" w:rsidRDefault="00EB313E" w:rsidP="00EB313E">
      <w:pPr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spacing w:after="0" w:line="480" w:lineRule="auto"/>
        <w:ind w:left="284" w:right="3" w:hanging="283"/>
        <w:jc w:val="both"/>
        <w:rPr>
          <w:rFonts w:ascii="Times New Roman" w:eastAsia="Times New Roman" w:hAnsi="Times New Roman" w:cs="Times New Roman"/>
          <w:sz w:val="24"/>
        </w:rPr>
      </w:pPr>
      <w:r w:rsidRPr="004A2ABD">
        <w:rPr>
          <w:rFonts w:ascii="Times New Roman" w:eastAsia="Times New Roman" w:hAnsi="Times New Roman" w:cs="Times New Roman"/>
          <w:sz w:val="24"/>
        </w:rPr>
        <w:t xml:space="preserve">Ada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kesamaan</w:t>
      </w:r>
      <w:proofErr w:type="spellEnd"/>
      <w:r w:rsidRPr="004A2AB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hasil</w:t>
      </w:r>
      <w:proofErr w:type="spellEnd"/>
      <w:r w:rsidRPr="004A2AB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wawancara</w:t>
      </w:r>
      <w:proofErr w:type="spellEnd"/>
      <w:r w:rsidRPr="004A2AB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dengan</w:t>
      </w:r>
      <w:proofErr w:type="spellEnd"/>
      <w:r w:rsidRPr="004A2AB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hasil</w:t>
      </w:r>
      <w:proofErr w:type="spellEnd"/>
      <w:r w:rsidRPr="004A2AB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pengamatan</w:t>
      </w:r>
      <w:proofErr w:type="spellEnd"/>
      <w:r w:rsidRPr="004A2ABD">
        <w:rPr>
          <w:rFonts w:ascii="Times New Roman" w:eastAsia="Times New Roman" w:hAnsi="Times New Roman" w:cs="Times New Roman"/>
          <w:sz w:val="24"/>
        </w:rPr>
        <w:t>. Jika</w:t>
      </w:r>
      <w:r w:rsidRPr="004A2AB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A2ABD">
        <w:rPr>
          <w:rFonts w:ascii="Times New Roman" w:eastAsia="Times New Roman" w:hAnsi="Times New Roman" w:cs="Times New Roman"/>
          <w:sz w:val="24"/>
        </w:rPr>
        <w:t>data</w:t>
      </w:r>
      <w:r w:rsidRPr="004A2AB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dari</w:t>
      </w:r>
      <w:proofErr w:type="spellEnd"/>
      <w:r w:rsidRPr="004A2AB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hasil</w:t>
      </w:r>
      <w:proofErr w:type="spellEnd"/>
      <w:r w:rsidRPr="004A2AB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wawancara</w:t>
      </w:r>
      <w:proofErr w:type="spellEnd"/>
      <w:r w:rsidRPr="004A2AB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dengan</w:t>
      </w:r>
      <w:proofErr w:type="spellEnd"/>
      <w:r w:rsidRPr="004A2AB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hasil</w:t>
      </w:r>
      <w:proofErr w:type="spellEnd"/>
      <w:r w:rsidRPr="004A2AB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pengamatan</w:t>
      </w:r>
      <w:proofErr w:type="spellEnd"/>
      <w:r w:rsidRPr="004A2AB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itu</w:t>
      </w:r>
      <w:proofErr w:type="spellEnd"/>
      <w:r w:rsidRPr="004A2AB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sama</w:t>
      </w:r>
      <w:proofErr w:type="spellEnd"/>
      <w:r w:rsidRPr="004A2ABD">
        <w:rPr>
          <w:rFonts w:ascii="Times New Roman" w:eastAsia="Times New Roman" w:hAnsi="Times New Roman" w:cs="Times New Roman"/>
          <w:sz w:val="24"/>
        </w:rPr>
        <w:t>,</w:t>
      </w:r>
      <w:r w:rsidRPr="004A2AB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maka</w:t>
      </w:r>
      <w:proofErr w:type="spellEnd"/>
      <w:r w:rsidRPr="004A2AB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A2ABD">
        <w:rPr>
          <w:rFonts w:ascii="Times New Roman" w:eastAsia="Times New Roman" w:hAnsi="Times New Roman" w:cs="Times New Roman"/>
          <w:sz w:val="24"/>
        </w:rPr>
        <w:t>data</w:t>
      </w:r>
      <w:r w:rsidRPr="004A2AB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itu</w:t>
      </w:r>
      <w:proofErr w:type="spellEnd"/>
      <w:r w:rsidRPr="004A2ABD">
        <w:rPr>
          <w:rFonts w:ascii="Times New Roman" w:eastAsia="Times New Roman" w:hAnsi="Times New Roman" w:cs="Times New Roman"/>
          <w:spacing w:val="-58"/>
          <w:sz w:val="24"/>
        </w:rPr>
        <w:t xml:space="preserve">  </w:t>
      </w:r>
      <w:r>
        <w:rPr>
          <w:rFonts w:ascii="Times New Roman" w:eastAsia="Times New Roman" w:hAnsi="Times New Roman" w:cs="Times New Roman"/>
          <w:spacing w:val="-58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D1388">
        <w:rPr>
          <w:rFonts w:ascii="Times New Roman" w:eastAsia="Times New Roman" w:hAnsi="Times New Roman" w:cs="Times New Roman"/>
          <w:sz w:val="24"/>
        </w:rPr>
        <w:t>absah</w:t>
      </w:r>
      <w:proofErr w:type="spellEnd"/>
      <w:r w:rsidRPr="00ED1388">
        <w:rPr>
          <w:rFonts w:ascii="Times New Roman" w:eastAsia="Times New Roman" w:hAnsi="Times New Roman" w:cs="Times New Roman"/>
          <w:sz w:val="24"/>
        </w:rPr>
        <w:t>/</w:t>
      </w:r>
      <w:proofErr w:type="spellStart"/>
      <w:r w:rsidRPr="00ED1388">
        <w:rPr>
          <w:rFonts w:ascii="Times New Roman" w:eastAsia="Times New Roman" w:hAnsi="Times New Roman" w:cs="Times New Roman"/>
          <w:sz w:val="24"/>
        </w:rPr>
        <w:t>akurat</w:t>
      </w:r>
      <w:proofErr w:type="spellEnd"/>
      <w:r w:rsidRPr="00ED1388">
        <w:rPr>
          <w:rFonts w:ascii="Times New Roman" w:eastAsia="Times New Roman" w:hAnsi="Times New Roman" w:cs="Times New Roman"/>
          <w:sz w:val="24"/>
        </w:rPr>
        <w:t>.</w:t>
      </w:r>
      <w:r w:rsidRPr="00ED13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</w:t>
      </w:r>
      <w:r w:rsidRPr="00ED1388">
        <w:rPr>
          <w:rFonts w:ascii="Times New Roman" w:eastAsia="Times New Roman" w:hAnsi="Times New Roman" w:cs="Times New Roman"/>
          <w:sz w:val="24"/>
        </w:rPr>
        <w:t>ika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ED1388">
        <w:rPr>
          <w:rFonts w:ascii="Times New Roman" w:eastAsia="Times New Roman" w:hAnsi="Times New Roman" w:cs="Times New Roman"/>
          <w:sz w:val="24"/>
        </w:rPr>
        <w:t>hasil</w:t>
      </w:r>
      <w:proofErr w:type="spellEnd"/>
      <w:r w:rsidRPr="00ED13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ED1388">
        <w:rPr>
          <w:rFonts w:ascii="Times New Roman" w:eastAsia="Times New Roman" w:hAnsi="Times New Roman" w:cs="Times New Roman"/>
          <w:sz w:val="24"/>
        </w:rPr>
        <w:t>wawancara</w:t>
      </w:r>
      <w:proofErr w:type="spellEnd"/>
      <w:r w:rsidRPr="00ED13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ED1388">
        <w:rPr>
          <w:rFonts w:ascii="Times New Roman" w:eastAsia="Times New Roman" w:hAnsi="Times New Roman" w:cs="Times New Roman"/>
          <w:sz w:val="24"/>
        </w:rPr>
        <w:t>dengan</w:t>
      </w:r>
      <w:proofErr w:type="spellEnd"/>
      <w:r w:rsidRPr="00ED13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ED1388">
        <w:rPr>
          <w:rFonts w:ascii="Times New Roman" w:eastAsia="Times New Roman" w:hAnsi="Times New Roman" w:cs="Times New Roman"/>
          <w:sz w:val="24"/>
        </w:rPr>
        <w:t>hasil</w:t>
      </w:r>
      <w:proofErr w:type="spellEnd"/>
      <w:r w:rsidRPr="00ED13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ED1388">
        <w:rPr>
          <w:rFonts w:ascii="Times New Roman" w:eastAsia="Times New Roman" w:hAnsi="Times New Roman" w:cs="Times New Roman"/>
          <w:sz w:val="24"/>
        </w:rPr>
        <w:t>pengamatan</w:t>
      </w:r>
      <w:proofErr w:type="spellEnd"/>
      <w:r w:rsidRPr="00ED138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D1388">
        <w:rPr>
          <w:rFonts w:ascii="Times New Roman" w:eastAsia="Times New Roman" w:hAnsi="Times New Roman" w:cs="Times New Roman"/>
          <w:sz w:val="24"/>
        </w:rPr>
        <w:t>itu</w:t>
      </w:r>
      <w:proofErr w:type="spellEnd"/>
      <w:r w:rsidRPr="00ED138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D1388">
        <w:rPr>
          <w:rFonts w:ascii="Times New Roman" w:eastAsia="Times New Roman" w:hAnsi="Times New Roman" w:cs="Times New Roman"/>
          <w:sz w:val="24"/>
        </w:rPr>
        <w:t>berbeda</w:t>
      </w:r>
      <w:proofErr w:type="spellEnd"/>
      <w:r w:rsidRPr="00ED1388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ED1388">
        <w:rPr>
          <w:rFonts w:ascii="Times New Roman" w:eastAsia="Times New Roman" w:hAnsi="Times New Roman" w:cs="Times New Roman"/>
          <w:sz w:val="24"/>
        </w:rPr>
        <w:t>maka</w:t>
      </w:r>
      <w:proofErr w:type="spellEnd"/>
      <w:r w:rsidRPr="00ED138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D1388">
        <w:rPr>
          <w:rFonts w:ascii="Times New Roman" w:eastAsia="Times New Roman" w:hAnsi="Times New Roman" w:cs="Times New Roman"/>
          <w:sz w:val="24"/>
        </w:rPr>
        <w:t>belum</w:t>
      </w:r>
      <w:proofErr w:type="spellEnd"/>
      <w:r w:rsidRPr="00ED138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D1388">
        <w:rPr>
          <w:rFonts w:ascii="Times New Roman" w:eastAsia="Times New Roman" w:hAnsi="Times New Roman" w:cs="Times New Roman"/>
          <w:sz w:val="24"/>
        </w:rPr>
        <w:t>absah</w:t>
      </w:r>
      <w:proofErr w:type="spellEnd"/>
      <w:r w:rsidRPr="00ED1388">
        <w:rPr>
          <w:rFonts w:ascii="Times New Roman" w:eastAsia="Times New Roman" w:hAnsi="Times New Roman" w:cs="Times New Roman"/>
          <w:sz w:val="24"/>
        </w:rPr>
        <w:t>/</w:t>
      </w:r>
      <w:proofErr w:type="spellStart"/>
      <w:r w:rsidRPr="00ED1388">
        <w:rPr>
          <w:rFonts w:ascii="Times New Roman" w:eastAsia="Times New Roman" w:hAnsi="Times New Roman" w:cs="Times New Roman"/>
          <w:sz w:val="24"/>
        </w:rPr>
        <w:t>akurat</w:t>
      </w:r>
      <w:proofErr w:type="spellEnd"/>
      <w:r w:rsidRPr="00ED1388">
        <w:rPr>
          <w:rFonts w:ascii="Times New Roman" w:eastAsia="Times New Roman" w:hAnsi="Times New Roman" w:cs="Times New Roman"/>
          <w:sz w:val="24"/>
        </w:rPr>
        <w:t xml:space="preserve"> dan </w:t>
      </w:r>
      <w:proofErr w:type="spellStart"/>
      <w:r w:rsidRPr="00ED1388">
        <w:rPr>
          <w:rFonts w:ascii="Times New Roman" w:eastAsia="Times New Roman" w:hAnsi="Times New Roman" w:cs="Times New Roman"/>
          <w:sz w:val="24"/>
        </w:rPr>
        <w:t>peneliti</w:t>
      </w:r>
      <w:proofErr w:type="spellEnd"/>
      <w:r w:rsidRPr="00ED138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ED1388">
        <w:rPr>
          <w:rFonts w:ascii="Times New Roman" w:eastAsia="Times New Roman" w:hAnsi="Times New Roman" w:cs="Times New Roman"/>
          <w:sz w:val="24"/>
        </w:rPr>
        <w:t>harus</w:t>
      </w:r>
      <w:proofErr w:type="spellEnd"/>
      <w:r w:rsidRPr="00ED138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proofErr w:type="spellStart"/>
      <w:r w:rsidRPr="00ED1388">
        <w:rPr>
          <w:rFonts w:ascii="Times New Roman" w:eastAsia="Times New Roman" w:hAnsi="Times New Roman" w:cs="Times New Roman"/>
          <w:sz w:val="24"/>
        </w:rPr>
        <w:t>melakukan</w:t>
      </w:r>
      <w:proofErr w:type="spellEnd"/>
      <w:r w:rsidRPr="00ED138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D1388">
        <w:rPr>
          <w:rFonts w:ascii="Times New Roman" w:eastAsia="Times New Roman" w:hAnsi="Times New Roman" w:cs="Times New Roman"/>
          <w:sz w:val="24"/>
        </w:rPr>
        <w:t>triangulasi</w:t>
      </w:r>
      <w:proofErr w:type="spellEnd"/>
      <w:r w:rsidRPr="00ED138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D1388">
        <w:rPr>
          <w:rFonts w:ascii="Times New Roman" w:eastAsia="Times New Roman" w:hAnsi="Times New Roman" w:cs="Times New Roman"/>
          <w:sz w:val="24"/>
        </w:rPr>
        <w:t>lagi</w:t>
      </w:r>
      <w:proofErr w:type="spellEnd"/>
      <w:r w:rsidRPr="00ED1388">
        <w:rPr>
          <w:rFonts w:ascii="Times New Roman" w:eastAsia="Times New Roman" w:hAnsi="Times New Roman" w:cs="Times New Roman"/>
          <w:sz w:val="24"/>
        </w:rPr>
        <w:t>.</w:t>
      </w:r>
    </w:p>
    <w:p w14:paraId="1B1777AF" w14:textId="77777777" w:rsidR="00EB313E" w:rsidRPr="004A2ABD" w:rsidRDefault="00EB313E" w:rsidP="00EB313E">
      <w:pPr>
        <w:spacing w:line="240" w:lineRule="auto"/>
        <w:ind w:left="284" w:hanging="283"/>
        <w:rPr>
          <w:rFonts w:ascii="Times New Roman" w:hAnsi="Times New Roman" w:cs="Times New Roman"/>
          <w:b/>
          <w:bCs/>
          <w:sz w:val="24"/>
          <w:szCs w:val="24"/>
        </w:rPr>
      </w:pPr>
    </w:p>
    <w:p w14:paraId="6E572F77" w14:textId="77777777" w:rsidR="00EB313E" w:rsidRPr="004A2ABD" w:rsidRDefault="00EB313E" w:rsidP="00EB313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3.6. Teknik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Analisis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Data</w:t>
      </w:r>
    </w:p>
    <w:p w14:paraId="21C4DF98" w14:textId="77777777" w:rsidR="00EB313E" w:rsidRPr="004A2ABD" w:rsidRDefault="00EB313E" w:rsidP="00EB313E">
      <w:pPr>
        <w:widowControl w:val="0"/>
        <w:autoSpaceDE w:val="0"/>
        <w:autoSpaceDN w:val="0"/>
        <w:spacing w:after="0" w:line="480" w:lineRule="auto"/>
        <w:ind w:left="284" w:right="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Peneliti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teknik</w:t>
      </w:r>
      <w:proofErr w:type="spellEnd"/>
      <w:r w:rsidRPr="004A2ABD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4A2A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2AB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  <w:szCs w:val="24"/>
        </w:rPr>
        <w:t>deskriptif</w:t>
      </w:r>
      <w:proofErr w:type="spellEnd"/>
      <w:proofErr w:type="gramEnd"/>
      <w:r w:rsidRPr="004A2AB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A2A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  <w:szCs w:val="24"/>
        </w:rPr>
        <w:t>tahap-tahap</w:t>
      </w:r>
      <w:proofErr w:type="spellEnd"/>
      <w:r w:rsidRPr="004A2A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4A2ABD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14:paraId="18C28B56" w14:textId="77777777" w:rsidR="00EB313E" w:rsidRPr="005F5CFD" w:rsidRDefault="00EB313E" w:rsidP="00EB313E">
      <w:pPr>
        <w:widowControl w:val="0"/>
        <w:numPr>
          <w:ilvl w:val="0"/>
          <w:numId w:val="34"/>
        </w:numPr>
        <w:tabs>
          <w:tab w:val="left" w:pos="1134"/>
        </w:tabs>
        <w:autoSpaceDE w:val="0"/>
        <w:autoSpaceDN w:val="0"/>
        <w:spacing w:after="0" w:line="480" w:lineRule="auto"/>
        <w:ind w:left="284" w:right="3" w:hanging="284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4A2ABD">
        <w:rPr>
          <w:rFonts w:ascii="Times New Roman" w:eastAsia="Times New Roman" w:hAnsi="Times New Roman" w:cs="Times New Roman"/>
          <w:spacing w:val="-1"/>
          <w:sz w:val="24"/>
        </w:rPr>
        <w:t>Reduksi</w:t>
      </w:r>
      <w:proofErr w:type="spellEnd"/>
      <w:r w:rsidRPr="004A2ABD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4A2ABD">
        <w:rPr>
          <w:rFonts w:ascii="Times New Roman" w:eastAsia="Times New Roman" w:hAnsi="Times New Roman" w:cs="Times New Roman"/>
          <w:spacing w:val="-1"/>
          <w:sz w:val="24"/>
        </w:rPr>
        <w:t>data,</w:t>
      </w:r>
      <w:r w:rsidRPr="004A2ABD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pacing w:val="-1"/>
          <w:sz w:val="24"/>
        </w:rPr>
        <w:t>yaitu</w:t>
      </w:r>
      <w:proofErr w:type="spellEnd"/>
      <w:r w:rsidRPr="004A2ABD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pacing w:val="-1"/>
          <w:sz w:val="24"/>
        </w:rPr>
        <w:t>memilih</w:t>
      </w:r>
      <w:proofErr w:type="spellEnd"/>
      <w:r w:rsidRPr="004A2ABD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4A2ABD">
        <w:rPr>
          <w:rFonts w:ascii="Times New Roman" w:eastAsia="Times New Roman" w:hAnsi="Times New Roman" w:cs="Times New Roman"/>
          <w:sz w:val="24"/>
        </w:rPr>
        <w:t>dan</w:t>
      </w:r>
      <w:r w:rsidRPr="004A2ABD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memilah</w:t>
      </w:r>
      <w:proofErr w:type="spellEnd"/>
      <w:r w:rsidRPr="004A2ABD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4A2ABD">
        <w:rPr>
          <w:rFonts w:ascii="Times New Roman" w:eastAsia="Times New Roman" w:hAnsi="Times New Roman" w:cs="Times New Roman"/>
          <w:sz w:val="24"/>
        </w:rPr>
        <w:t>data</w:t>
      </w:r>
      <w:r w:rsidRPr="004A2ABD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4A2ABD">
        <w:rPr>
          <w:rFonts w:ascii="Times New Roman" w:eastAsia="Times New Roman" w:hAnsi="Times New Roman" w:cs="Times New Roman"/>
          <w:sz w:val="24"/>
        </w:rPr>
        <w:t>yang</w:t>
      </w:r>
      <w:r w:rsidRPr="004A2ABD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relevan</w:t>
      </w:r>
      <w:proofErr w:type="spellEnd"/>
      <w:r w:rsidRPr="004A2ABD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dengan</w:t>
      </w:r>
      <w:proofErr w:type="spellEnd"/>
      <w:r w:rsidRPr="004A2ABD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masalah</w:t>
      </w:r>
      <w:proofErr w:type="spellEnd"/>
      <w:r w:rsidRPr="004A2ABD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F5CFD">
        <w:rPr>
          <w:rFonts w:ascii="Times New Roman" w:eastAsia="Times New Roman" w:hAnsi="Times New Roman" w:cs="Times New Roman"/>
          <w:sz w:val="24"/>
        </w:rPr>
        <w:t>yang</w:t>
      </w:r>
      <w:r w:rsidRPr="005F5CF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spellStart"/>
      <w:r w:rsidRPr="005F5CFD">
        <w:rPr>
          <w:rFonts w:ascii="Times New Roman" w:eastAsia="Times New Roman" w:hAnsi="Times New Roman" w:cs="Times New Roman"/>
          <w:sz w:val="24"/>
        </w:rPr>
        <w:t>diteliti</w:t>
      </w:r>
      <w:proofErr w:type="spellEnd"/>
      <w:r w:rsidRPr="005F5CFD">
        <w:rPr>
          <w:rFonts w:ascii="Times New Roman" w:eastAsia="Times New Roman" w:hAnsi="Times New Roman" w:cs="Times New Roman"/>
          <w:sz w:val="24"/>
        </w:rPr>
        <w:t>.</w:t>
      </w:r>
    </w:p>
    <w:p w14:paraId="7A680FCC" w14:textId="77777777" w:rsidR="00EB313E" w:rsidRPr="004A2ABD" w:rsidRDefault="00EB313E" w:rsidP="00EB313E">
      <w:pPr>
        <w:widowControl w:val="0"/>
        <w:numPr>
          <w:ilvl w:val="0"/>
          <w:numId w:val="34"/>
        </w:numPr>
        <w:tabs>
          <w:tab w:val="left" w:pos="1134"/>
        </w:tabs>
        <w:autoSpaceDE w:val="0"/>
        <w:autoSpaceDN w:val="0"/>
        <w:spacing w:after="0" w:line="480" w:lineRule="auto"/>
        <w:ind w:left="284" w:right="3" w:hanging="284"/>
        <w:jc w:val="both"/>
        <w:rPr>
          <w:rFonts w:ascii="Times New Roman" w:eastAsia="Times New Roman" w:hAnsi="Times New Roman" w:cs="Times New Roman"/>
          <w:sz w:val="24"/>
        </w:rPr>
      </w:pPr>
      <w:r w:rsidRPr="004A2ABD">
        <w:rPr>
          <w:rFonts w:ascii="Times New Roman" w:eastAsia="Times New Roman" w:hAnsi="Times New Roman" w:cs="Times New Roman"/>
          <w:sz w:val="24"/>
        </w:rPr>
        <w:t>Display</w:t>
      </w:r>
      <w:r w:rsidRPr="004A2AB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A2ABD">
        <w:rPr>
          <w:rFonts w:ascii="Times New Roman" w:eastAsia="Times New Roman" w:hAnsi="Times New Roman" w:cs="Times New Roman"/>
          <w:sz w:val="24"/>
        </w:rPr>
        <w:t>data,</w:t>
      </w:r>
      <w:r w:rsidRPr="004A2ABD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yaitu</w:t>
      </w:r>
      <w:proofErr w:type="spellEnd"/>
      <w:r w:rsidRPr="004A2ABD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penyajian</w:t>
      </w:r>
      <w:proofErr w:type="spellEnd"/>
      <w:r w:rsidRPr="004A2ABD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4A2ABD">
        <w:rPr>
          <w:rFonts w:ascii="Times New Roman" w:eastAsia="Times New Roman" w:hAnsi="Times New Roman" w:cs="Times New Roman"/>
          <w:sz w:val="24"/>
        </w:rPr>
        <w:t>data</w:t>
      </w:r>
      <w:r w:rsidRPr="004A2ABD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dalam</w:t>
      </w:r>
      <w:proofErr w:type="spellEnd"/>
      <w:r w:rsidRPr="004A2ABD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bentuk</w:t>
      </w:r>
      <w:proofErr w:type="spellEnd"/>
      <w:r w:rsidRPr="004A2ABD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Uraian</w:t>
      </w:r>
      <w:proofErr w:type="spellEnd"/>
      <w:r w:rsidRPr="004A2ABD">
        <w:rPr>
          <w:rFonts w:ascii="Times New Roman" w:eastAsia="Times New Roman" w:hAnsi="Times New Roman" w:cs="Times New Roman"/>
          <w:sz w:val="24"/>
        </w:rPr>
        <w:t>,</w:t>
      </w:r>
      <w:r w:rsidRPr="004A2ABD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Tabel</w:t>
      </w:r>
      <w:proofErr w:type="spellEnd"/>
      <w:r w:rsidRPr="004A2ABD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4A2ABD">
        <w:rPr>
          <w:rFonts w:ascii="Times New Roman" w:eastAsia="Times New Roman" w:hAnsi="Times New Roman" w:cs="Times New Roman"/>
          <w:sz w:val="24"/>
        </w:rPr>
        <w:t xml:space="preserve">Dan </w:t>
      </w:r>
      <w:r w:rsidRPr="004A2ABD">
        <w:rPr>
          <w:rFonts w:ascii="Times New Roman" w:eastAsia="Times New Roman" w:hAnsi="Times New Roman" w:cs="Times New Roman"/>
          <w:spacing w:val="-57"/>
          <w:sz w:val="24"/>
        </w:rPr>
        <w:t xml:space="preserve">  </w:t>
      </w:r>
      <w:r w:rsidRPr="004A2ABD">
        <w:rPr>
          <w:rFonts w:ascii="Times New Roman" w:eastAsia="Times New Roman" w:hAnsi="Times New Roman" w:cs="Times New Roman"/>
          <w:sz w:val="24"/>
        </w:rPr>
        <w:t>Foto-Foto.</w:t>
      </w:r>
    </w:p>
    <w:p w14:paraId="0532EFBC" w14:textId="77777777" w:rsidR="00EB313E" w:rsidRPr="00D97FB7" w:rsidRDefault="00EB313E" w:rsidP="00EB313E">
      <w:pPr>
        <w:widowControl w:val="0"/>
        <w:numPr>
          <w:ilvl w:val="0"/>
          <w:numId w:val="34"/>
        </w:numPr>
        <w:tabs>
          <w:tab w:val="left" w:pos="1134"/>
        </w:tabs>
        <w:autoSpaceDE w:val="0"/>
        <w:autoSpaceDN w:val="0"/>
        <w:spacing w:after="0" w:line="480" w:lineRule="auto"/>
        <w:ind w:left="284" w:right="3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4A2ABD">
        <w:rPr>
          <w:rFonts w:ascii="Times New Roman" w:eastAsia="Times New Roman" w:hAnsi="Times New Roman" w:cs="Times New Roman"/>
          <w:sz w:val="24"/>
        </w:rPr>
        <w:t>Verifikasi</w:t>
      </w:r>
      <w:proofErr w:type="spellEnd"/>
      <w:r w:rsidRPr="004A2ABD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4A2ABD">
        <w:rPr>
          <w:rFonts w:ascii="Times New Roman" w:eastAsia="Times New Roman" w:hAnsi="Times New Roman" w:cs="Times New Roman"/>
          <w:sz w:val="24"/>
        </w:rPr>
        <w:t>dan</w:t>
      </w:r>
      <w:r w:rsidRPr="004A2ABD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penarikan</w:t>
      </w:r>
      <w:proofErr w:type="spellEnd"/>
      <w:r w:rsidRPr="004A2ABD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kesimpulan</w:t>
      </w:r>
      <w:proofErr w:type="spellEnd"/>
      <w:r w:rsidRPr="004A2ABD">
        <w:rPr>
          <w:rFonts w:ascii="Times New Roman" w:eastAsia="Times New Roman" w:hAnsi="Times New Roman" w:cs="Times New Roman"/>
          <w:sz w:val="24"/>
        </w:rPr>
        <w:t>,</w:t>
      </w:r>
      <w:r w:rsidRPr="004A2ABD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yaitu</w:t>
      </w:r>
      <w:proofErr w:type="spellEnd"/>
      <w:r w:rsidRPr="004A2ABD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pengecekan</w:t>
      </w:r>
      <w:proofErr w:type="spellEnd"/>
      <w:r w:rsidRPr="004A2ABD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4A2ABD">
        <w:rPr>
          <w:rFonts w:ascii="Times New Roman" w:eastAsia="Times New Roman" w:hAnsi="Times New Roman" w:cs="Times New Roman"/>
          <w:sz w:val="24"/>
        </w:rPr>
        <w:t>data</w:t>
      </w:r>
      <w:r w:rsidRPr="004A2ABD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sebelum</w:t>
      </w:r>
      <w:proofErr w:type="spellEnd"/>
      <w:r w:rsidRPr="004A2ABD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peneliti</w:t>
      </w:r>
      <w:proofErr w:type="spellEnd"/>
      <w:r w:rsidRPr="004A2AB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menarik</w:t>
      </w:r>
      <w:proofErr w:type="spellEnd"/>
      <w:r w:rsidRPr="004A2AB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A2ABD">
        <w:rPr>
          <w:rFonts w:ascii="Times New Roman" w:eastAsia="Times New Roman" w:hAnsi="Times New Roman" w:cs="Times New Roman"/>
          <w:sz w:val="24"/>
        </w:rPr>
        <w:t>kesimpulan</w:t>
      </w:r>
      <w:bookmarkStart w:id="0" w:name="_bookmark37"/>
      <w:bookmarkEnd w:id="0"/>
      <w:proofErr w:type="spellEnd"/>
      <w:r w:rsidRPr="004A2ABD">
        <w:rPr>
          <w:rFonts w:ascii="Times New Roman" w:eastAsia="Times New Roman" w:hAnsi="Times New Roman" w:cs="Times New Roman"/>
          <w:sz w:val="24"/>
        </w:rPr>
        <w:t>.</w:t>
      </w:r>
    </w:p>
    <w:p w14:paraId="0E23C50F" w14:textId="77777777" w:rsidR="00EB313E" w:rsidRDefault="00EB313E" w:rsidP="00EB313E">
      <w:pPr>
        <w:widowControl w:val="0"/>
        <w:tabs>
          <w:tab w:val="left" w:pos="1134"/>
        </w:tabs>
        <w:autoSpaceDE w:val="0"/>
        <w:autoSpaceDN w:val="0"/>
        <w:spacing w:after="0" w:line="480" w:lineRule="auto"/>
        <w:ind w:left="1134" w:right="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4B880D" w14:textId="77777777" w:rsidR="00EB313E" w:rsidRDefault="00EB313E" w:rsidP="00EB313E">
      <w:pPr>
        <w:widowControl w:val="0"/>
        <w:tabs>
          <w:tab w:val="left" w:pos="1134"/>
        </w:tabs>
        <w:autoSpaceDE w:val="0"/>
        <w:autoSpaceDN w:val="0"/>
        <w:spacing w:after="0" w:line="480" w:lineRule="auto"/>
        <w:ind w:left="1134" w:right="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AF05A9" w14:textId="77777777" w:rsidR="00EB313E" w:rsidRDefault="00EB313E" w:rsidP="00EB313E">
      <w:pPr>
        <w:widowControl w:val="0"/>
        <w:tabs>
          <w:tab w:val="left" w:pos="1134"/>
        </w:tabs>
        <w:autoSpaceDE w:val="0"/>
        <w:autoSpaceDN w:val="0"/>
        <w:spacing w:after="0" w:line="480" w:lineRule="auto"/>
        <w:ind w:left="1134" w:right="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78DAF1" w14:textId="77777777" w:rsidR="00EB313E" w:rsidRDefault="00EB313E" w:rsidP="00EB313E">
      <w:pPr>
        <w:widowControl w:val="0"/>
        <w:tabs>
          <w:tab w:val="left" w:pos="1134"/>
        </w:tabs>
        <w:autoSpaceDE w:val="0"/>
        <w:autoSpaceDN w:val="0"/>
        <w:spacing w:after="0" w:line="480" w:lineRule="auto"/>
        <w:ind w:left="1134" w:right="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743262" w14:textId="77777777" w:rsidR="00EB313E" w:rsidRDefault="00EB313E" w:rsidP="00EB313E">
      <w:pPr>
        <w:widowControl w:val="0"/>
        <w:tabs>
          <w:tab w:val="left" w:pos="1134"/>
        </w:tabs>
        <w:autoSpaceDE w:val="0"/>
        <w:autoSpaceDN w:val="0"/>
        <w:spacing w:after="0" w:line="480" w:lineRule="auto"/>
        <w:ind w:left="1134" w:right="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BDA37A" w14:textId="77777777" w:rsidR="00EB313E" w:rsidRDefault="00EB313E" w:rsidP="00EB313E">
      <w:pPr>
        <w:widowControl w:val="0"/>
        <w:tabs>
          <w:tab w:val="left" w:pos="1134"/>
        </w:tabs>
        <w:autoSpaceDE w:val="0"/>
        <w:autoSpaceDN w:val="0"/>
        <w:spacing w:after="0" w:line="480" w:lineRule="auto"/>
        <w:ind w:left="1134" w:right="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358346" w14:textId="77777777" w:rsidR="00EB313E" w:rsidRPr="004A2ABD" w:rsidRDefault="00EB313E" w:rsidP="00EB313E">
      <w:pPr>
        <w:pStyle w:val="ListParagraph"/>
        <w:numPr>
          <w:ilvl w:val="1"/>
          <w:numId w:val="31"/>
        </w:numPr>
        <w:spacing w:line="48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Jadwal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2AF9C2F6" w14:textId="77777777" w:rsidR="00EB313E" w:rsidRDefault="00EB313E" w:rsidP="00EB313E">
      <w:pPr>
        <w:spacing w:after="0" w:line="48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  <w:lang w:eastAsia="id-ID"/>
        </w:rPr>
        <w:t>Jadwal</w:t>
      </w:r>
      <w:proofErr w:type="spellEnd"/>
      <w:r w:rsidRPr="004A2ABD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  <w:lang w:eastAsia="id-ID"/>
        </w:rPr>
        <w:t>Penelitian</w:t>
      </w:r>
      <w:proofErr w:type="spellEnd"/>
      <w:r w:rsidRPr="004A2ABD">
        <w:rPr>
          <w:rFonts w:ascii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  <w:lang w:eastAsia="id-ID"/>
        </w:rPr>
        <w:t>tercantum</w:t>
      </w:r>
      <w:proofErr w:type="spellEnd"/>
      <w:r w:rsidRPr="004A2ABD">
        <w:rPr>
          <w:rFonts w:ascii="Times New Roman" w:hAnsi="Times New Roman" w:cs="Times New Roman"/>
          <w:sz w:val="24"/>
          <w:szCs w:val="24"/>
          <w:lang w:eastAsia="id-ID"/>
        </w:rPr>
        <w:t xml:space="preserve"> pada Proposal </w:t>
      </w:r>
      <w:proofErr w:type="spellStart"/>
      <w:r w:rsidRPr="004A2ABD">
        <w:rPr>
          <w:rFonts w:ascii="Times New Roman" w:hAnsi="Times New Roman" w:cs="Times New Roman"/>
          <w:sz w:val="24"/>
          <w:szCs w:val="24"/>
          <w:lang w:eastAsia="id-ID"/>
        </w:rPr>
        <w:t>adalah</w:t>
      </w:r>
      <w:proofErr w:type="spellEnd"/>
      <w:r w:rsidRPr="004A2ABD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  <w:lang w:eastAsia="id-ID"/>
        </w:rPr>
        <w:t>bersifat</w:t>
      </w:r>
      <w:proofErr w:type="spellEnd"/>
      <w:r w:rsidRPr="004A2ABD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  <w:lang w:eastAsia="id-ID"/>
        </w:rPr>
        <w:t>tentatif</w:t>
      </w:r>
      <w:proofErr w:type="spellEnd"/>
      <w:r w:rsidRPr="004A2ABD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  <w:lang w:eastAsia="id-ID"/>
        </w:rPr>
        <w:t>karena</w:t>
      </w:r>
      <w:proofErr w:type="spellEnd"/>
      <w:r w:rsidRPr="004A2ABD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  <w:lang w:eastAsia="id-ID"/>
        </w:rPr>
        <w:t>realisasinya</w:t>
      </w:r>
      <w:proofErr w:type="spellEnd"/>
      <w:r w:rsidRPr="004A2ABD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  <w:lang w:eastAsia="id-ID"/>
        </w:rPr>
        <w:t>dapat</w:t>
      </w:r>
      <w:proofErr w:type="spellEnd"/>
      <w:r w:rsidRPr="004A2ABD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  <w:lang w:eastAsia="id-ID"/>
        </w:rPr>
        <w:t>berubah</w:t>
      </w:r>
      <w:proofErr w:type="spellEnd"/>
      <w:r w:rsidRPr="004A2ABD">
        <w:rPr>
          <w:rFonts w:ascii="Times New Roman" w:hAnsi="Times New Roman" w:cs="Times New Roman"/>
          <w:sz w:val="24"/>
          <w:szCs w:val="24"/>
          <w:lang w:eastAsia="id-ID"/>
        </w:rPr>
        <w:t xml:space="preserve">. Oleh </w:t>
      </w:r>
      <w:proofErr w:type="spellStart"/>
      <w:r w:rsidRPr="004A2ABD">
        <w:rPr>
          <w:rFonts w:ascii="Times New Roman" w:hAnsi="Times New Roman" w:cs="Times New Roman"/>
          <w:sz w:val="24"/>
          <w:szCs w:val="24"/>
          <w:lang w:eastAsia="id-ID"/>
        </w:rPr>
        <w:t>karena</w:t>
      </w:r>
      <w:proofErr w:type="spellEnd"/>
      <w:r w:rsidRPr="004A2ABD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  <w:lang w:eastAsia="id-ID"/>
        </w:rPr>
        <w:t>itu</w:t>
      </w:r>
      <w:proofErr w:type="spellEnd"/>
      <w:r w:rsidRPr="004A2ABD">
        <w:rPr>
          <w:rFonts w:ascii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  <w:lang w:eastAsia="id-ID"/>
        </w:rPr>
        <w:t>diperkirakan</w:t>
      </w:r>
      <w:proofErr w:type="spellEnd"/>
      <w:r w:rsidRPr="004A2ABD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  <w:lang w:eastAsia="id-ID"/>
        </w:rPr>
        <w:t>waktu</w:t>
      </w:r>
      <w:proofErr w:type="spellEnd"/>
      <w:r w:rsidRPr="004A2ABD">
        <w:rPr>
          <w:rFonts w:ascii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  <w:lang w:eastAsia="id-ID"/>
        </w:rPr>
        <w:t>diperlukan</w:t>
      </w:r>
      <w:proofErr w:type="spellEnd"/>
      <w:r w:rsidRPr="004A2ABD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  <w:lang w:eastAsia="id-ID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  <w:lang w:eastAsia="id-ID"/>
        </w:rPr>
        <w:t>penelitian</w:t>
      </w:r>
      <w:proofErr w:type="spellEnd"/>
      <w:r w:rsidRPr="004A2ABD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  <w:lang w:eastAsia="id-ID"/>
        </w:rPr>
        <w:t>adalah</w:t>
      </w:r>
      <w:proofErr w:type="spellEnd"/>
      <w:r w:rsidRPr="004A2ABD">
        <w:rPr>
          <w:rFonts w:ascii="Times New Roman" w:hAnsi="Times New Roman" w:cs="Times New Roman"/>
          <w:sz w:val="24"/>
          <w:szCs w:val="24"/>
          <w:lang w:eastAsia="id-ID"/>
        </w:rPr>
        <w:t xml:space="preserve"> 4 </w:t>
      </w:r>
      <w:proofErr w:type="spellStart"/>
      <w:r w:rsidRPr="004A2ABD">
        <w:rPr>
          <w:rFonts w:ascii="Times New Roman" w:hAnsi="Times New Roman" w:cs="Times New Roman"/>
          <w:sz w:val="24"/>
          <w:szCs w:val="24"/>
          <w:lang w:eastAsia="id-ID"/>
        </w:rPr>
        <w:t>bulan</w:t>
      </w:r>
      <w:proofErr w:type="spellEnd"/>
      <w:r w:rsidRPr="004A2ABD">
        <w:rPr>
          <w:rFonts w:ascii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  <w:lang w:eastAsia="id-ID"/>
        </w:rPr>
        <w:t>dimulai</w:t>
      </w:r>
      <w:proofErr w:type="spellEnd"/>
      <w:r w:rsidRPr="004A2ABD">
        <w:rPr>
          <w:rFonts w:ascii="Times New Roman" w:hAnsi="Times New Roman" w:cs="Times New Roman"/>
          <w:sz w:val="24"/>
          <w:szCs w:val="24"/>
          <w:lang w:eastAsia="id-ID"/>
        </w:rPr>
        <w:t xml:space="preserve"> pada </w:t>
      </w:r>
      <w:proofErr w:type="spellStart"/>
      <w:r w:rsidRPr="004A2ABD">
        <w:rPr>
          <w:rFonts w:ascii="Times New Roman" w:hAnsi="Times New Roman" w:cs="Times New Roman"/>
          <w:sz w:val="24"/>
          <w:szCs w:val="24"/>
          <w:lang w:eastAsia="id-ID"/>
        </w:rPr>
        <w:t>bulan</w:t>
      </w:r>
      <w:proofErr w:type="spellEnd"/>
      <w:r w:rsidRPr="004A2ABD">
        <w:rPr>
          <w:rFonts w:ascii="Times New Roman" w:hAnsi="Times New Roman" w:cs="Times New Roman"/>
          <w:sz w:val="24"/>
          <w:szCs w:val="24"/>
          <w:lang w:eastAsia="id-ID"/>
        </w:rPr>
        <w:t xml:space="preserve"> 20 </w:t>
      </w:r>
      <w:proofErr w:type="spellStart"/>
      <w:r w:rsidRPr="004A2ABD">
        <w:rPr>
          <w:rFonts w:ascii="Times New Roman" w:hAnsi="Times New Roman" w:cs="Times New Roman"/>
          <w:sz w:val="24"/>
          <w:szCs w:val="24"/>
          <w:lang w:eastAsia="id-ID"/>
        </w:rPr>
        <w:t>Maret</w:t>
      </w:r>
      <w:proofErr w:type="spellEnd"/>
      <w:r w:rsidRPr="004A2ABD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  <w:lang w:eastAsia="id-ID"/>
        </w:rPr>
        <w:t>sampai</w:t>
      </w:r>
      <w:proofErr w:type="spellEnd"/>
      <w:r w:rsidRPr="004A2ABD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  <w:lang w:eastAsia="id-ID"/>
        </w:rPr>
        <w:t>dengan</w:t>
      </w:r>
      <w:proofErr w:type="spellEnd"/>
      <w:r w:rsidRPr="004A2ABD">
        <w:rPr>
          <w:rFonts w:ascii="Times New Roman" w:hAnsi="Times New Roman" w:cs="Times New Roman"/>
          <w:sz w:val="24"/>
          <w:szCs w:val="24"/>
          <w:lang w:eastAsia="id-ID"/>
        </w:rPr>
        <w:t xml:space="preserve"> 20 </w:t>
      </w:r>
      <w:proofErr w:type="spellStart"/>
      <w:r w:rsidRPr="004A2ABD">
        <w:rPr>
          <w:rFonts w:ascii="Times New Roman" w:hAnsi="Times New Roman" w:cs="Times New Roman"/>
          <w:sz w:val="24"/>
          <w:szCs w:val="24"/>
          <w:lang w:eastAsia="id-ID"/>
        </w:rPr>
        <w:t>Juli</w:t>
      </w:r>
      <w:proofErr w:type="spellEnd"/>
      <w:r w:rsidRPr="004A2ABD">
        <w:rPr>
          <w:rFonts w:ascii="Times New Roman" w:hAnsi="Times New Roman" w:cs="Times New Roman"/>
          <w:sz w:val="24"/>
          <w:szCs w:val="24"/>
          <w:lang w:eastAsia="id-ID"/>
        </w:rPr>
        <w:t xml:space="preserve"> 2023. Adapun </w:t>
      </w:r>
      <w:proofErr w:type="spellStart"/>
      <w:r w:rsidRPr="004A2ABD">
        <w:rPr>
          <w:rFonts w:ascii="Times New Roman" w:hAnsi="Times New Roman" w:cs="Times New Roman"/>
          <w:sz w:val="24"/>
          <w:szCs w:val="24"/>
          <w:lang w:eastAsia="id-ID"/>
        </w:rPr>
        <w:t>rencana</w:t>
      </w:r>
      <w:proofErr w:type="spellEnd"/>
      <w:r w:rsidRPr="004A2ABD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  <w:lang w:eastAsia="id-ID"/>
        </w:rPr>
        <w:t>jadwal</w:t>
      </w:r>
      <w:proofErr w:type="spellEnd"/>
      <w:r w:rsidRPr="004A2ABD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  <w:lang w:eastAsia="id-ID"/>
        </w:rPr>
        <w:t>penelitian</w:t>
      </w:r>
      <w:proofErr w:type="spellEnd"/>
      <w:r w:rsidRPr="004A2ABD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  <w:lang w:eastAsia="id-ID"/>
        </w:rPr>
        <w:t>disajikan</w:t>
      </w:r>
      <w:proofErr w:type="spellEnd"/>
      <w:r w:rsidRPr="004A2ABD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  <w:lang w:eastAsia="id-ID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  <w:lang w:eastAsia="id-ID"/>
        </w:rPr>
        <w:t>bentuk</w:t>
      </w:r>
      <w:proofErr w:type="spellEnd"/>
      <w:r w:rsidRPr="004A2ABD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  <w:lang w:eastAsia="id-ID"/>
        </w:rPr>
        <w:t>tabel</w:t>
      </w:r>
      <w:proofErr w:type="spellEnd"/>
      <w:r w:rsidRPr="004A2ABD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  <w:lang w:eastAsia="id-ID"/>
        </w:rPr>
        <w:t>sebagai</w:t>
      </w:r>
      <w:proofErr w:type="spellEnd"/>
      <w:r w:rsidRPr="004A2ABD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  <w:lang w:eastAsia="id-ID"/>
        </w:rPr>
        <w:t>berikut</w:t>
      </w:r>
      <w:proofErr w:type="spellEnd"/>
      <w:r w:rsidRPr="004A2ABD">
        <w:rPr>
          <w:rFonts w:ascii="Times New Roman" w:hAnsi="Times New Roman" w:cs="Times New Roman"/>
          <w:sz w:val="24"/>
          <w:szCs w:val="24"/>
          <w:lang w:eastAsia="id-ID"/>
        </w:rPr>
        <w:t xml:space="preserve"> :</w:t>
      </w:r>
      <w:proofErr w:type="gramEnd"/>
    </w:p>
    <w:p w14:paraId="4AB9297D" w14:textId="77777777" w:rsidR="00EB313E" w:rsidRPr="00A643AA" w:rsidRDefault="00EB313E" w:rsidP="00EB313E">
      <w:pPr>
        <w:widowControl w:val="0"/>
        <w:autoSpaceDE w:val="0"/>
        <w:autoSpaceDN w:val="0"/>
        <w:spacing w:before="90" w:after="0" w:line="242" w:lineRule="auto"/>
        <w:jc w:val="center"/>
        <w:rPr>
          <w:rFonts w:ascii="Times New Roman" w:eastAsia="Times New Roman" w:hAnsi="Times New Roman" w:cs="Times New Roman"/>
          <w:b/>
          <w:spacing w:val="1"/>
          <w:sz w:val="24"/>
        </w:rPr>
      </w:pPr>
      <w:proofErr w:type="spellStart"/>
      <w:r w:rsidRPr="005E6E7F">
        <w:rPr>
          <w:rFonts w:ascii="Times New Roman" w:eastAsia="Times New Roman" w:hAnsi="Times New Roman" w:cs="Times New Roman"/>
          <w:b/>
          <w:sz w:val="24"/>
        </w:rPr>
        <w:t>Tabel</w:t>
      </w:r>
      <w:proofErr w:type="spellEnd"/>
      <w:r w:rsidRPr="005E6E7F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5E6E7F">
        <w:rPr>
          <w:rFonts w:ascii="Times New Roman" w:eastAsia="Times New Roman" w:hAnsi="Times New Roman" w:cs="Times New Roman"/>
          <w:b/>
          <w:sz w:val="24"/>
        </w:rPr>
        <w:t>3.</w:t>
      </w:r>
      <w:r w:rsidRPr="005E6E7F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5E6E7F"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Times New Roman" w:eastAsia="Times New Roman" w:hAnsi="Times New Roman" w:cs="Times New Roman"/>
          <w:b/>
          <w:spacing w:val="1"/>
          <w:sz w:val="24"/>
        </w:rPr>
        <w:t xml:space="preserve">. </w:t>
      </w:r>
      <w:proofErr w:type="spellStart"/>
      <w:r w:rsidRPr="005E6E7F">
        <w:rPr>
          <w:rFonts w:ascii="Times New Roman" w:eastAsia="Times New Roman" w:hAnsi="Times New Roman" w:cs="Times New Roman"/>
          <w:b/>
          <w:sz w:val="24"/>
        </w:rPr>
        <w:t>Jadwal</w:t>
      </w:r>
      <w:proofErr w:type="spellEnd"/>
      <w:r w:rsidRPr="005E6E7F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proofErr w:type="spellStart"/>
      <w:r w:rsidRPr="005E6E7F">
        <w:rPr>
          <w:rFonts w:ascii="Times New Roman" w:eastAsia="Times New Roman" w:hAnsi="Times New Roman" w:cs="Times New Roman"/>
          <w:b/>
          <w:sz w:val="24"/>
        </w:rPr>
        <w:t>Penelitian</w:t>
      </w:r>
      <w:proofErr w:type="spellEnd"/>
    </w:p>
    <w:tbl>
      <w:tblPr>
        <w:tblpPr w:leftFromText="180" w:rightFromText="180" w:vertAnchor="text" w:horzAnchor="margin" w:tblpY="258"/>
        <w:tblW w:w="83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"/>
        <w:gridCol w:w="1019"/>
        <w:gridCol w:w="806"/>
        <w:gridCol w:w="306"/>
        <w:gridCol w:w="308"/>
        <w:gridCol w:w="308"/>
        <w:gridCol w:w="311"/>
        <w:gridCol w:w="308"/>
        <w:gridCol w:w="308"/>
        <w:gridCol w:w="307"/>
        <w:gridCol w:w="310"/>
        <w:gridCol w:w="13"/>
        <w:gridCol w:w="294"/>
        <w:gridCol w:w="307"/>
        <w:gridCol w:w="310"/>
        <w:gridCol w:w="310"/>
        <w:gridCol w:w="307"/>
        <w:gridCol w:w="290"/>
        <w:gridCol w:w="25"/>
        <w:gridCol w:w="260"/>
        <w:gridCol w:w="25"/>
        <w:gridCol w:w="30"/>
        <w:gridCol w:w="314"/>
        <w:gridCol w:w="307"/>
        <w:gridCol w:w="307"/>
        <w:gridCol w:w="307"/>
        <w:gridCol w:w="307"/>
        <w:gridCol w:w="18"/>
      </w:tblGrid>
      <w:tr w:rsidR="00EB313E" w:rsidRPr="005E1128" w14:paraId="50D283B5" w14:textId="77777777" w:rsidTr="006C5127">
        <w:trPr>
          <w:trHeight w:val="307"/>
        </w:trPr>
        <w:tc>
          <w:tcPr>
            <w:tcW w:w="3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797D3F" w14:textId="77777777" w:rsidR="00EB313E" w:rsidRPr="001252A4" w:rsidRDefault="00EB313E" w:rsidP="006C512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1252A4">
              <w:rPr>
                <w:b/>
                <w:w w:val="90"/>
                <w:sz w:val="20"/>
                <w:szCs w:val="20"/>
              </w:rPr>
              <w:t>No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C6B5C0" w14:textId="77777777" w:rsidR="00EB313E" w:rsidRPr="001252A4" w:rsidRDefault="00EB313E" w:rsidP="006C512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52A4">
              <w:rPr>
                <w:b/>
                <w:w w:val="75"/>
                <w:sz w:val="20"/>
                <w:szCs w:val="20"/>
              </w:rPr>
              <w:t>Jenis</w:t>
            </w:r>
            <w:proofErr w:type="spellEnd"/>
            <w:r w:rsidRPr="001252A4">
              <w:rPr>
                <w:b/>
                <w:spacing w:val="15"/>
                <w:w w:val="75"/>
                <w:sz w:val="20"/>
                <w:szCs w:val="20"/>
              </w:rPr>
              <w:t xml:space="preserve"> </w:t>
            </w:r>
            <w:proofErr w:type="spellStart"/>
            <w:r w:rsidRPr="001252A4">
              <w:rPr>
                <w:b/>
                <w:w w:val="75"/>
                <w:sz w:val="20"/>
                <w:szCs w:val="20"/>
              </w:rPr>
              <w:t>Kegiatan</w:t>
            </w:r>
            <w:proofErr w:type="spellEnd"/>
          </w:p>
        </w:tc>
        <w:tc>
          <w:tcPr>
            <w:tcW w:w="8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3754C0" w14:textId="77777777" w:rsidR="00EB313E" w:rsidRPr="001252A4" w:rsidRDefault="00EB313E" w:rsidP="006C5127">
            <w:pPr>
              <w:pStyle w:val="TableParagraph"/>
              <w:ind w:left="26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52A4">
              <w:rPr>
                <w:b/>
                <w:w w:val="9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6194" w:type="dxa"/>
            <w:gridSpan w:val="2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BB26F6" w14:textId="77777777" w:rsidR="00EB313E" w:rsidRPr="001252A4" w:rsidRDefault="00EB313E" w:rsidP="006C5127">
            <w:pPr>
              <w:pStyle w:val="TableParagraph"/>
              <w:tabs>
                <w:tab w:val="left" w:pos="6648"/>
              </w:tabs>
              <w:jc w:val="center"/>
              <w:rPr>
                <w:b/>
                <w:sz w:val="20"/>
                <w:szCs w:val="20"/>
              </w:rPr>
            </w:pPr>
            <w:r w:rsidRPr="001252A4">
              <w:rPr>
                <w:b/>
                <w:w w:val="90"/>
                <w:sz w:val="20"/>
                <w:szCs w:val="20"/>
              </w:rPr>
              <w:t>2023</w:t>
            </w:r>
          </w:p>
        </w:tc>
      </w:tr>
      <w:tr w:rsidR="00EB313E" w:rsidRPr="005E1128" w14:paraId="44DBDE0C" w14:textId="77777777" w:rsidTr="006C5127">
        <w:trPr>
          <w:trHeight w:val="307"/>
        </w:trPr>
        <w:tc>
          <w:tcPr>
            <w:tcW w:w="3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139683" w14:textId="77777777" w:rsidR="00EB313E" w:rsidRPr="001252A4" w:rsidRDefault="00EB313E" w:rsidP="006C51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0581FEAE" w14:textId="77777777" w:rsidR="00EB313E" w:rsidRPr="001252A4" w:rsidRDefault="00EB313E" w:rsidP="006C51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13F994" w14:textId="77777777" w:rsidR="00EB313E" w:rsidRPr="001252A4" w:rsidRDefault="00EB313E" w:rsidP="006C5127">
            <w:pPr>
              <w:pStyle w:val="TableParagraph"/>
              <w:ind w:left="17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52A4">
              <w:rPr>
                <w:b/>
                <w:w w:val="90"/>
                <w:sz w:val="20"/>
                <w:szCs w:val="20"/>
              </w:rPr>
              <w:t>Bulan</w:t>
            </w:r>
            <w:proofErr w:type="spellEnd"/>
          </w:p>
        </w:tc>
        <w:tc>
          <w:tcPr>
            <w:tcW w:w="1233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5A8E97" w14:textId="77777777" w:rsidR="00EB313E" w:rsidRPr="001252A4" w:rsidRDefault="00EB313E" w:rsidP="006C5127">
            <w:pPr>
              <w:pStyle w:val="TableParagraph"/>
              <w:ind w:left="417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w w:val="90"/>
                <w:sz w:val="20"/>
                <w:szCs w:val="20"/>
              </w:rPr>
              <w:t>Maret</w:t>
            </w:r>
            <w:proofErr w:type="spellEnd"/>
          </w:p>
        </w:tc>
        <w:tc>
          <w:tcPr>
            <w:tcW w:w="1235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1CF8F2" w14:textId="77777777" w:rsidR="00EB313E" w:rsidRPr="001252A4" w:rsidRDefault="00EB313E" w:rsidP="006C5127">
            <w:pPr>
              <w:pStyle w:val="TableParagraph"/>
              <w:ind w:left="417" w:right="40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w w:val="90"/>
                <w:sz w:val="20"/>
                <w:szCs w:val="20"/>
              </w:rPr>
              <w:t>April</w:t>
            </w:r>
          </w:p>
        </w:tc>
        <w:tc>
          <w:tcPr>
            <w:tcW w:w="1238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871754" w14:textId="77777777" w:rsidR="00EB313E" w:rsidRPr="001252A4" w:rsidRDefault="00EB313E" w:rsidP="006C512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w w:val="90"/>
                <w:sz w:val="20"/>
                <w:szCs w:val="20"/>
              </w:rPr>
              <w:t>Mei</w:t>
            </w:r>
          </w:p>
        </w:tc>
        <w:tc>
          <w:tcPr>
            <w:tcW w:w="1251" w:type="dxa"/>
            <w:gridSpan w:val="7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96F34B" w14:textId="77777777" w:rsidR="00EB313E" w:rsidRPr="001252A4" w:rsidRDefault="00EB313E" w:rsidP="006C5127">
            <w:pPr>
              <w:pStyle w:val="TableParagraph"/>
              <w:tabs>
                <w:tab w:val="left" w:pos="134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w w:val="90"/>
                <w:sz w:val="20"/>
                <w:szCs w:val="20"/>
              </w:rPr>
              <w:t>Juni</w:t>
            </w:r>
            <w:proofErr w:type="spellEnd"/>
          </w:p>
        </w:tc>
        <w:tc>
          <w:tcPr>
            <w:tcW w:w="1235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004ECD" w14:textId="744EDDF0" w:rsidR="00EB313E" w:rsidRPr="001252A4" w:rsidRDefault="00EB313E" w:rsidP="00EB313E">
            <w:pPr>
              <w:pStyle w:val="TableParagraph"/>
              <w:ind w:right="46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w w:val="90"/>
                <w:sz w:val="20"/>
                <w:szCs w:val="20"/>
              </w:rPr>
              <w:t xml:space="preserve">     </w:t>
            </w:r>
            <w:proofErr w:type="spellStart"/>
            <w:r>
              <w:rPr>
                <w:b/>
                <w:w w:val="90"/>
                <w:sz w:val="20"/>
                <w:szCs w:val="20"/>
              </w:rPr>
              <w:t>Ju</w:t>
            </w:r>
            <w:r>
              <w:rPr>
                <w:b/>
                <w:w w:val="90"/>
                <w:sz w:val="20"/>
                <w:szCs w:val="20"/>
              </w:rPr>
              <w:t>l</w:t>
            </w:r>
            <w:r>
              <w:rPr>
                <w:b/>
                <w:w w:val="90"/>
                <w:sz w:val="20"/>
                <w:szCs w:val="20"/>
              </w:rPr>
              <w:t>i</w:t>
            </w:r>
            <w:proofErr w:type="spellEnd"/>
          </w:p>
        </w:tc>
      </w:tr>
      <w:tr w:rsidR="00EB313E" w:rsidRPr="005E1128" w14:paraId="350C87F1" w14:textId="77777777" w:rsidTr="006C5127">
        <w:trPr>
          <w:gridAfter w:val="1"/>
          <w:wAfter w:w="18" w:type="dxa"/>
          <w:trHeight w:val="307"/>
        </w:trPr>
        <w:tc>
          <w:tcPr>
            <w:tcW w:w="3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1E24874" w14:textId="77777777" w:rsidR="00EB313E" w:rsidRPr="001252A4" w:rsidRDefault="00EB313E" w:rsidP="006C51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10258AB" w14:textId="77777777" w:rsidR="00EB313E" w:rsidRPr="001252A4" w:rsidRDefault="00EB313E" w:rsidP="006C51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105962" w14:textId="77777777" w:rsidR="00EB313E" w:rsidRPr="001252A4" w:rsidRDefault="00EB313E" w:rsidP="006C5127">
            <w:pPr>
              <w:pStyle w:val="TableParagraph"/>
              <w:ind w:left="22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w w:val="80"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3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41E674" w14:textId="77777777" w:rsidR="00EB313E" w:rsidRPr="001252A4" w:rsidRDefault="00EB313E" w:rsidP="006C5127">
            <w:pPr>
              <w:pStyle w:val="TableParagraph"/>
              <w:ind w:left="19"/>
              <w:jc w:val="center"/>
              <w:rPr>
                <w:b/>
                <w:sz w:val="20"/>
                <w:szCs w:val="20"/>
              </w:rPr>
            </w:pPr>
            <w:r w:rsidRPr="001252A4">
              <w:rPr>
                <w:b/>
                <w:w w:val="77"/>
                <w:sz w:val="20"/>
                <w:szCs w:val="20"/>
              </w:rPr>
              <w:t>1</w:t>
            </w: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32F90A" w14:textId="77777777" w:rsidR="00EB313E" w:rsidRPr="001252A4" w:rsidRDefault="00EB313E" w:rsidP="006C5127">
            <w:pPr>
              <w:pStyle w:val="TableParagraph"/>
              <w:ind w:left="19"/>
              <w:jc w:val="center"/>
              <w:rPr>
                <w:b/>
                <w:sz w:val="20"/>
                <w:szCs w:val="20"/>
              </w:rPr>
            </w:pPr>
            <w:r w:rsidRPr="001252A4">
              <w:rPr>
                <w:b/>
                <w:w w:val="77"/>
                <w:sz w:val="20"/>
                <w:szCs w:val="20"/>
              </w:rPr>
              <w:t>2</w:t>
            </w: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88A2B7" w14:textId="77777777" w:rsidR="00EB313E" w:rsidRPr="001252A4" w:rsidRDefault="00EB313E" w:rsidP="006C5127">
            <w:pPr>
              <w:pStyle w:val="TableParagraph"/>
              <w:ind w:left="19"/>
              <w:jc w:val="center"/>
              <w:rPr>
                <w:b/>
                <w:sz w:val="20"/>
                <w:szCs w:val="20"/>
              </w:rPr>
            </w:pPr>
            <w:r w:rsidRPr="001252A4">
              <w:rPr>
                <w:b/>
                <w:w w:val="77"/>
                <w:sz w:val="20"/>
                <w:szCs w:val="20"/>
              </w:rPr>
              <w:t>3</w:t>
            </w: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D71529" w14:textId="77777777" w:rsidR="00EB313E" w:rsidRPr="001252A4" w:rsidRDefault="00EB313E" w:rsidP="006C5127">
            <w:pPr>
              <w:pStyle w:val="TableParagraph"/>
              <w:ind w:left="19"/>
              <w:jc w:val="center"/>
              <w:rPr>
                <w:b/>
                <w:sz w:val="20"/>
                <w:szCs w:val="20"/>
              </w:rPr>
            </w:pPr>
            <w:r w:rsidRPr="001252A4">
              <w:rPr>
                <w:b/>
                <w:w w:val="77"/>
                <w:sz w:val="20"/>
                <w:szCs w:val="20"/>
              </w:rPr>
              <w:t>4</w:t>
            </w: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536EBB" w14:textId="77777777" w:rsidR="00EB313E" w:rsidRPr="001252A4" w:rsidRDefault="00EB313E" w:rsidP="006C5127">
            <w:pPr>
              <w:pStyle w:val="TableParagraph"/>
              <w:ind w:left="19"/>
              <w:jc w:val="center"/>
              <w:rPr>
                <w:b/>
                <w:sz w:val="20"/>
                <w:szCs w:val="20"/>
              </w:rPr>
            </w:pPr>
            <w:r w:rsidRPr="001252A4">
              <w:rPr>
                <w:b/>
                <w:w w:val="77"/>
                <w:sz w:val="20"/>
                <w:szCs w:val="20"/>
              </w:rPr>
              <w:t>1</w:t>
            </w: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CBD58C" w14:textId="77777777" w:rsidR="00EB313E" w:rsidRPr="001252A4" w:rsidRDefault="00EB313E" w:rsidP="006C5127">
            <w:pPr>
              <w:pStyle w:val="TableParagraph"/>
              <w:ind w:left="19"/>
              <w:jc w:val="center"/>
              <w:rPr>
                <w:b/>
                <w:sz w:val="20"/>
                <w:szCs w:val="20"/>
              </w:rPr>
            </w:pPr>
            <w:r w:rsidRPr="001252A4">
              <w:rPr>
                <w:b/>
                <w:w w:val="77"/>
                <w:sz w:val="20"/>
                <w:szCs w:val="20"/>
              </w:rPr>
              <w:t>2</w:t>
            </w: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CC3EFE" w14:textId="77777777" w:rsidR="00EB313E" w:rsidRPr="001252A4" w:rsidRDefault="00EB313E" w:rsidP="006C5127">
            <w:pPr>
              <w:pStyle w:val="TableParagraph"/>
              <w:ind w:left="20"/>
              <w:jc w:val="center"/>
              <w:rPr>
                <w:b/>
                <w:sz w:val="20"/>
                <w:szCs w:val="20"/>
              </w:rPr>
            </w:pPr>
            <w:r w:rsidRPr="001252A4">
              <w:rPr>
                <w:b/>
                <w:w w:val="77"/>
                <w:sz w:val="20"/>
                <w:szCs w:val="20"/>
              </w:rPr>
              <w:t>3</w:t>
            </w: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9955A9" w14:textId="77777777" w:rsidR="00EB313E" w:rsidRPr="001252A4" w:rsidRDefault="00EB313E" w:rsidP="006C5127">
            <w:pPr>
              <w:pStyle w:val="TableParagraph"/>
              <w:ind w:left="19"/>
              <w:jc w:val="center"/>
              <w:rPr>
                <w:b/>
                <w:sz w:val="20"/>
                <w:szCs w:val="20"/>
              </w:rPr>
            </w:pPr>
            <w:r w:rsidRPr="001252A4">
              <w:rPr>
                <w:b/>
                <w:w w:val="77"/>
                <w:sz w:val="20"/>
                <w:szCs w:val="20"/>
              </w:rPr>
              <w:t>4</w:t>
            </w:r>
          </w:p>
        </w:tc>
        <w:tc>
          <w:tcPr>
            <w:tcW w:w="30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7827DB" w14:textId="77777777" w:rsidR="00EB313E" w:rsidRPr="001252A4" w:rsidRDefault="00EB313E" w:rsidP="006C5127">
            <w:pPr>
              <w:pStyle w:val="TableParagraph"/>
              <w:ind w:left="20"/>
              <w:jc w:val="center"/>
              <w:rPr>
                <w:b/>
                <w:sz w:val="20"/>
                <w:szCs w:val="20"/>
              </w:rPr>
            </w:pPr>
            <w:r w:rsidRPr="001252A4">
              <w:rPr>
                <w:b/>
                <w:w w:val="77"/>
                <w:sz w:val="20"/>
                <w:szCs w:val="20"/>
              </w:rPr>
              <w:t>1</w:t>
            </w: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9DF951" w14:textId="77777777" w:rsidR="00EB313E" w:rsidRPr="001252A4" w:rsidRDefault="00EB313E" w:rsidP="006C5127">
            <w:pPr>
              <w:pStyle w:val="TableParagraph"/>
              <w:ind w:left="20"/>
              <w:jc w:val="center"/>
              <w:rPr>
                <w:b/>
                <w:sz w:val="20"/>
                <w:szCs w:val="20"/>
              </w:rPr>
            </w:pPr>
            <w:r w:rsidRPr="001252A4">
              <w:rPr>
                <w:b/>
                <w:w w:val="77"/>
                <w:sz w:val="20"/>
                <w:szCs w:val="20"/>
              </w:rPr>
              <w:t>2</w:t>
            </w:r>
          </w:p>
        </w:tc>
        <w:tc>
          <w:tcPr>
            <w:tcW w:w="3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725C76" w14:textId="77777777" w:rsidR="00EB313E" w:rsidRPr="001252A4" w:rsidRDefault="00EB313E" w:rsidP="006C5127">
            <w:pPr>
              <w:pStyle w:val="TableParagraph"/>
              <w:ind w:left="20"/>
              <w:jc w:val="center"/>
              <w:rPr>
                <w:b/>
                <w:sz w:val="20"/>
                <w:szCs w:val="20"/>
              </w:rPr>
            </w:pPr>
            <w:r w:rsidRPr="001252A4">
              <w:rPr>
                <w:b/>
                <w:w w:val="77"/>
                <w:sz w:val="20"/>
                <w:szCs w:val="20"/>
              </w:rPr>
              <w:t>3</w:t>
            </w: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51F203" w14:textId="77777777" w:rsidR="00EB313E" w:rsidRPr="001252A4" w:rsidRDefault="00EB313E" w:rsidP="006C5127">
            <w:pPr>
              <w:pStyle w:val="TableParagraph"/>
              <w:ind w:left="20"/>
              <w:jc w:val="center"/>
              <w:rPr>
                <w:b/>
                <w:sz w:val="20"/>
                <w:szCs w:val="20"/>
              </w:rPr>
            </w:pPr>
            <w:r w:rsidRPr="001252A4">
              <w:rPr>
                <w:b/>
                <w:w w:val="77"/>
                <w:sz w:val="20"/>
                <w:szCs w:val="20"/>
              </w:rPr>
              <w:t>4</w:t>
            </w: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BE1A15" w14:textId="77777777" w:rsidR="00EB313E" w:rsidRPr="001252A4" w:rsidRDefault="00EB313E" w:rsidP="006C5127">
            <w:pPr>
              <w:pStyle w:val="TableParagraph"/>
              <w:ind w:left="19"/>
              <w:jc w:val="center"/>
              <w:rPr>
                <w:b/>
                <w:sz w:val="20"/>
                <w:szCs w:val="20"/>
              </w:rPr>
            </w:pPr>
            <w:r w:rsidRPr="001252A4">
              <w:rPr>
                <w:b/>
                <w:w w:val="77"/>
                <w:sz w:val="20"/>
                <w:szCs w:val="20"/>
              </w:rPr>
              <w:t>1</w:t>
            </w:r>
          </w:p>
        </w:tc>
        <w:tc>
          <w:tcPr>
            <w:tcW w:w="31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FB6BEC" w14:textId="77777777" w:rsidR="00EB313E" w:rsidRPr="001252A4" w:rsidRDefault="00EB313E" w:rsidP="006C5127">
            <w:pPr>
              <w:pStyle w:val="TableParagraph"/>
              <w:ind w:left="20"/>
              <w:jc w:val="center"/>
              <w:rPr>
                <w:b/>
                <w:sz w:val="20"/>
                <w:szCs w:val="20"/>
              </w:rPr>
            </w:pPr>
            <w:r w:rsidRPr="001252A4">
              <w:rPr>
                <w:b/>
                <w:w w:val="77"/>
                <w:sz w:val="20"/>
                <w:szCs w:val="20"/>
              </w:rPr>
              <w:t>2</w:t>
            </w:r>
          </w:p>
        </w:tc>
        <w:tc>
          <w:tcPr>
            <w:tcW w:w="313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6823D6" w14:textId="77777777" w:rsidR="00EB313E" w:rsidRPr="001252A4" w:rsidRDefault="00EB313E" w:rsidP="006C5127">
            <w:pPr>
              <w:pStyle w:val="TableParagraph"/>
              <w:ind w:left="20"/>
              <w:jc w:val="center"/>
              <w:rPr>
                <w:b/>
                <w:sz w:val="20"/>
                <w:szCs w:val="20"/>
              </w:rPr>
            </w:pPr>
            <w:r w:rsidRPr="001252A4">
              <w:rPr>
                <w:b/>
                <w:w w:val="77"/>
                <w:sz w:val="20"/>
                <w:szCs w:val="20"/>
              </w:rPr>
              <w:t>3</w:t>
            </w:r>
          </w:p>
        </w:tc>
        <w:tc>
          <w:tcPr>
            <w:tcW w:w="3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33A02F" w14:textId="77777777" w:rsidR="00EB313E" w:rsidRPr="001252A4" w:rsidRDefault="00EB313E" w:rsidP="006C5127">
            <w:pPr>
              <w:pStyle w:val="TableParagraph"/>
              <w:ind w:left="20"/>
              <w:jc w:val="center"/>
              <w:rPr>
                <w:b/>
                <w:sz w:val="20"/>
                <w:szCs w:val="20"/>
              </w:rPr>
            </w:pPr>
            <w:r w:rsidRPr="001252A4">
              <w:rPr>
                <w:b/>
                <w:w w:val="77"/>
                <w:sz w:val="20"/>
                <w:szCs w:val="20"/>
              </w:rPr>
              <w:t>4</w:t>
            </w: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9503F0" w14:textId="77777777" w:rsidR="00EB313E" w:rsidRPr="001252A4" w:rsidRDefault="00EB313E" w:rsidP="006C5127">
            <w:pPr>
              <w:pStyle w:val="TableParagraph"/>
              <w:ind w:left="20"/>
              <w:jc w:val="center"/>
              <w:rPr>
                <w:b/>
                <w:sz w:val="20"/>
                <w:szCs w:val="20"/>
              </w:rPr>
            </w:pPr>
            <w:r w:rsidRPr="001252A4">
              <w:rPr>
                <w:b/>
                <w:w w:val="77"/>
                <w:sz w:val="20"/>
                <w:szCs w:val="20"/>
              </w:rPr>
              <w:t>1</w:t>
            </w: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C4F85D" w14:textId="77777777" w:rsidR="00EB313E" w:rsidRPr="001252A4" w:rsidRDefault="00EB313E" w:rsidP="006C5127">
            <w:pPr>
              <w:pStyle w:val="TableParagraph"/>
              <w:ind w:left="20"/>
              <w:jc w:val="center"/>
              <w:rPr>
                <w:b/>
                <w:sz w:val="20"/>
                <w:szCs w:val="20"/>
              </w:rPr>
            </w:pPr>
            <w:r w:rsidRPr="001252A4">
              <w:rPr>
                <w:b/>
                <w:w w:val="77"/>
                <w:sz w:val="20"/>
                <w:szCs w:val="20"/>
              </w:rPr>
              <w:t>2</w:t>
            </w: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78CA06" w14:textId="77777777" w:rsidR="00EB313E" w:rsidRPr="001252A4" w:rsidRDefault="00EB313E" w:rsidP="006C5127">
            <w:pPr>
              <w:pStyle w:val="TableParagraph"/>
              <w:ind w:left="20"/>
              <w:jc w:val="center"/>
              <w:rPr>
                <w:b/>
                <w:sz w:val="20"/>
                <w:szCs w:val="20"/>
              </w:rPr>
            </w:pPr>
            <w:r w:rsidRPr="001252A4">
              <w:rPr>
                <w:b/>
                <w:w w:val="77"/>
                <w:sz w:val="20"/>
                <w:szCs w:val="20"/>
              </w:rPr>
              <w:t>3</w:t>
            </w: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EB1188" w14:textId="77777777" w:rsidR="00EB313E" w:rsidRPr="001252A4" w:rsidRDefault="00EB313E" w:rsidP="006C5127">
            <w:pPr>
              <w:pStyle w:val="TableParagraph"/>
              <w:ind w:left="20"/>
              <w:jc w:val="center"/>
              <w:rPr>
                <w:b/>
                <w:sz w:val="20"/>
                <w:szCs w:val="20"/>
              </w:rPr>
            </w:pPr>
            <w:r w:rsidRPr="001252A4">
              <w:rPr>
                <w:b/>
                <w:w w:val="77"/>
                <w:sz w:val="20"/>
                <w:szCs w:val="20"/>
              </w:rPr>
              <w:t>4</w:t>
            </w:r>
          </w:p>
        </w:tc>
      </w:tr>
      <w:tr w:rsidR="00EB313E" w:rsidRPr="005E1128" w14:paraId="63E20299" w14:textId="77777777" w:rsidTr="006C5127">
        <w:trPr>
          <w:trHeight w:val="307"/>
        </w:trPr>
        <w:tc>
          <w:tcPr>
            <w:tcW w:w="303" w:type="dxa"/>
            <w:tcBorders>
              <w:left w:val="single" w:sz="4" w:space="0" w:color="000000"/>
              <w:right w:val="single" w:sz="4" w:space="0" w:color="000000"/>
            </w:tcBorders>
          </w:tcPr>
          <w:p w14:paraId="3CC7F3DB" w14:textId="77777777" w:rsidR="00EB313E" w:rsidRPr="001252A4" w:rsidRDefault="00EB313E" w:rsidP="006C5127">
            <w:pPr>
              <w:pStyle w:val="TableParagraph"/>
              <w:ind w:left="20"/>
              <w:jc w:val="center"/>
              <w:rPr>
                <w:b/>
                <w:sz w:val="20"/>
                <w:szCs w:val="20"/>
              </w:rPr>
            </w:pPr>
            <w:r w:rsidRPr="001252A4">
              <w:rPr>
                <w:b/>
                <w:w w:val="77"/>
                <w:sz w:val="20"/>
                <w:szCs w:val="20"/>
              </w:rPr>
              <w:t>I</w:t>
            </w:r>
          </w:p>
        </w:tc>
        <w:tc>
          <w:tcPr>
            <w:tcW w:w="8022" w:type="dxa"/>
            <w:gridSpan w:val="27"/>
            <w:tcBorders>
              <w:left w:val="single" w:sz="4" w:space="0" w:color="000000"/>
              <w:right w:val="nil"/>
            </w:tcBorders>
            <w:vAlign w:val="center"/>
          </w:tcPr>
          <w:p w14:paraId="5DE2E116" w14:textId="77777777" w:rsidR="00EB313E" w:rsidRPr="001252A4" w:rsidRDefault="00EB313E" w:rsidP="006C5127">
            <w:pPr>
              <w:pStyle w:val="TableParagraph"/>
              <w:ind w:left="22"/>
              <w:rPr>
                <w:b/>
                <w:sz w:val="20"/>
                <w:szCs w:val="20"/>
              </w:rPr>
            </w:pPr>
            <w:proofErr w:type="spellStart"/>
            <w:r w:rsidRPr="001252A4">
              <w:rPr>
                <w:b/>
                <w:w w:val="75"/>
                <w:sz w:val="20"/>
                <w:szCs w:val="20"/>
              </w:rPr>
              <w:t>Tahap</w:t>
            </w:r>
            <w:proofErr w:type="spellEnd"/>
            <w:r w:rsidRPr="001252A4">
              <w:rPr>
                <w:b/>
                <w:spacing w:val="-8"/>
                <w:w w:val="75"/>
                <w:sz w:val="20"/>
                <w:szCs w:val="20"/>
              </w:rPr>
              <w:t xml:space="preserve"> </w:t>
            </w:r>
            <w:proofErr w:type="spellStart"/>
            <w:r w:rsidRPr="001252A4">
              <w:rPr>
                <w:b/>
                <w:w w:val="75"/>
                <w:sz w:val="20"/>
                <w:szCs w:val="20"/>
              </w:rPr>
              <w:t>Persiapan</w:t>
            </w:r>
            <w:proofErr w:type="spellEnd"/>
          </w:p>
        </w:tc>
      </w:tr>
      <w:tr w:rsidR="00EB313E" w:rsidRPr="005E1128" w14:paraId="47D0D065" w14:textId="77777777" w:rsidTr="006C5127">
        <w:trPr>
          <w:gridAfter w:val="1"/>
          <w:wAfter w:w="16" w:type="dxa"/>
          <w:trHeight w:val="307"/>
        </w:trPr>
        <w:tc>
          <w:tcPr>
            <w:tcW w:w="303" w:type="dxa"/>
            <w:tcBorders>
              <w:left w:val="single" w:sz="4" w:space="0" w:color="000000"/>
              <w:right w:val="single" w:sz="4" w:space="0" w:color="000000"/>
            </w:tcBorders>
          </w:tcPr>
          <w:p w14:paraId="708AA037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3148C2" w14:textId="77777777" w:rsidR="00EB313E" w:rsidRPr="001252A4" w:rsidRDefault="00EB313E" w:rsidP="00EB313E">
            <w:pPr>
              <w:pStyle w:val="TableParagraph"/>
              <w:numPr>
                <w:ilvl w:val="3"/>
                <w:numId w:val="40"/>
              </w:numPr>
              <w:ind w:left="242" w:hanging="242"/>
              <w:rPr>
                <w:sz w:val="20"/>
                <w:szCs w:val="20"/>
              </w:rPr>
            </w:pPr>
            <w:proofErr w:type="spellStart"/>
            <w:r w:rsidRPr="001252A4">
              <w:rPr>
                <w:spacing w:val="-2"/>
                <w:w w:val="75"/>
                <w:sz w:val="20"/>
                <w:szCs w:val="20"/>
              </w:rPr>
              <w:t>Studi</w:t>
            </w:r>
            <w:proofErr w:type="spellEnd"/>
            <w:r w:rsidRPr="001252A4">
              <w:rPr>
                <w:spacing w:val="-13"/>
                <w:w w:val="75"/>
                <w:sz w:val="20"/>
                <w:szCs w:val="20"/>
              </w:rPr>
              <w:t xml:space="preserve"> </w:t>
            </w:r>
            <w:proofErr w:type="spellStart"/>
            <w:r w:rsidRPr="001252A4">
              <w:rPr>
                <w:spacing w:val="-2"/>
                <w:w w:val="75"/>
                <w:sz w:val="20"/>
                <w:szCs w:val="20"/>
              </w:rPr>
              <w:t>Literatur</w:t>
            </w:r>
            <w:proofErr w:type="spellEnd"/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AC0E7CF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89C5EB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7A9A6B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6782D0BD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8EC2A5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CE0192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1EF869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2C9ABA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38AF75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AFE5D6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10FD6A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D68799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1CEC59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A3DE29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3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8E9DD7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4A1DDE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68A28B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30809F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C30A3C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6C7BA8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B313E" w:rsidRPr="005E1128" w14:paraId="3CEB3880" w14:textId="77777777" w:rsidTr="006C5127">
        <w:trPr>
          <w:gridAfter w:val="1"/>
          <w:wAfter w:w="16" w:type="dxa"/>
          <w:trHeight w:val="633"/>
        </w:trPr>
        <w:tc>
          <w:tcPr>
            <w:tcW w:w="303" w:type="dxa"/>
            <w:tcBorders>
              <w:left w:val="single" w:sz="4" w:space="0" w:color="000000"/>
              <w:right w:val="single" w:sz="4" w:space="0" w:color="000000"/>
            </w:tcBorders>
          </w:tcPr>
          <w:p w14:paraId="30D78FE7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B86942" w14:textId="77777777" w:rsidR="00EB313E" w:rsidRPr="001252A4" w:rsidRDefault="00EB313E" w:rsidP="00EB313E">
            <w:pPr>
              <w:pStyle w:val="TableParagraph"/>
              <w:numPr>
                <w:ilvl w:val="3"/>
                <w:numId w:val="40"/>
              </w:numPr>
              <w:ind w:left="242" w:hanging="242"/>
              <w:rPr>
                <w:sz w:val="20"/>
                <w:szCs w:val="20"/>
              </w:rPr>
            </w:pPr>
            <w:proofErr w:type="spellStart"/>
            <w:r w:rsidRPr="001252A4">
              <w:rPr>
                <w:spacing w:val="-3"/>
                <w:w w:val="75"/>
                <w:sz w:val="20"/>
                <w:szCs w:val="20"/>
              </w:rPr>
              <w:t>Pengamatan</w:t>
            </w:r>
            <w:proofErr w:type="spellEnd"/>
            <w:r w:rsidRPr="001252A4">
              <w:rPr>
                <w:spacing w:val="-6"/>
                <w:w w:val="75"/>
                <w:sz w:val="20"/>
                <w:szCs w:val="20"/>
              </w:rPr>
              <w:t xml:space="preserve"> </w:t>
            </w:r>
            <w:r w:rsidRPr="001252A4">
              <w:rPr>
                <w:spacing w:val="-2"/>
                <w:w w:val="75"/>
                <w:sz w:val="20"/>
                <w:szCs w:val="20"/>
              </w:rPr>
              <w:t>dan</w:t>
            </w:r>
            <w:r w:rsidRPr="001252A4">
              <w:rPr>
                <w:spacing w:val="-7"/>
                <w:w w:val="75"/>
                <w:sz w:val="20"/>
                <w:szCs w:val="20"/>
              </w:rPr>
              <w:t xml:space="preserve"> </w:t>
            </w:r>
            <w:proofErr w:type="spellStart"/>
            <w:r w:rsidRPr="001252A4">
              <w:rPr>
                <w:spacing w:val="-2"/>
                <w:w w:val="75"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3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AAE8BC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8AF5361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1E9D55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86B1B4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185C088E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C0F1FA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0FB4C0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95F4AF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D88344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308931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0BED33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97938C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04296B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B5B341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3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AAA618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B2CC9F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60CACE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50E88D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F6270A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448D3E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B313E" w:rsidRPr="005E1128" w14:paraId="1BA48C82" w14:textId="77777777" w:rsidTr="006C5127">
        <w:trPr>
          <w:gridAfter w:val="1"/>
          <w:wAfter w:w="16" w:type="dxa"/>
          <w:trHeight w:val="633"/>
        </w:trPr>
        <w:tc>
          <w:tcPr>
            <w:tcW w:w="303" w:type="dxa"/>
            <w:tcBorders>
              <w:left w:val="single" w:sz="4" w:space="0" w:color="000000"/>
              <w:right w:val="single" w:sz="4" w:space="0" w:color="000000"/>
            </w:tcBorders>
          </w:tcPr>
          <w:p w14:paraId="26E34A16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9E01AF" w14:textId="77777777" w:rsidR="00EB313E" w:rsidRPr="001252A4" w:rsidRDefault="00EB313E" w:rsidP="00EB313E">
            <w:pPr>
              <w:pStyle w:val="TableParagraph"/>
              <w:numPr>
                <w:ilvl w:val="3"/>
                <w:numId w:val="40"/>
              </w:numPr>
              <w:ind w:left="242" w:hanging="242"/>
              <w:rPr>
                <w:sz w:val="20"/>
                <w:szCs w:val="20"/>
              </w:rPr>
            </w:pPr>
            <w:proofErr w:type="spellStart"/>
            <w:r w:rsidRPr="001252A4">
              <w:rPr>
                <w:spacing w:val="-3"/>
                <w:w w:val="75"/>
                <w:sz w:val="20"/>
                <w:szCs w:val="20"/>
              </w:rPr>
              <w:t>Penyusunan</w:t>
            </w:r>
            <w:proofErr w:type="spellEnd"/>
            <w:r w:rsidRPr="001252A4">
              <w:rPr>
                <w:spacing w:val="-8"/>
                <w:w w:val="75"/>
                <w:sz w:val="20"/>
                <w:szCs w:val="20"/>
              </w:rPr>
              <w:t xml:space="preserve"> </w:t>
            </w:r>
            <w:r w:rsidRPr="001252A4">
              <w:rPr>
                <w:spacing w:val="-3"/>
                <w:w w:val="75"/>
                <w:sz w:val="20"/>
                <w:szCs w:val="20"/>
              </w:rPr>
              <w:t>dan</w:t>
            </w:r>
            <w:r w:rsidRPr="001252A4">
              <w:rPr>
                <w:spacing w:val="-8"/>
                <w:w w:val="75"/>
                <w:sz w:val="20"/>
                <w:szCs w:val="20"/>
              </w:rPr>
              <w:t xml:space="preserve"> </w:t>
            </w:r>
            <w:proofErr w:type="spellStart"/>
            <w:r w:rsidRPr="001252A4">
              <w:rPr>
                <w:spacing w:val="-3"/>
                <w:w w:val="75"/>
                <w:sz w:val="20"/>
                <w:szCs w:val="20"/>
              </w:rPr>
              <w:t>Bimbingan</w:t>
            </w:r>
            <w:proofErr w:type="spellEnd"/>
          </w:p>
          <w:p w14:paraId="60B392A7" w14:textId="77777777" w:rsidR="00EB313E" w:rsidRPr="001252A4" w:rsidRDefault="00EB313E" w:rsidP="006C5127">
            <w:pPr>
              <w:pStyle w:val="TableParagraph"/>
              <w:ind w:left="242"/>
              <w:rPr>
                <w:sz w:val="20"/>
                <w:szCs w:val="20"/>
              </w:rPr>
            </w:pPr>
            <w:r w:rsidRPr="001252A4">
              <w:rPr>
                <w:w w:val="90"/>
                <w:sz w:val="20"/>
                <w:szCs w:val="20"/>
              </w:rPr>
              <w:t>Proposal</w:t>
            </w:r>
          </w:p>
        </w:tc>
        <w:tc>
          <w:tcPr>
            <w:tcW w:w="3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0E0913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7F1A23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A6A55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6E32DE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A24F62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7FCC292E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5654CDF5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6E20C6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EC0D91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D15203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440ADE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61AEF5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81AB59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972D9A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3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BD6219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691F85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EADAE6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DCA27D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5275D9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7FB08A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B313E" w:rsidRPr="005E1128" w14:paraId="0AF8D94B" w14:textId="77777777" w:rsidTr="006C5127">
        <w:trPr>
          <w:gridAfter w:val="1"/>
          <w:wAfter w:w="16" w:type="dxa"/>
          <w:trHeight w:val="307"/>
        </w:trPr>
        <w:tc>
          <w:tcPr>
            <w:tcW w:w="303" w:type="dxa"/>
            <w:tcBorders>
              <w:left w:val="single" w:sz="4" w:space="0" w:color="000000"/>
              <w:right w:val="single" w:sz="4" w:space="0" w:color="000000"/>
            </w:tcBorders>
          </w:tcPr>
          <w:p w14:paraId="12AF0828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D8B175" w14:textId="77777777" w:rsidR="00EB313E" w:rsidRPr="001252A4" w:rsidRDefault="00EB313E" w:rsidP="00EB313E">
            <w:pPr>
              <w:pStyle w:val="TableParagraph"/>
              <w:numPr>
                <w:ilvl w:val="0"/>
                <w:numId w:val="40"/>
              </w:numPr>
              <w:ind w:left="242" w:hanging="242"/>
              <w:rPr>
                <w:sz w:val="20"/>
                <w:szCs w:val="20"/>
              </w:rPr>
            </w:pPr>
            <w:r w:rsidRPr="001252A4">
              <w:rPr>
                <w:spacing w:val="-1"/>
                <w:w w:val="75"/>
                <w:sz w:val="20"/>
                <w:szCs w:val="20"/>
              </w:rPr>
              <w:t>Seminar Proposal</w:t>
            </w:r>
          </w:p>
        </w:tc>
        <w:tc>
          <w:tcPr>
            <w:tcW w:w="3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1CC7EC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2E6A39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ADDD1A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2082AD4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5FCE92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84A2CA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65DA81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097C4668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A5B874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A22E95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E1C818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C622E0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34C345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33E404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3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BF3EE7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DCFF67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3F0A4E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7B1DC9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32A4DA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EB0A5A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B313E" w:rsidRPr="005E1128" w14:paraId="233784AD" w14:textId="77777777" w:rsidTr="006C5127">
        <w:trPr>
          <w:trHeight w:val="307"/>
        </w:trPr>
        <w:tc>
          <w:tcPr>
            <w:tcW w:w="303" w:type="dxa"/>
            <w:tcBorders>
              <w:left w:val="single" w:sz="4" w:space="0" w:color="000000"/>
              <w:right w:val="single" w:sz="4" w:space="0" w:color="000000"/>
            </w:tcBorders>
          </w:tcPr>
          <w:p w14:paraId="07B4C760" w14:textId="77777777" w:rsidR="00EB313E" w:rsidRPr="001252A4" w:rsidRDefault="00EB313E" w:rsidP="006C5127">
            <w:pPr>
              <w:pStyle w:val="TableParagraph"/>
              <w:ind w:left="50" w:right="32"/>
              <w:jc w:val="center"/>
              <w:rPr>
                <w:b/>
                <w:sz w:val="20"/>
                <w:szCs w:val="20"/>
              </w:rPr>
            </w:pPr>
            <w:r w:rsidRPr="001252A4">
              <w:rPr>
                <w:b/>
                <w:w w:val="90"/>
                <w:sz w:val="20"/>
                <w:szCs w:val="20"/>
              </w:rPr>
              <w:t>II</w:t>
            </w:r>
          </w:p>
        </w:tc>
        <w:tc>
          <w:tcPr>
            <w:tcW w:w="3361" w:type="dxa"/>
            <w:gridSpan w:val="7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D515909" w14:textId="77777777" w:rsidR="00EB313E" w:rsidRPr="001252A4" w:rsidRDefault="00EB313E" w:rsidP="006C5127">
            <w:pPr>
              <w:pStyle w:val="TableParagraph"/>
              <w:ind w:left="22"/>
              <w:rPr>
                <w:b/>
                <w:sz w:val="20"/>
                <w:szCs w:val="20"/>
              </w:rPr>
            </w:pPr>
            <w:proofErr w:type="spellStart"/>
            <w:r w:rsidRPr="001252A4">
              <w:rPr>
                <w:b/>
                <w:w w:val="75"/>
                <w:sz w:val="20"/>
                <w:szCs w:val="20"/>
              </w:rPr>
              <w:t>Tahap</w:t>
            </w:r>
            <w:proofErr w:type="spellEnd"/>
            <w:r w:rsidRPr="001252A4">
              <w:rPr>
                <w:b/>
                <w:spacing w:val="-3"/>
                <w:w w:val="75"/>
                <w:sz w:val="20"/>
                <w:szCs w:val="20"/>
              </w:rPr>
              <w:t xml:space="preserve"> </w:t>
            </w:r>
            <w:proofErr w:type="spellStart"/>
            <w:r w:rsidRPr="001252A4">
              <w:rPr>
                <w:b/>
                <w:w w:val="75"/>
                <w:sz w:val="20"/>
                <w:szCs w:val="20"/>
              </w:rPr>
              <w:t>Pelaksanaan</w:t>
            </w:r>
            <w:proofErr w:type="spellEnd"/>
          </w:p>
        </w:tc>
        <w:tc>
          <w:tcPr>
            <w:tcW w:w="4661" w:type="dxa"/>
            <w:gridSpan w:val="20"/>
            <w:tcBorders>
              <w:left w:val="single" w:sz="4" w:space="0" w:color="auto"/>
              <w:right w:val="nil"/>
            </w:tcBorders>
            <w:vAlign w:val="center"/>
          </w:tcPr>
          <w:p w14:paraId="74D179B8" w14:textId="77777777" w:rsidR="00EB313E" w:rsidRPr="001252A4" w:rsidRDefault="00EB313E" w:rsidP="006C5127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EB313E" w:rsidRPr="005E1128" w14:paraId="02A34A4B" w14:textId="77777777" w:rsidTr="006C5127">
        <w:trPr>
          <w:gridAfter w:val="1"/>
          <w:wAfter w:w="17" w:type="dxa"/>
          <w:trHeight w:val="307"/>
        </w:trPr>
        <w:tc>
          <w:tcPr>
            <w:tcW w:w="303" w:type="dxa"/>
            <w:tcBorders>
              <w:left w:val="single" w:sz="4" w:space="0" w:color="000000"/>
              <w:right w:val="single" w:sz="4" w:space="0" w:color="000000"/>
            </w:tcBorders>
          </w:tcPr>
          <w:p w14:paraId="23E9AC01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785CF5" w14:textId="77777777" w:rsidR="00EB313E" w:rsidRPr="001252A4" w:rsidRDefault="00EB313E" w:rsidP="00EB313E">
            <w:pPr>
              <w:pStyle w:val="TableParagraph"/>
              <w:numPr>
                <w:ilvl w:val="3"/>
                <w:numId w:val="40"/>
              </w:numPr>
              <w:ind w:left="242" w:hanging="242"/>
              <w:rPr>
                <w:sz w:val="20"/>
                <w:szCs w:val="20"/>
              </w:rPr>
            </w:pPr>
            <w:proofErr w:type="spellStart"/>
            <w:r w:rsidRPr="001252A4">
              <w:rPr>
                <w:spacing w:val="-4"/>
                <w:w w:val="75"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3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92FE7D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39F94C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1DA411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2BD047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2252A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CB868E9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9DBCBD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5E6F82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18E8A7B2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3076067F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E3FDC5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8B3AEB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6026BC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BABA35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868123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14D52E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435220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B27EC0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B55F86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1E4E02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B313E" w:rsidRPr="005E1128" w14:paraId="2BCD997E" w14:textId="77777777" w:rsidTr="006C5127">
        <w:trPr>
          <w:gridAfter w:val="1"/>
          <w:wAfter w:w="17" w:type="dxa"/>
          <w:trHeight w:val="307"/>
        </w:trPr>
        <w:tc>
          <w:tcPr>
            <w:tcW w:w="303" w:type="dxa"/>
            <w:tcBorders>
              <w:left w:val="single" w:sz="4" w:space="0" w:color="000000"/>
              <w:right w:val="single" w:sz="4" w:space="0" w:color="000000"/>
            </w:tcBorders>
          </w:tcPr>
          <w:p w14:paraId="4D65CF20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C7E696" w14:textId="77777777" w:rsidR="00EB313E" w:rsidRPr="001252A4" w:rsidRDefault="00EB313E" w:rsidP="00EB313E">
            <w:pPr>
              <w:pStyle w:val="TableParagraph"/>
              <w:numPr>
                <w:ilvl w:val="3"/>
                <w:numId w:val="40"/>
              </w:numPr>
              <w:ind w:left="242" w:hanging="242"/>
              <w:rPr>
                <w:sz w:val="20"/>
                <w:szCs w:val="20"/>
              </w:rPr>
            </w:pPr>
            <w:proofErr w:type="spellStart"/>
            <w:r w:rsidRPr="001252A4">
              <w:rPr>
                <w:w w:val="75"/>
                <w:sz w:val="20"/>
                <w:szCs w:val="20"/>
              </w:rPr>
              <w:t>Wawancara</w:t>
            </w:r>
            <w:proofErr w:type="spellEnd"/>
          </w:p>
        </w:tc>
        <w:tc>
          <w:tcPr>
            <w:tcW w:w="3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E5DF8E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BE4D56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A9B4BB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8757A1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99255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AF8E5D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54434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63E21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55CA5D84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4F726F83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2CD744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4B545F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F0A657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2A2BBF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DD3DEA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9D19D7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F53329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B86E82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74370F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711F61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B313E" w:rsidRPr="005E1128" w14:paraId="082D9FE3" w14:textId="77777777" w:rsidTr="006C5127">
        <w:trPr>
          <w:gridAfter w:val="1"/>
          <w:wAfter w:w="17" w:type="dxa"/>
          <w:trHeight w:val="307"/>
        </w:trPr>
        <w:tc>
          <w:tcPr>
            <w:tcW w:w="303" w:type="dxa"/>
            <w:tcBorders>
              <w:left w:val="single" w:sz="4" w:space="0" w:color="000000"/>
              <w:right w:val="single" w:sz="4" w:space="0" w:color="000000"/>
            </w:tcBorders>
          </w:tcPr>
          <w:p w14:paraId="098634AB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9F38F1" w14:textId="77777777" w:rsidR="00EB313E" w:rsidRPr="001252A4" w:rsidRDefault="00EB313E" w:rsidP="00EB313E">
            <w:pPr>
              <w:pStyle w:val="TableParagraph"/>
              <w:numPr>
                <w:ilvl w:val="3"/>
                <w:numId w:val="40"/>
              </w:numPr>
              <w:ind w:left="242" w:hanging="242"/>
              <w:rPr>
                <w:sz w:val="20"/>
                <w:szCs w:val="20"/>
              </w:rPr>
            </w:pPr>
            <w:proofErr w:type="spellStart"/>
            <w:r w:rsidRPr="001252A4">
              <w:rPr>
                <w:spacing w:val="-2"/>
                <w:w w:val="75"/>
                <w:sz w:val="20"/>
                <w:szCs w:val="20"/>
              </w:rPr>
              <w:t>Pengolahan</w:t>
            </w:r>
            <w:proofErr w:type="spellEnd"/>
            <w:r w:rsidRPr="001252A4">
              <w:rPr>
                <w:spacing w:val="-7"/>
                <w:w w:val="75"/>
                <w:sz w:val="20"/>
                <w:szCs w:val="20"/>
              </w:rPr>
              <w:t xml:space="preserve"> </w:t>
            </w:r>
            <w:r w:rsidRPr="001252A4">
              <w:rPr>
                <w:spacing w:val="-1"/>
                <w:w w:val="75"/>
                <w:sz w:val="20"/>
                <w:szCs w:val="20"/>
              </w:rPr>
              <w:t>data</w:t>
            </w:r>
          </w:p>
        </w:tc>
        <w:tc>
          <w:tcPr>
            <w:tcW w:w="3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5877EE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FD9B08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317D3D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9E6665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B3DB4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0B1CE7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07CB8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D7E88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550BD928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296C4C0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2D06BED6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D3DD59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DF95B8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7F8D61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3" w:type="dxa"/>
            <w:gridSpan w:val="3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C5FC4C3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10C56DD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6D36F3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E1D9E0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7038CD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3FBC74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B313E" w:rsidRPr="005E1128" w14:paraId="1F6C4416" w14:textId="77777777" w:rsidTr="006C5127">
        <w:trPr>
          <w:gridAfter w:val="1"/>
          <w:wAfter w:w="17" w:type="dxa"/>
          <w:trHeight w:val="960"/>
        </w:trPr>
        <w:tc>
          <w:tcPr>
            <w:tcW w:w="303" w:type="dxa"/>
            <w:tcBorders>
              <w:left w:val="single" w:sz="4" w:space="0" w:color="000000"/>
              <w:right w:val="single" w:sz="4" w:space="0" w:color="000000"/>
            </w:tcBorders>
          </w:tcPr>
          <w:p w14:paraId="595B7099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FB9312" w14:textId="77777777" w:rsidR="00EB313E" w:rsidRPr="001252A4" w:rsidRDefault="00EB313E" w:rsidP="00EB313E">
            <w:pPr>
              <w:pStyle w:val="TableParagraph"/>
              <w:numPr>
                <w:ilvl w:val="3"/>
                <w:numId w:val="40"/>
              </w:numPr>
              <w:tabs>
                <w:tab w:val="left" w:pos="1943"/>
              </w:tabs>
              <w:ind w:left="242" w:right="242" w:hanging="242"/>
              <w:rPr>
                <w:sz w:val="20"/>
                <w:szCs w:val="20"/>
              </w:rPr>
            </w:pPr>
            <w:proofErr w:type="spellStart"/>
            <w:r w:rsidRPr="001252A4">
              <w:rPr>
                <w:spacing w:val="-3"/>
                <w:w w:val="75"/>
                <w:sz w:val="20"/>
                <w:szCs w:val="20"/>
              </w:rPr>
              <w:t>Penyusunan</w:t>
            </w:r>
            <w:proofErr w:type="spellEnd"/>
            <w:r w:rsidRPr="001252A4">
              <w:rPr>
                <w:spacing w:val="-3"/>
                <w:w w:val="75"/>
                <w:sz w:val="20"/>
                <w:szCs w:val="20"/>
              </w:rPr>
              <w:t xml:space="preserve"> dan </w:t>
            </w:r>
            <w:proofErr w:type="spellStart"/>
            <w:r w:rsidRPr="001252A4">
              <w:rPr>
                <w:spacing w:val="-3"/>
                <w:w w:val="75"/>
                <w:sz w:val="20"/>
                <w:szCs w:val="20"/>
              </w:rPr>
              <w:t>Bimbingan</w:t>
            </w:r>
            <w:proofErr w:type="spellEnd"/>
            <w:r w:rsidRPr="001252A4">
              <w:rPr>
                <w:spacing w:val="-33"/>
                <w:w w:val="75"/>
                <w:sz w:val="20"/>
                <w:szCs w:val="20"/>
              </w:rPr>
              <w:t xml:space="preserve"> </w:t>
            </w:r>
            <w:r w:rsidRPr="001252A4">
              <w:rPr>
                <w:spacing w:val="-2"/>
                <w:w w:val="75"/>
                <w:sz w:val="20"/>
                <w:szCs w:val="20"/>
              </w:rPr>
              <w:t>Draft</w:t>
            </w:r>
            <w:r w:rsidRPr="001252A4">
              <w:rPr>
                <w:spacing w:val="-3"/>
                <w:w w:val="75"/>
                <w:sz w:val="20"/>
                <w:szCs w:val="20"/>
              </w:rPr>
              <w:t xml:space="preserve"> </w:t>
            </w:r>
            <w:proofErr w:type="spellStart"/>
            <w:r w:rsidRPr="001252A4">
              <w:rPr>
                <w:spacing w:val="-2"/>
                <w:w w:val="75"/>
                <w:sz w:val="20"/>
                <w:szCs w:val="20"/>
              </w:rPr>
              <w:t>Skripsi</w:t>
            </w:r>
            <w:proofErr w:type="spellEnd"/>
          </w:p>
        </w:tc>
        <w:tc>
          <w:tcPr>
            <w:tcW w:w="3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45EC30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82AE53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668B88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03B107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BAB4477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46E6ADE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066DC3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ADA4A2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91D00B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4E6ECC4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1612F0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1BE1709C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32A9C7F8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366950E2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3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0150B523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41BAB0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A3A38B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C5D3EA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5F9405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BE5FC1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B313E" w:rsidRPr="005E1128" w14:paraId="4704EB30" w14:textId="77777777" w:rsidTr="006C5127">
        <w:trPr>
          <w:trHeight w:val="307"/>
        </w:trPr>
        <w:tc>
          <w:tcPr>
            <w:tcW w:w="303" w:type="dxa"/>
            <w:tcBorders>
              <w:left w:val="single" w:sz="4" w:space="0" w:color="000000"/>
              <w:right w:val="single" w:sz="4" w:space="0" w:color="000000"/>
            </w:tcBorders>
          </w:tcPr>
          <w:p w14:paraId="177CB2B9" w14:textId="77777777" w:rsidR="00EB313E" w:rsidRPr="001252A4" w:rsidRDefault="00EB313E" w:rsidP="006C5127">
            <w:pPr>
              <w:pStyle w:val="TableParagraph"/>
              <w:ind w:left="50" w:right="32"/>
              <w:jc w:val="center"/>
              <w:rPr>
                <w:b/>
                <w:sz w:val="20"/>
                <w:szCs w:val="20"/>
              </w:rPr>
            </w:pPr>
            <w:r w:rsidRPr="001252A4">
              <w:rPr>
                <w:b/>
                <w:w w:val="90"/>
                <w:sz w:val="20"/>
                <w:szCs w:val="20"/>
              </w:rPr>
              <w:t>III</w:t>
            </w:r>
          </w:p>
        </w:tc>
        <w:tc>
          <w:tcPr>
            <w:tcW w:w="8022" w:type="dxa"/>
            <w:gridSpan w:val="27"/>
            <w:tcBorders>
              <w:left w:val="single" w:sz="4" w:space="0" w:color="000000"/>
              <w:right w:val="nil"/>
            </w:tcBorders>
            <w:vAlign w:val="center"/>
          </w:tcPr>
          <w:p w14:paraId="25E11590" w14:textId="77777777" w:rsidR="00EB313E" w:rsidRPr="001252A4" w:rsidRDefault="00EB313E" w:rsidP="006C5127">
            <w:pPr>
              <w:pStyle w:val="TableParagraph"/>
              <w:ind w:left="22"/>
              <w:rPr>
                <w:b/>
                <w:sz w:val="20"/>
                <w:szCs w:val="20"/>
              </w:rPr>
            </w:pPr>
            <w:proofErr w:type="spellStart"/>
            <w:r w:rsidRPr="001252A4">
              <w:rPr>
                <w:b/>
                <w:spacing w:val="-1"/>
                <w:w w:val="75"/>
                <w:sz w:val="20"/>
                <w:szCs w:val="20"/>
              </w:rPr>
              <w:t>Tahap</w:t>
            </w:r>
            <w:proofErr w:type="spellEnd"/>
            <w:r w:rsidRPr="001252A4">
              <w:rPr>
                <w:b/>
                <w:spacing w:val="-8"/>
                <w:w w:val="75"/>
                <w:sz w:val="20"/>
                <w:szCs w:val="20"/>
              </w:rPr>
              <w:t xml:space="preserve"> </w:t>
            </w:r>
            <w:r w:rsidRPr="001252A4">
              <w:rPr>
                <w:b/>
                <w:spacing w:val="-1"/>
                <w:w w:val="75"/>
                <w:sz w:val="20"/>
                <w:szCs w:val="20"/>
              </w:rPr>
              <w:t>Akhir</w:t>
            </w:r>
          </w:p>
        </w:tc>
      </w:tr>
      <w:tr w:rsidR="00EB313E" w:rsidRPr="005E1128" w14:paraId="63F46053" w14:textId="77777777" w:rsidTr="006C5127">
        <w:trPr>
          <w:gridAfter w:val="1"/>
          <w:wAfter w:w="17" w:type="dxa"/>
          <w:trHeight w:val="434"/>
        </w:trPr>
        <w:tc>
          <w:tcPr>
            <w:tcW w:w="3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BF5AEB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0FB1FB" w14:textId="77777777" w:rsidR="00EB313E" w:rsidRPr="001252A4" w:rsidRDefault="00EB313E" w:rsidP="006C5127">
            <w:pPr>
              <w:pStyle w:val="TableParagraph"/>
              <w:ind w:left="242" w:right="309" w:hanging="242"/>
              <w:rPr>
                <w:sz w:val="20"/>
                <w:szCs w:val="20"/>
              </w:rPr>
            </w:pPr>
            <w:r w:rsidRPr="001252A4">
              <w:rPr>
                <w:spacing w:val="-4"/>
                <w:w w:val="75"/>
                <w:sz w:val="20"/>
                <w:szCs w:val="20"/>
              </w:rPr>
              <w:t xml:space="preserve">1.    Seminar </w:t>
            </w:r>
            <w:r w:rsidRPr="001252A4">
              <w:rPr>
                <w:spacing w:val="-3"/>
                <w:w w:val="75"/>
                <w:sz w:val="20"/>
                <w:szCs w:val="20"/>
              </w:rPr>
              <w:t>Hasil</w:t>
            </w:r>
            <w:r w:rsidRPr="001252A4">
              <w:rPr>
                <w:spacing w:val="-11"/>
                <w:w w:val="75"/>
                <w:sz w:val="20"/>
                <w:szCs w:val="20"/>
              </w:rPr>
              <w:t xml:space="preserve"> </w:t>
            </w:r>
            <w:proofErr w:type="spellStart"/>
            <w:r w:rsidRPr="001252A4">
              <w:rPr>
                <w:spacing w:val="-3"/>
                <w:w w:val="75"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30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2B9E09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5A8D6B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F02D05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FBE8EA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233984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6254FF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637E85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F9A3E3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1100B3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54A693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871D2E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776E5D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1BAFB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9FEF6D1" w14:textId="77777777" w:rsidR="00EB313E" w:rsidRPr="001252A4" w:rsidRDefault="00EB313E" w:rsidP="006C5127">
            <w:pPr>
              <w:pStyle w:val="TableParagraph"/>
              <w:ind w:right="-141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F7C47" w14:textId="77777777" w:rsidR="00EB313E" w:rsidRPr="001252A4" w:rsidRDefault="00EB313E" w:rsidP="006C5127">
            <w:pPr>
              <w:pStyle w:val="TableParagraph"/>
              <w:ind w:right="-141"/>
              <w:rPr>
                <w:sz w:val="20"/>
                <w:szCs w:val="20"/>
              </w:rPr>
            </w:pPr>
          </w:p>
        </w:tc>
        <w:tc>
          <w:tcPr>
            <w:tcW w:w="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655F8D27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6F773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3FA7EF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1A354C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7B644C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C3A095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B313E" w:rsidRPr="005E1128" w14:paraId="10AE50FA" w14:textId="77777777" w:rsidTr="006C5127">
        <w:trPr>
          <w:gridAfter w:val="1"/>
          <w:wAfter w:w="17" w:type="dxa"/>
          <w:trHeight w:val="71"/>
        </w:trPr>
        <w:tc>
          <w:tcPr>
            <w:tcW w:w="3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1203515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BA133CE" w14:textId="77777777" w:rsidR="00EB313E" w:rsidRPr="001252A4" w:rsidRDefault="00EB313E" w:rsidP="006C5127">
            <w:pPr>
              <w:pStyle w:val="TableParagraph"/>
              <w:ind w:left="245" w:right="309" w:hanging="245"/>
              <w:rPr>
                <w:spacing w:val="-4"/>
                <w:w w:val="75"/>
                <w:sz w:val="20"/>
                <w:szCs w:val="20"/>
              </w:rPr>
            </w:pPr>
            <w:r>
              <w:rPr>
                <w:spacing w:val="-4"/>
                <w:w w:val="75"/>
                <w:sz w:val="20"/>
                <w:szCs w:val="20"/>
              </w:rPr>
              <w:t xml:space="preserve">2.    </w:t>
            </w:r>
            <w:proofErr w:type="spellStart"/>
            <w:r>
              <w:rPr>
                <w:spacing w:val="-4"/>
                <w:w w:val="75"/>
                <w:sz w:val="20"/>
                <w:szCs w:val="20"/>
              </w:rPr>
              <w:t>Perbaikan</w:t>
            </w:r>
            <w:proofErr w:type="spellEnd"/>
            <w:r>
              <w:rPr>
                <w:spacing w:val="-4"/>
                <w:w w:val="75"/>
                <w:sz w:val="20"/>
                <w:szCs w:val="20"/>
              </w:rPr>
              <w:t xml:space="preserve"> Seminar Hasil </w:t>
            </w:r>
            <w:proofErr w:type="spellStart"/>
            <w:r>
              <w:rPr>
                <w:spacing w:val="-4"/>
                <w:w w:val="75"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3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24D431F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914DB92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0384BAE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ABC0B4E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B0A98E8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098F9DC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7B6573E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93DDC0F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53012ED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052E205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6B59E13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07E2AF4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28345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2C37C" w14:textId="77777777" w:rsidR="00EB313E" w:rsidRPr="001252A4" w:rsidRDefault="00EB313E" w:rsidP="006C5127">
            <w:pPr>
              <w:pStyle w:val="TableParagraph"/>
              <w:ind w:right="-141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24896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4A7627B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0479E72C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53A63855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CBFB4F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74C4C9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B313E" w:rsidRPr="005E1128" w14:paraId="36008F7B" w14:textId="77777777" w:rsidTr="006C5127">
        <w:trPr>
          <w:gridAfter w:val="1"/>
          <w:wAfter w:w="17" w:type="dxa"/>
          <w:trHeight w:val="354"/>
        </w:trPr>
        <w:tc>
          <w:tcPr>
            <w:tcW w:w="3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654756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6E70C7" w14:textId="77777777" w:rsidR="00EB313E" w:rsidRDefault="00EB313E" w:rsidP="006C5127">
            <w:pPr>
              <w:pStyle w:val="TableParagraph"/>
              <w:ind w:left="245" w:right="309" w:hanging="245"/>
              <w:rPr>
                <w:spacing w:val="-4"/>
                <w:w w:val="75"/>
                <w:sz w:val="20"/>
                <w:szCs w:val="20"/>
              </w:rPr>
            </w:pPr>
          </w:p>
        </w:tc>
        <w:tc>
          <w:tcPr>
            <w:tcW w:w="3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E96786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35425D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3FDCF3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0C3728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ACF469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295C27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C10F52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759DBF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318407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A2B9A4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B88BCC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D7B29A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B9F34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75F09" w14:textId="77777777" w:rsidR="00EB313E" w:rsidRPr="001252A4" w:rsidRDefault="00EB313E" w:rsidP="006C5127">
            <w:pPr>
              <w:pStyle w:val="TableParagraph"/>
              <w:ind w:right="-141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5D19C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4171288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242EC27A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30E77858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00A062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15B655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B313E" w:rsidRPr="005E1128" w14:paraId="275456DF" w14:textId="77777777" w:rsidTr="006C5127">
        <w:trPr>
          <w:gridAfter w:val="1"/>
          <w:wAfter w:w="17" w:type="dxa"/>
          <w:trHeight w:val="75"/>
        </w:trPr>
        <w:tc>
          <w:tcPr>
            <w:tcW w:w="3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E8D28CA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862B5B0" w14:textId="77777777" w:rsidR="00EB313E" w:rsidRPr="001252A4" w:rsidRDefault="00EB313E" w:rsidP="006C5127">
            <w:pPr>
              <w:pStyle w:val="TableParagraph"/>
              <w:ind w:left="242" w:hanging="242"/>
              <w:rPr>
                <w:sz w:val="20"/>
                <w:szCs w:val="20"/>
              </w:rPr>
            </w:pPr>
            <w:r>
              <w:rPr>
                <w:spacing w:val="-4"/>
                <w:w w:val="75"/>
                <w:sz w:val="20"/>
                <w:szCs w:val="20"/>
              </w:rPr>
              <w:t>3</w:t>
            </w:r>
            <w:r w:rsidRPr="001252A4">
              <w:rPr>
                <w:spacing w:val="-4"/>
                <w:w w:val="75"/>
                <w:sz w:val="20"/>
                <w:szCs w:val="20"/>
              </w:rPr>
              <w:t xml:space="preserve">.    </w:t>
            </w:r>
            <w:proofErr w:type="spellStart"/>
            <w:r w:rsidRPr="001252A4">
              <w:rPr>
                <w:spacing w:val="-4"/>
                <w:w w:val="75"/>
                <w:sz w:val="20"/>
                <w:szCs w:val="20"/>
              </w:rPr>
              <w:t>Sidang</w:t>
            </w:r>
            <w:proofErr w:type="spellEnd"/>
            <w:r w:rsidRPr="001252A4">
              <w:rPr>
                <w:spacing w:val="-4"/>
                <w:w w:val="75"/>
                <w:sz w:val="20"/>
                <w:szCs w:val="20"/>
              </w:rPr>
              <w:t xml:space="preserve"> </w:t>
            </w:r>
            <w:proofErr w:type="spellStart"/>
            <w:r w:rsidRPr="001252A4">
              <w:rPr>
                <w:spacing w:val="-4"/>
                <w:w w:val="75"/>
                <w:sz w:val="20"/>
                <w:szCs w:val="20"/>
              </w:rPr>
              <w:t>Skripsi</w:t>
            </w:r>
            <w:proofErr w:type="spellEnd"/>
          </w:p>
        </w:tc>
        <w:tc>
          <w:tcPr>
            <w:tcW w:w="3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DE0CE6C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45BC286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F427ED9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5092174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A5511B8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C958A9F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FF3DA3E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9084640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D7BFB42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8631667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C5F37F9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BF31B08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0D800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B4686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0DD6A4F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41431" w14:textId="77777777" w:rsidR="00EB313E" w:rsidRPr="001252A4" w:rsidRDefault="00EB313E" w:rsidP="006C5127">
            <w:pPr>
              <w:pStyle w:val="TableParagraph"/>
              <w:ind w:right="-141"/>
              <w:rPr>
                <w:sz w:val="20"/>
                <w:szCs w:val="20"/>
              </w:rPr>
            </w:pPr>
          </w:p>
        </w:tc>
        <w:tc>
          <w:tcPr>
            <w:tcW w:w="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C77E2E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7409782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01262E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225EEC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03DA7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6A192A" w14:textId="77777777" w:rsidR="00EB313E" w:rsidRPr="001252A4" w:rsidRDefault="00EB313E" w:rsidP="006C51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B313E" w:rsidRPr="005E1128" w14:paraId="3DFD1759" w14:textId="77777777" w:rsidTr="006C5127">
        <w:trPr>
          <w:gridAfter w:val="1"/>
          <w:wAfter w:w="17" w:type="dxa"/>
          <w:trHeight w:val="95"/>
        </w:trPr>
        <w:tc>
          <w:tcPr>
            <w:tcW w:w="3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957117" w14:textId="77777777" w:rsidR="00EB313E" w:rsidRPr="005E1128" w:rsidRDefault="00EB313E" w:rsidP="006C512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5207585" w14:textId="77777777" w:rsidR="00EB313E" w:rsidRDefault="00EB313E" w:rsidP="00EB313E">
            <w:pPr>
              <w:pStyle w:val="TableParagraph"/>
              <w:numPr>
                <w:ilvl w:val="3"/>
                <w:numId w:val="77"/>
              </w:numPr>
              <w:spacing w:before="9"/>
              <w:rPr>
                <w:spacing w:val="-4"/>
                <w:w w:val="75"/>
                <w:sz w:val="18"/>
                <w:szCs w:val="18"/>
              </w:rPr>
            </w:pPr>
          </w:p>
        </w:tc>
        <w:tc>
          <w:tcPr>
            <w:tcW w:w="30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94933F3" w14:textId="77777777" w:rsidR="00EB313E" w:rsidRPr="005E1128" w:rsidRDefault="00EB313E" w:rsidP="006C512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85AD9CE" w14:textId="77777777" w:rsidR="00EB313E" w:rsidRPr="005E1128" w:rsidRDefault="00EB313E" w:rsidP="006C512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062763A" w14:textId="77777777" w:rsidR="00EB313E" w:rsidRPr="005E1128" w:rsidRDefault="00EB313E" w:rsidP="006C512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C5E4000" w14:textId="77777777" w:rsidR="00EB313E" w:rsidRPr="005E1128" w:rsidRDefault="00EB313E" w:rsidP="006C512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6CA0AEE" w14:textId="77777777" w:rsidR="00EB313E" w:rsidRPr="005E1128" w:rsidRDefault="00EB313E" w:rsidP="006C512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0121884" w14:textId="77777777" w:rsidR="00EB313E" w:rsidRPr="005E1128" w:rsidRDefault="00EB313E" w:rsidP="006C512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1434171" w14:textId="77777777" w:rsidR="00EB313E" w:rsidRPr="005E1128" w:rsidRDefault="00EB313E" w:rsidP="006C512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325C74" w14:textId="77777777" w:rsidR="00EB313E" w:rsidRPr="005E1128" w:rsidRDefault="00EB313E" w:rsidP="006C512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3118B6E" w14:textId="77777777" w:rsidR="00EB313E" w:rsidRPr="005E1128" w:rsidRDefault="00EB313E" w:rsidP="006C512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31EEB20" w14:textId="77777777" w:rsidR="00EB313E" w:rsidRPr="005E1128" w:rsidRDefault="00EB313E" w:rsidP="006C512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42F279B" w14:textId="77777777" w:rsidR="00EB313E" w:rsidRPr="005E1128" w:rsidRDefault="00EB313E" w:rsidP="006C512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00F3E40" w14:textId="77777777" w:rsidR="00EB313E" w:rsidRPr="005E1128" w:rsidRDefault="00EB313E" w:rsidP="006C512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D3E808" w14:textId="77777777" w:rsidR="00EB313E" w:rsidRPr="005E1128" w:rsidRDefault="00EB313E" w:rsidP="006C512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93905" w14:textId="77777777" w:rsidR="00EB313E" w:rsidRPr="005E1128" w:rsidRDefault="00EB313E" w:rsidP="006C512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D64E9" w14:textId="77777777" w:rsidR="00EB313E" w:rsidRPr="005E1128" w:rsidRDefault="00EB313E" w:rsidP="006C5127">
            <w:pPr>
              <w:pStyle w:val="TableParagraph"/>
              <w:ind w:right="-141"/>
              <w:rPr>
                <w:sz w:val="18"/>
                <w:szCs w:val="18"/>
              </w:rPr>
            </w:pPr>
          </w:p>
        </w:tc>
        <w:tc>
          <w:tcPr>
            <w:tcW w:w="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7650E4C" w14:textId="77777777" w:rsidR="00EB313E" w:rsidRPr="005E1128" w:rsidRDefault="00EB313E" w:rsidP="006C512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4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AE2304F" w14:textId="77777777" w:rsidR="00EB313E" w:rsidRPr="005E1128" w:rsidRDefault="00EB313E" w:rsidP="006C512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264111A" w14:textId="77777777" w:rsidR="00EB313E" w:rsidRPr="005E1128" w:rsidRDefault="00EB313E" w:rsidP="006C512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3F0FA73" w14:textId="77777777" w:rsidR="00EB313E" w:rsidRPr="005E1128" w:rsidRDefault="00EB313E" w:rsidP="006C512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C4C5C0" w14:textId="77777777" w:rsidR="00EB313E" w:rsidRPr="005E1128" w:rsidRDefault="00EB313E" w:rsidP="006C512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6DE32486" w14:textId="77777777" w:rsidR="00EB313E" w:rsidRPr="005E1128" w:rsidRDefault="00EB313E" w:rsidP="006C5127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8108984" w14:textId="77777777" w:rsidR="000105B1" w:rsidRPr="00EB313E" w:rsidRDefault="000105B1" w:rsidP="00EB313E"/>
    <w:sectPr w:rsidR="000105B1" w:rsidRPr="00EB313E" w:rsidSect="00BE4563">
      <w:pgSz w:w="11906" w:h="16838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C7705" w14:textId="77777777" w:rsidR="002042F7" w:rsidRDefault="002042F7" w:rsidP="008438A1">
      <w:pPr>
        <w:spacing w:after="0" w:line="240" w:lineRule="auto"/>
      </w:pPr>
      <w:r>
        <w:separator/>
      </w:r>
    </w:p>
  </w:endnote>
  <w:endnote w:type="continuationSeparator" w:id="0">
    <w:p w14:paraId="6D0EFC61" w14:textId="77777777" w:rsidR="002042F7" w:rsidRDefault="002042F7" w:rsidP="0084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FEB58" w14:textId="77777777" w:rsidR="002042F7" w:rsidRDefault="002042F7" w:rsidP="008438A1">
      <w:pPr>
        <w:spacing w:after="0" w:line="240" w:lineRule="auto"/>
      </w:pPr>
      <w:r>
        <w:separator/>
      </w:r>
    </w:p>
  </w:footnote>
  <w:footnote w:type="continuationSeparator" w:id="0">
    <w:p w14:paraId="577FFA16" w14:textId="77777777" w:rsidR="002042F7" w:rsidRDefault="002042F7" w:rsidP="00843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A1E"/>
    <w:multiLevelType w:val="hybridMultilevel"/>
    <w:tmpl w:val="5D564294"/>
    <w:lvl w:ilvl="0" w:tplc="9078C7D2">
      <w:start w:val="1"/>
      <w:numFmt w:val="decimal"/>
      <w:lvlText w:val="%1."/>
      <w:lvlJc w:val="left"/>
      <w:pPr>
        <w:ind w:left="1582" w:hanging="286"/>
      </w:pPr>
      <w:rPr>
        <w:rFonts w:ascii="Times New Roman" w:eastAsiaTheme="minorHAnsi" w:hAnsi="Times New Roman" w:cs="Times New Roman"/>
        <w:w w:val="100"/>
        <w:sz w:val="24"/>
        <w:szCs w:val="24"/>
        <w:lang w:eastAsia="en-US" w:bidi="ar-SA"/>
      </w:rPr>
    </w:lvl>
    <w:lvl w:ilvl="1" w:tplc="974CC656">
      <w:numFmt w:val="bullet"/>
      <w:lvlText w:val="•"/>
      <w:lvlJc w:val="left"/>
      <w:pPr>
        <w:ind w:left="2339" w:hanging="286"/>
      </w:pPr>
      <w:rPr>
        <w:rFonts w:hint="default"/>
        <w:lang w:eastAsia="en-US" w:bidi="ar-SA"/>
      </w:rPr>
    </w:lvl>
    <w:lvl w:ilvl="2" w:tplc="4DDC5352">
      <w:numFmt w:val="bullet"/>
      <w:lvlText w:val="•"/>
      <w:lvlJc w:val="left"/>
      <w:pPr>
        <w:ind w:left="3098" w:hanging="286"/>
      </w:pPr>
      <w:rPr>
        <w:rFonts w:hint="default"/>
        <w:lang w:eastAsia="en-US" w:bidi="ar-SA"/>
      </w:rPr>
    </w:lvl>
    <w:lvl w:ilvl="3" w:tplc="FFB0BD20">
      <w:numFmt w:val="bullet"/>
      <w:lvlText w:val="•"/>
      <w:lvlJc w:val="left"/>
      <w:pPr>
        <w:ind w:left="3857" w:hanging="286"/>
      </w:pPr>
      <w:rPr>
        <w:rFonts w:hint="default"/>
        <w:lang w:eastAsia="en-US" w:bidi="ar-SA"/>
      </w:rPr>
    </w:lvl>
    <w:lvl w:ilvl="4" w:tplc="FF644CC6">
      <w:numFmt w:val="bullet"/>
      <w:lvlText w:val="•"/>
      <w:lvlJc w:val="left"/>
      <w:pPr>
        <w:ind w:left="4616" w:hanging="286"/>
      </w:pPr>
      <w:rPr>
        <w:rFonts w:hint="default"/>
        <w:lang w:eastAsia="en-US" w:bidi="ar-SA"/>
      </w:rPr>
    </w:lvl>
    <w:lvl w:ilvl="5" w:tplc="CFE03B16">
      <w:numFmt w:val="bullet"/>
      <w:lvlText w:val="•"/>
      <w:lvlJc w:val="left"/>
      <w:pPr>
        <w:ind w:left="5375" w:hanging="286"/>
      </w:pPr>
      <w:rPr>
        <w:rFonts w:hint="default"/>
        <w:lang w:eastAsia="en-US" w:bidi="ar-SA"/>
      </w:rPr>
    </w:lvl>
    <w:lvl w:ilvl="6" w:tplc="47F868BE">
      <w:numFmt w:val="bullet"/>
      <w:lvlText w:val="•"/>
      <w:lvlJc w:val="left"/>
      <w:pPr>
        <w:ind w:left="6134" w:hanging="286"/>
      </w:pPr>
      <w:rPr>
        <w:rFonts w:hint="default"/>
        <w:lang w:eastAsia="en-US" w:bidi="ar-SA"/>
      </w:rPr>
    </w:lvl>
    <w:lvl w:ilvl="7" w:tplc="969A3292">
      <w:numFmt w:val="bullet"/>
      <w:lvlText w:val="•"/>
      <w:lvlJc w:val="left"/>
      <w:pPr>
        <w:ind w:left="6893" w:hanging="286"/>
      </w:pPr>
      <w:rPr>
        <w:rFonts w:hint="default"/>
        <w:lang w:eastAsia="en-US" w:bidi="ar-SA"/>
      </w:rPr>
    </w:lvl>
    <w:lvl w:ilvl="8" w:tplc="9BC4446E">
      <w:numFmt w:val="bullet"/>
      <w:lvlText w:val="•"/>
      <w:lvlJc w:val="left"/>
      <w:pPr>
        <w:ind w:left="7652" w:hanging="286"/>
      </w:pPr>
      <w:rPr>
        <w:rFonts w:hint="default"/>
        <w:lang w:eastAsia="en-US" w:bidi="ar-SA"/>
      </w:rPr>
    </w:lvl>
  </w:abstractNum>
  <w:abstractNum w:abstractNumId="1" w15:restartNumberingAfterBreak="0">
    <w:nsid w:val="025D5A03"/>
    <w:multiLevelType w:val="hybridMultilevel"/>
    <w:tmpl w:val="BC70ABC0"/>
    <w:lvl w:ilvl="0" w:tplc="040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30A4885"/>
    <w:multiLevelType w:val="hybridMultilevel"/>
    <w:tmpl w:val="25CA0CB2"/>
    <w:lvl w:ilvl="0" w:tplc="5E2404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6446678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24832"/>
    <w:multiLevelType w:val="hybridMultilevel"/>
    <w:tmpl w:val="7D5A6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C0410"/>
    <w:multiLevelType w:val="hybridMultilevel"/>
    <w:tmpl w:val="F4BA0904"/>
    <w:lvl w:ilvl="0" w:tplc="0409000D">
      <w:start w:val="1"/>
      <w:numFmt w:val="bullet"/>
      <w:lvlText w:val=""/>
      <w:lvlJc w:val="left"/>
      <w:pPr>
        <w:ind w:left="285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5" w15:restartNumberingAfterBreak="0">
    <w:nsid w:val="05512AD7"/>
    <w:multiLevelType w:val="hybridMultilevel"/>
    <w:tmpl w:val="53E2548E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5912A87"/>
    <w:multiLevelType w:val="hybridMultilevel"/>
    <w:tmpl w:val="8B10912A"/>
    <w:lvl w:ilvl="0" w:tplc="01206344">
      <w:start w:val="21"/>
      <w:numFmt w:val="decimal"/>
      <w:lvlText w:val="%1."/>
      <w:lvlJc w:val="left"/>
      <w:pPr>
        <w:ind w:left="720" w:hanging="360"/>
      </w:pPr>
      <w:rPr>
        <w:rFonts w:hint="default"/>
        <w:w w:val="7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9B39C2"/>
    <w:multiLevelType w:val="multilevel"/>
    <w:tmpl w:val="5F5CAE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5E67BF3"/>
    <w:multiLevelType w:val="hybridMultilevel"/>
    <w:tmpl w:val="00925C82"/>
    <w:lvl w:ilvl="0" w:tplc="92123A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6E6511A"/>
    <w:multiLevelType w:val="hybridMultilevel"/>
    <w:tmpl w:val="5C580B40"/>
    <w:lvl w:ilvl="0" w:tplc="92123A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196AAB"/>
    <w:multiLevelType w:val="hybridMultilevel"/>
    <w:tmpl w:val="BEDEBA14"/>
    <w:lvl w:ilvl="0" w:tplc="92123A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6965E5"/>
    <w:multiLevelType w:val="hybridMultilevel"/>
    <w:tmpl w:val="BC78DAE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473C52"/>
    <w:multiLevelType w:val="hybridMultilevel"/>
    <w:tmpl w:val="F1DE9B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4E4E47"/>
    <w:multiLevelType w:val="hybridMultilevel"/>
    <w:tmpl w:val="9FF4029E"/>
    <w:lvl w:ilvl="0" w:tplc="0409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08AA2149"/>
    <w:multiLevelType w:val="hybridMultilevel"/>
    <w:tmpl w:val="C6E0392C"/>
    <w:lvl w:ilvl="0" w:tplc="040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093D0F32"/>
    <w:multiLevelType w:val="multilevel"/>
    <w:tmpl w:val="1FB82902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C1370F5"/>
    <w:multiLevelType w:val="hybridMultilevel"/>
    <w:tmpl w:val="51187142"/>
    <w:lvl w:ilvl="0" w:tplc="0409000B">
      <w:start w:val="1"/>
      <w:numFmt w:val="bullet"/>
      <w:lvlText w:val=""/>
      <w:lvlJc w:val="left"/>
      <w:pPr>
        <w:ind w:left="8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7" w15:restartNumberingAfterBreak="0">
    <w:nsid w:val="10AD5EF5"/>
    <w:multiLevelType w:val="multilevel"/>
    <w:tmpl w:val="F49001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4" w:hanging="1800"/>
      </w:pPr>
      <w:rPr>
        <w:rFonts w:hint="default"/>
      </w:rPr>
    </w:lvl>
  </w:abstractNum>
  <w:abstractNum w:abstractNumId="18" w15:restartNumberingAfterBreak="0">
    <w:nsid w:val="11E77EB2"/>
    <w:multiLevelType w:val="hybridMultilevel"/>
    <w:tmpl w:val="4F5283D4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17084B62"/>
    <w:multiLevelType w:val="hybridMultilevel"/>
    <w:tmpl w:val="4B764C76"/>
    <w:lvl w:ilvl="0" w:tplc="0409000F">
      <w:start w:val="1"/>
      <w:numFmt w:val="decimal"/>
      <w:lvlText w:val="%1."/>
      <w:lvlJc w:val="left"/>
      <w:pPr>
        <w:ind w:left="576" w:hanging="360"/>
      </w:p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0" w15:restartNumberingAfterBreak="0">
    <w:nsid w:val="173A38FF"/>
    <w:multiLevelType w:val="hybridMultilevel"/>
    <w:tmpl w:val="63C2994E"/>
    <w:lvl w:ilvl="0" w:tplc="040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1AF14BEB"/>
    <w:multiLevelType w:val="multilevel"/>
    <w:tmpl w:val="048A5D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1BCF7C36"/>
    <w:multiLevelType w:val="hybridMultilevel"/>
    <w:tmpl w:val="9C922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6924A9"/>
    <w:multiLevelType w:val="hybridMultilevel"/>
    <w:tmpl w:val="57860094"/>
    <w:lvl w:ilvl="0" w:tplc="7AD251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4A31B6"/>
    <w:multiLevelType w:val="hybridMultilevel"/>
    <w:tmpl w:val="57468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D256CB"/>
    <w:multiLevelType w:val="hybridMultilevel"/>
    <w:tmpl w:val="D278F5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5B25B6D"/>
    <w:multiLevelType w:val="hybridMultilevel"/>
    <w:tmpl w:val="1CF0A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8B6D4D"/>
    <w:multiLevelType w:val="hybridMultilevel"/>
    <w:tmpl w:val="03CE5388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290F56F1"/>
    <w:multiLevelType w:val="hybridMultilevel"/>
    <w:tmpl w:val="DB84F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B867AD"/>
    <w:multiLevelType w:val="hybridMultilevel"/>
    <w:tmpl w:val="96D63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811AAC"/>
    <w:multiLevelType w:val="hybridMultilevel"/>
    <w:tmpl w:val="BB52EF50"/>
    <w:lvl w:ilvl="0" w:tplc="040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2F894C31"/>
    <w:multiLevelType w:val="hybridMultilevel"/>
    <w:tmpl w:val="B0148E3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30E03CC0"/>
    <w:multiLevelType w:val="hybridMultilevel"/>
    <w:tmpl w:val="E6C83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D86464"/>
    <w:multiLevelType w:val="hybridMultilevel"/>
    <w:tmpl w:val="182CC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344341"/>
    <w:multiLevelType w:val="hybridMultilevel"/>
    <w:tmpl w:val="D1100C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5A6221"/>
    <w:multiLevelType w:val="multilevel"/>
    <w:tmpl w:val="DE6A3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i w:val="0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upperLetter"/>
      <w:lvlText w:val="%5."/>
      <w:lvlJc w:val="left"/>
      <w:pPr>
        <w:ind w:left="3600" w:hanging="360"/>
      </w:pPr>
      <w:rPr>
        <w:rFonts w:hint="default"/>
        <w:sz w:val="24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2C438C3"/>
    <w:multiLevelType w:val="hybridMultilevel"/>
    <w:tmpl w:val="C0D2D9C0"/>
    <w:lvl w:ilvl="0" w:tplc="D3A624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FE017B"/>
    <w:multiLevelType w:val="hybridMultilevel"/>
    <w:tmpl w:val="858AA254"/>
    <w:lvl w:ilvl="0" w:tplc="85A47B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334F0CA6"/>
    <w:multiLevelType w:val="hybridMultilevel"/>
    <w:tmpl w:val="7F6CB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5309AB"/>
    <w:multiLevelType w:val="hybridMultilevel"/>
    <w:tmpl w:val="88907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4B82A90"/>
    <w:multiLevelType w:val="hybridMultilevel"/>
    <w:tmpl w:val="209E9D2A"/>
    <w:lvl w:ilvl="0" w:tplc="05BEC870">
      <w:start w:val="1"/>
      <w:numFmt w:val="decimal"/>
      <w:lvlText w:val="%1."/>
      <w:lvlJc w:val="left"/>
      <w:pPr>
        <w:ind w:left="1308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eastAsia="en-US" w:bidi="ar-SA"/>
      </w:rPr>
    </w:lvl>
    <w:lvl w:ilvl="1" w:tplc="A00205F0">
      <w:numFmt w:val="bullet"/>
      <w:lvlText w:val="•"/>
      <w:lvlJc w:val="left"/>
      <w:pPr>
        <w:ind w:left="2134" w:hanging="360"/>
      </w:pPr>
      <w:rPr>
        <w:rFonts w:hint="default"/>
        <w:lang w:eastAsia="en-US" w:bidi="ar-SA"/>
      </w:rPr>
    </w:lvl>
    <w:lvl w:ilvl="2" w:tplc="3CD87BBA">
      <w:numFmt w:val="bullet"/>
      <w:lvlText w:val="•"/>
      <w:lvlJc w:val="left"/>
      <w:pPr>
        <w:ind w:left="2969" w:hanging="360"/>
      </w:pPr>
      <w:rPr>
        <w:rFonts w:hint="default"/>
        <w:lang w:eastAsia="en-US" w:bidi="ar-SA"/>
      </w:rPr>
    </w:lvl>
    <w:lvl w:ilvl="3" w:tplc="214CDE62">
      <w:numFmt w:val="bullet"/>
      <w:lvlText w:val="•"/>
      <w:lvlJc w:val="left"/>
      <w:pPr>
        <w:ind w:left="3803" w:hanging="360"/>
      </w:pPr>
      <w:rPr>
        <w:rFonts w:hint="default"/>
        <w:lang w:eastAsia="en-US" w:bidi="ar-SA"/>
      </w:rPr>
    </w:lvl>
    <w:lvl w:ilvl="4" w:tplc="E9AE388E">
      <w:numFmt w:val="bullet"/>
      <w:lvlText w:val="•"/>
      <w:lvlJc w:val="left"/>
      <w:pPr>
        <w:ind w:left="4638" w:hanging="360"/>
      </w:pPr>
      <w:rPr>
        <w:rFonts w:hint="default"/>
        <w:lang w:eastAsia="en-US" w:bidi="ar-SA"/>
      </w:rPr>
    </w:lvl>
    <w:lvl w:ilvl="5" w:tplc="EE3C1766">
      <w:numFmt w:val="bullet"/>
      <w:lvlText w:val="•"/>
      <w:lvlJc w:val="left"/>
      <w:pPr>
        <w:ind w:left="5473" w:hanging="360"/>
      </w:pPr>
      <w:rPr>
        <w:rFonts w:hint="default"/>
        <w:lang w:eastAsia="en-US" w:bidi="ar-SA"/>
      </w:rPr>
    </w:lvl>
    <w:lvl w:ilvl="6" w:tplc="2C6A54DE">
      <w:numFmt w:val="bullet"/>
      <w:lvlText w:val="•"/>
      <w:lvlJc w:val="left"/>
      <w:pPr>
        <w:ind w:left="6307" w:hanging="360"/>
      </w:pPr>
      <w:rPr>
        <w:rFonts w:hint="default"/>
        <w:lang w:eastAsia="en-US" w:bidi="ar-SA"/>
      </w:rPr>
    </w:lvl>
    <w:lvl w:ilvl="7" w:tplc="31969348">
      <w:numFmt w:val="bullet"/>
      <w:lvlText w:val="•"/>
      <w:lvlJc w:val="left"/>
      <w:pPr>
        <w:ind w:left="7142" w:hanging="360"/>
      </w:pPr>
      <w:rPr>
        <w:rFonts w:hint="default"/>
        <w:lang w:eastAsia="en-US" w:bidi="ar-SA"/>
      </w:rPr>
    </w:lvl>
    <w:lvl w:ilvl="8" w:tplc="CCC88B46">
      <w:numFmt w:val="bullet"/>
      <w:lvlText w:val="•"/>
      <w:lvlJc w:val="left"/>
      <w:pPr>
        <w:ind w:left="7977" w:hanging="360"/>
      </w:pPr>
      <w:rPr>
        <w:rFonts w:hint="default"/>
        <w:lang w:eastAsia="en-US" w:bidi="ar-SA"/>
      </w:rPr>
    </w:lvl>
  </w:abstractNum>
  <w:abstractNum w:abstractNumId="41" w15:restartNumberingAfterBreak="0">
    <w:nsid w:val="360F0DCB"/>
    <w:multiLevelType w:val="hybridMultilevel"/>
    <w:tmpl w:val="9FF8950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6A34E3F"/>
    <w:multiLevelType w:val="hybridMultilevel"/>
    <w:tmpl w:val="513E4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9F64080"/>
    <w:multiLevelType w:val="hybridMultilevel"/>
    <w:tmpl w:val="59F2149A"/>
    <w:lvl w:ilvl="0" w:tplc="9F12F1CC">
      <w:start w:val="1"/>
      <w:numFmt w:val="decimal"/>
      <w:lvlText w:val="%1."/>
      <w:lvlJc w:val="left"/>
      <w:pPr>
        <w:ind w:left="130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BC126D1A">
      <w:numFmt w:val="bullet"/>
      <w:lvlText w:val="•"/>
      <w:lvlJc w:val="left"/>
      <w:pPr>
        <w:ind w:left="2134" w:hanging="360"/>
      </w:pPr>
      <w:rPr>
        <w:rFonts w:hint="default"/>
        <w:lang w:eastAsia="en-US" w:bidi="ar-SA"/>
      </w:rPr>
    </w:lvl>
    <w:lvl w:ilvl="2" w:tplc="F8B61F2C">
      <w:numFmt w:val="bullet"/>
      <w:lvlText w:val="•"/>
      <w:lvlJc w:val="left"/>
      <w:pPr>
        <w:ind w:left="2969" w:hanging="360"/>
      </w:pPr>
      <w:rPr>
        <w:rFonts w:hint="default"/>
        <w:lang w:eastAsia="en-US" w:bidi="ar-SA"/>
      </w:rPr>
    </w:lvl>
    <w:lvl w:ilvl="3" w:tplc="28524452">
      <w:numFmt w:val="bullet"/>
      <w:lvlText w:val="•"/>
      <w:lvlJc w:val="left"/>
      <w:pPr>
        <w:ind w:left="3803" w:hanging="360"/>
      </w:pPr>
      <w:rPr>
        <w:rFonts w:hint="default"/>
        <w:lang w:eastAsia="en-US" w:bidi="ar-SA"/>
      </w:rPr>
    </w:lvl>
    <w:lvl w:ilvl="4" w:tplc="786C4042">
      <w:numFmt w:val="bullet"/>
      <w:lvlText w:val="•"/>
      <w:lvlJc w:val="left"/>
      <w:pPr>
        <w:ind w:left="4638" w:hanging="360"/>
      </w:pPr>
      <w:rPr>
        <w:rFonts w:hint="default"/>
        <w:lang w:eastAsia="en-US" w:bidi="ar-SA"/>
      </w:rPr>
    </w:lvl>
    <w:lvl w:ilvl="5" w:tplc="B454706C">
      <w:numFmt w:val="bullet"/>
      <w:lvlText w:val="•"/>
      <w:lvlJc w:val="left"/>
      <w:pPr>
        <w:ind w:left="5473" w:hanging="360"/>
      </w:pPr>
      <w:rPr>
        <w:rFonts w:hint="default"/>
        <w:lang w:eastAsia="en-US" w:bidi="ar-SA"/>
      </w:rPr>
    </w:lvl>
    <w:lvl w:ilvl="6" w:tplc="4D4E2E12">
      <w:numFmt w:val="bullet"/>
      <w:lvlText w:val="•"/>
      <w:lvlJc w:val="left"/>
      <w:pPr>
        <w:ind w:left="6307" w:hanging="360"/>
      </w:pPr>
      <w:rPr>
        <w:rFonts w:hint="default"/>
        <w:lang w:eastAsia="en-US" w:bidi="ar-SA"/>
      </w:rPr>
    </w:lvl>
    <w:lvl w:ilvl="7" w:tplc="DD0A807A">
      <w:numFmt w:val="bullet"/>
      <w:lvlText w:val="•"/>
      <w:lvlJc w:val="left"/>
      <w:pPr>
        <w:ind w:left="7142" w:hanging="360"/>
      </w:pPr>
      <w:rPr>
        <w:rFonts w:hint="default"/>
        <w:lang w:eastAsia="en-US" w:bidi="ar-SA"/>
      </w:rPr>
    </w:lvl>
    <w:lvl w:ilvl="8" w:tplc="44F8514E">
      <w:numFmt w:val="bullet"/>
      <w:lvlText w:val="•"/>
      <w:lvlJc w:val="left"/>
      <w:pPr>
        <w:ind w:left="7977" w:hanging="360"/>
      </w:pPr>
      <w:rPr>
        <w:rFonts w:hint="default"/>
        <w:lang w:eastAsia="en-US" w:bidi="ar-SA"/>
      </w:rPr>
    </w:lvl>
  </w:abstractNum>
  <w:abstractNum w:abstractNumId="44" w15:restartNumberingAfterBreak="0">
    <w:nsid w:val="3AC560F9"/>
    <w:multiLevelType w:val="hybridMultilevel"/>
    <w:tmpl w:val="D422D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217A95"/>
    <w:multiLevelType w:val="hybridMultilevel"/>
    <w:tmpl w:val="1C44C3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D326920"/>
    <w:multiLevelType w:val="hybridMultilevel"/>
    <w:tmpl w:val="75B66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0FD6ACD"/>
    <w:multiLevelType w:val="multilevel"/>
    <w:tmpl w:val="012A27E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48" w15:restartNumberingAfterBreak="0">
    <w:nsid w:val="41744A90"/>
    <w:multiLevelType w:val="hybridMultilevel"/>
    <w:tmpl w:val="5F302B2E"/>
    <w:lvl w:ilvl="0" w:tplc="D3A624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2631FA9"/>
    <w:multiLevelType w:val="hybridMultilevel"/>
    <w:tmpl w:val="7DA2582A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 w15:restartNumberingAfterBreak="0">
    <w:nsid w:val="44BA466E"/>
    <w:multiLevelType w:val="hybridMultilevel"/>
    <w:tmpl w:val="143C9A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7E43BB"/>
    <w:multiLevelType w:val="hybridMultilevel"/>
    <w:tmpl w:val="40EAA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BBD5AB2"/>
    <w:multiLevelType w:val="hybridMultilevel"/>
    <w:tmpl w:val="2A684DE2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 w15:restartNumberingAfterBreak="0">
    <w:nsid w:val="4C1E607F"/>
    <w:multiLevelType w:val="hybridMultilevel"/>
    <w:tmpl w:val="93A4974A"/>
    <w:lvl w:ilvl="0" w:tplc="3D043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D267E30"/>
    <w:multiLevelType w:val="hybridMultilevel"/>
    <w:tmpl w:val="B20CE4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3676FBC"/>
    <w:multiLevelType w:val="hybridMultilevel"/>
    <w:tmpl w:val="A59A9E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3E94A14"/>
    <w:multiLevelType w:val="hybridMultilevel"/>
    <w:tmpl w:val="3D44B0BC"/>
    <w:lvl w:ilvl="0" w:tplc="C7E882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6C348B0"/>
    <w:multiLevelType w:val="hybridMultilevel"/>
    <w:tmpl w:val="57F0E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6333E7"/>
    <w:multiLevelType w:val="hybridMultilevel"/>
    <w:tmpl w:val="ED2EBD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7B62E38"/>
    <w:multiLevelType w:val="hybridMultilevel"/>
    <w:tmpl w:val="CE4CC1E6"/>
    <w:lvl w:ilvl="0" w:tplc="D3A624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8882039"/>
    <w:multiLevelType w:val="hybridMultilevel"/>
    <w:tmpl w:val="9E1C0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8A6123F"/>
    <w:multiLevelType w:val="hybridMultilevel"/>
    <w:tmpl w:val="A8CC4A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8A86981"/>
    <w:multiLevelType w:val="hybridMultilevel"/>
    <w:tmpl w:val="6524AA04"/>
    <w:lvl w:ilvl="0" w:tplc="99888B6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3" w15:restartNumberingAfterBreak="0">
    <w:nsid w:val="5973613E"/>
    <w:multiLevelType w:val="multilevel"/>
    <w:tmpl w:val="C8920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59AE2466"/>
    <w:multiLevelType w:val="hybridMultilevel"/>
    <w:tmpl w:val="2BA6DE40"/>
    <w:lvl w:ilvl="0" w:tplc="0409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5" w15:restartNumberingAfterBreak="0">
    <w:nsid w:val="5A1E0831"/>
    <w:multiLevelType w:val="hybridMultilevel"/>
    <w:tmpl w:val="2662F59E"/>
    <w:lvl w:ilvl="0" w:tplc="D696AFE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6" w15:restartNumberingAfterBreak="0">
    <w:nsid w:val="5A9E1D02"/>
    <w:multiLevelType w:val="hybridMultilevel"/>
    <w:tmpl w:val="B7443B8A"/>
    <w:lvl w:ilvl="0" w:tplc="7930BE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7" w15:restartNumberingAfterBreak="0">
    <w:nsid w:val="5AD02F85"/>
    <w:multiLevelType w:val="hybridMultilevel"/>
    <w:tmpl w:val="7CEE55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F516734"/>
    <w:multiLevelType w:val="hybridMultilevel"/>
    <w:tmpl w:val="FF7CD8B8"/>
    <w:lvl w:ilvl="0" w:tplc="30E05DFA">
      <w:start w:val="1"/>
      <w:numFmt w:val="decimal"/>
      <w:lvlText w:val="%1"/>
      <w:lvlJc w:val="left"/>
      <w:pPr>
        <w:ind w:left="1080" w:hanging="360"/>
      </w:pPr>
      <w:rPr>
        <w:rFonts w:ascii="Bookman Old Style" w:hAnsi="Bookman Old Style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606E3499"/>
    <w:multiLevelType w:val="hybridMultilevel"/>
    <w:tmpl w:val="CDE44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1B65DBC"/>
    <w:multiLevelType w:val="hybridMultilevel"/>
    <w:tmpl w:val="A58ED654"/>
    <w:lvl w:ilvl="0" w:tplc="A0E4F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62F17C1B"/>
    <w:multiLevelType w:val="hybridMultilevel"/>
    <w:tmpl w:val="C72C76B4"/>
    <w:lvl w:ilvl="0" w:tplc="040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72" w15:restartNumberingAfterBreak="0">
    <w:nsid w:val="64A31133"/>
    <w:multiLevelType w:val="hybridMultilevel"/>
    <w:tmpl w:val="94BC988E"/>
    <w:lvl w:ilvl="0" w:tplc="2D86C444">
      <w:start w:val="1"/>
      <w:numFmt w:val="decimal"/>
      <w:lvlText w:val="%1."/>
      <w:lvlJc w:val="left"/>
      <w:pPr>
        <w:ind w:left="1308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eastAsia="en-US" w:bidi="ar-SA"/>
      </w:rPr>
    </w:lvl>
    <w:lvl w:ilvl="1" w:tplc="C932FCF8">
      <w:numFmt w:val="bullet"/>
      <w:lvlText w:val="•"/>
      <w:lvlJc w:val="left"/>
      <w:pPr>
        <w:ind w:left="2134" w:hanging="360"/>
      </w:pPr>
      <w:rPr>
        <w:rFonts w:hint="default"/>
        <w:lang w:eastAsia="en-US" w:bidi="ar-SA"/>
      </w:rPr>
    </w:lvl>
    <w:lvl w:ilvl="2" w:tplc="5FEEC60E">
      <w:numFmt w:val="bullet"/>
      <w:lvlText w:val="•"/>
      <w:lvlJc w:val="left"/>
      <w:pPr>
        <w:ind w:left="2969" w:hanging="360"/>
      </w:pPr>
      <w:rPr>
        <w:rFonts w:hint="default"/>
        <w:lang w:eastAsia="en-US" w:bidi="ar-SA"/>
      </w:rPr>
    </w:lvl>
    <w:lvl w:ilvl="3" w:tplc="80827C28">
      <w:numFmt w:val="bullet"/>
      <w:lvlText w:val="•"/>
      <w:lvlJc w:val="left"/>
      <w:pPr>
        <w:ind w:left="3803" w:hanging="360"/>
      </w:pPr>
      <w:rPr>
        <w:rFonts w:hint="default"/>
        <w:lang w:eastAsia="en-US" w:bidi="ar-SA"/>
      </w:rPr>
    </w:lvl>
    <w:lvl w:ilvl="4" w:tplc="9912E09E">
      <w:numFmt w:val="bullet"/>
      <w:lvlText w:val="•"/>
      <w:lvlJc w:val="left"/>
      <w:pPr>
        <w:ind w:left="4638" w:hanging="360"/>
      </w:pPr>
      <w:rPr>
        <w:rFonts w:hint="default"/>
        <w:lang w:eastAsia="en-US" w:bidi="ar-SA"/>
      </w:rPr>
    </w:lvl>
    <w:lvl w:ilvl="5" w:tplc="8FC635DE">
      <w:numFmt w:val="bullet"/>
      <w:lvlText w:val="•"/>
      <w:lvlJc w:val="left"/>
      <w:pPr>
        <w:ind w:left="5473" w:hanging="360"/>
      </w:pPr>
      <w:rPr>
        <w:rFonts w:hint="default"/>
        <w:lang w:eastAsia="en-US" w:bidi="ar-SA"/>
      </w:rPr>
    </w:lvl>
    <w:lvl w:ilvl="6" w:tplc="1556D7EC">
      <w:numFmt w:val="bullet"/>
      <w:lvlText w:val="•"/>
      <w:lvlJc w:val="left"/>
      <w:pPr>
        <w:ind w:left="6307" w:hanging="360"/>
      </w:pPr>
      <w:rPr>
        <w:rFonts w:hint="default"/>
        <w:lang w:eastAsia="en-US" w:bidi="ar-SA"/>
      </w:rPr>
    </w:lvl>
    <w:lvl w:ilvl="7" w:tplc="0202597C">
      <w:numFmt w:val="bullet"/>
      <w:lvlText w:val="•"/>
      <w:lvlJc w:val="left"/>
      <w:pPr>
        <w:ind w:left="7142" w:hanging="360"/>
      </w:pPr>
      <w:rPr>
        <w:rFonts w:hint="default"/>
        <w:lang w:eastAsia="en-US" w:bidi="ar-SA"/>
      </w:rPr>
    </w:lvl>
    <w:lvl w:ilvl="8" w:tplc="64F6BCEE">
      <w:numFmt w:val="bullet"/>
      <w:lvlText w:val="•"/>
      <w:lvlJc w:val="left"/>
      <w:pPr>
        <w:ind w:left="7977" w:hanging="360"/>
      </w:pPr>
      <w:rPr>
        <w:rFonts w:hint="default"/>
        <w:lang w:eastAsia="en-US" w:bidi="ar-SA"/>
      </w:rPr>
    </w:lvl>
  </w:abstractNum>
  <w:abstractNum w:abstractNumId="73" w15:restartNumberingAfterBreak="0">
    <w:nsid w:val="66813048"/>
    <w:multiLevelType w:val="hybridMultilevel"/>
    <w:tmpl w:val="8B9EB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7451A32"/>
    <w:multiLevelType w:val="hybridMultilevel"/>
    <w:tmpl w:val="C2248A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7FB4551"/>
    <w:multiLevelType w:val="hybridMultilevel"/>
    <w:tmpl w:val="7A2ED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8E57730"/>
    <w:multiLevelType w:val="hybridMultilevel"/>
    <w:tmpl w:val="68087DDA"/>
    <w:lvl w:ilvl="0" w:tplc="040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77" w15:restartNumberingAfterBreak="0">
    <w:nsid w:val="6954021C"/>
    <w:multiLevelType w:val="hybridMultilevel"/>
    <w:tmpl w:val="2034AFC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699D0CDB"/>
    <w:multiLevelType w:val="hybridMultilevel"/>
    <w:tmpl w:val="E32A4DA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 w15:restartNumberingAfterBreak="0">
    <w:nsid w:val="6B2658A9"/>
    <w:multiLevelType w:val="hybridMultilevel"/>
    <w:tmpl w:val="8064DFBE"/>
    <w:lvl w:ilvl="0" w:tplc="92123A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6B351D95"/>
    <w:multiLevelType w:val="hybridMultilevel"/>
    <w:tmpl w:val="1818BB42"/>
    <w:lvl w:ilvl="0" w:tplc="30E05DFA">
      <w:start w:val="1"/>
      <w:numFmt w:val="decimal"/>
      <w:lvlText w:val="%1"/>
      <w:lvlJc w:val="left"/>
      <w:pPr>
        <w:ind w:left="720" w:hanging="360"/>
      </w:pPr>
      <w:rPr>
        <w:rFonts w:ascii="Bookman Old Style" w:hAnsi="Bookman Old Style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B9A43B5"/>
    <w:multiLevelType w:val="hybridMultilevel"/>
    <w:tmpl w:val="1054C4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D1C2B8D"/>
    <w:multiLevelType w:val="hybridMultilevel"/>
    <w:tmpl w:val="8668B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D2567EA"/>
    <w:multiLevelType w:val="hybridMultilevel"/>
    <w:tmpl w:val="BD6675E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4" w15:restartNumberingAfterBreak="0">
    <w:nsid w:val="6F8354E2"/>
    <w:multiLevelType w:val="hybridMultilevel"/>
    <w:tmpl w:val="5978D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02209B8"/>
    <w:multiLevelType w:val="hybridMultilevel"/>
    <w:tmpl w:val="2F8C5BB2"/>
    <w:lvl w:ilvl="0" w:tplc="064AAE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71EE0F43"/>
    <w:multiLevelType w:val="hybridMultilevel"/>
    <w:tmpl w:val="4EB0399C"/>
    <w:lvl w:ilvl="0" w:tplc="0409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7" w15:restartNumberingAfterBreak="0">
    <w:nsid w:val="722E21E6"/>
    <w:multiLevelType w:val="hybridMultilevel"/>
    <w:tmpl w:val="93EADDE0"/>
    <w:lvl w:ilvl="0" w:tplc="92123AF4">
      <w:start w:val="1"/>
      <w:numFmt w:val="decimal"/>
      <w:lvlText w:val="%1."/>
      <w:lvlJc w:val="left"/>
      <w:pPr>
        <w:ind w:left="1571" w:hanging="360"/>
      </w:pPr>
      <w:rPr>
        <w:rFonts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8" w15:restartNumberingAfterBreak="0">
    <w:nsid w:val="73106FBF"/>
    <w:multiLevelType w:val="hybridMultilevel"/>
    <w:tmpl w:val="64766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39E38F3"/>
    <w:multiLevelType w:val="hybridMultilevel"/>
    <w:tmpl w:val="175690BE"/>
    <w:lvl w:ilvl="0" w:tplc="04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0" w15:restartNumberingAfterBreak="0">
    <w:nsid w:val="7CC85C25"/>
    <w:multiLevelType w:val="hybridMultilevel"/>
    <w:tmpl w:val="9280C8C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 w15:restartNumberingAfterBreak="0">
    <w:nsid w:val="7CD13A42"/>
    <w:multiLevelType w:val="multilevel"/>
    <w:tmpl w:val="5186D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4."/>
      <w:lvlJc w:val="left"/>
      <w:pPr>
        <w:ind w:left="1080" w:hanging="720"/>
      </w:pPr>
      <w:rPr>
        <w:rFonts w:ascii="Times New Roman" w:eastAsiaTheme="minorHAnsi" w:hAnsi="Times New Roman" w:cs="Times New Roman"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2" w15:restartNumberingAfterBreak="0">
    <w:nsid w:val="7D2F3C92"/>
    <w:multiLevelType w:val="hybridMultilevel"/>
    <w:tmpl w:val="DED8866A"/>
    <w:lvl w:ilvl="0" w:tplc="040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3" w15:restartNumberingAfterBreak="0">
    <w:nsid w:val="7F245191"/>
    <w:multiLevelType w:val="hybridMultilevel"/>
    <w:tmpl w:val="F1F29058"/>
    <w:lvl w:ilvl="0" w:tplc="040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997346017">
    <w:abstractNumId w:val="0"/>
  </w:num>
  <w:num w:numId="2" w16cid:durableId="2062364355">
    <w:abstractNumId w:val="63"/>
  </w:num>
  <w:num w:numId="3" w16cid:durableId="521825070">
    <w:abstractNumId w:val="67"/>
  </w:num>
  <w:num w:numId="4" w16cid:durableId="518859302">
    <w:abstractNumId w:val="17"/>
  </w:num>
  <w:num w:numId="5" w16cid:durableId="570652277">
    <w:abstractNumId w:val="8"/>
  </w:num>
  <w:num w:numId="6" w16cid:durableId="1031688621">
    <w:abstractNumId w:val="66"/>
  </w:num>
  <w:num w:numId="7" w16cid:durableId="1186943445">
    <w:abstractNumId w:val="89"/>
  </w:num>
  <w:num w:numId="8" w16cid:durableId="265239810">
    <w:abstractNumId w:val="27"/>
  </w:num>
  <w:num w:numId="9" w16cid:durableId="685711814">
    <w:abstractNumId w:val="20"/>
  </w:num>
  <w:num w:numId="10" w16cid:durableId="1646859206">
    <w:abstractNumId w:val="86"/>
  </w:num>
  <w:num w:numId="11" w16cid:durableId="1235551363">
    <w:abstractNumId w:val="18"/>
  </w:num>
  <w:num w:numId="12" w16cid:durableId="1267154458">
    <w:abstractNumId w:val="5"/>
  </w:num>
  <w:num w:numId="13" w16cid:durableId="747389668">
    <w:abstractNumId w:val="64"/>
  </w:num>
  <w:num w:numId="14" w16cid:durableId="2029717108">
    <w:abstractNumId w:val="56"/>
  </w:num>
  <w:num w:numId="15" w16cid:durableId="933124861">
    <w:abstractNumId w:val="49"/>
  </w:num>
  <w:num w:numId="16" w16cid:durableId="438646192">
    <w:abstractNumId w:val="81"/>
  </w:num>
  <w:num w:numId="17" w16cid:durableId="1388148236">
    <w:abstractNumId w:val="90"/>
  </w:num>
  <w:num w:numId="18" w16cid:durableId="214975210">
    <w:abstractNumId w:val="25"/>
  </w:num>
  <w:num w:numId="19" w16cid:durableId="1083525288">
    <w:abstractNumId w:val="34"/>
  </w:num>
  <w:num w:numId="20" w16cid:durableId="430130587">
    <w:abstractNumId w:val="50"/>
  </w:num>
  <w:num w:numId="21" w16cid:durableId="557473931">
    <w:abstractNumId w:val="93"/>
  </w:num>
  <w:num w:numId="22" w16cid:durableId="110325727">
    <w:abstractNumId w:val="1"/>
  </w:num>
  <w:num w:numId="23" w16cid:durableId="298071522">
    <w:abstractNumId w:val="4"/>
  </w:num>
  <w:num w:numId="24" w16cid:durableId="1318145029">
    <w:abstractNumId w:val="76"/>
  </w:num>
  <w:num w:numId="25" w16cid:durableId="318770514">
    <w:abstractNumId w:val="71"/>
  </w:num>
  <w:num w:numId="26" w16cid:durableId="1055664653">
    <w:abstractNumId w:val="77"/>
  </w:num>
  <w:num w:numId="27" w16cid:durableId="1555193883">
    <w:abstractNumId w:val="70"/>
  </w:num>
  <w:num w:numId="28" w16cid:durableId="693073775">
    <w:abstractNumId w:val="37"/>
  </w:num>
  <w:num w:numId="29" w16cid:durableId="653725163">
    <w:abstractNumId w:val="47"/>
  </w:num>
  <w:num w:numId="30" w16cid:durableId="546140451">
    <w:abstractNumId w:val="21"/>
  </w:num>
  <w:num w:numId="31" w16cid:durableId="149716710">
    <w:abstractNumId w:val="7"/>
  </w:num>
  <w:num w:numId="32" w16cid:durableId="1931483">
    <w:abstractNumId w:val="40"/>
  </w:num>
  <w:num w:numId="33" w16cid:durableId="904099013">
    <w:abstractNumId w:val="43"/>
  </w:num>
  <w:num w:numId="34" w16cid:durableId="2085486718">
    <w:abstractNumId w:val="72"/>
  </w:num>
  <w:num w:numId="35" w16cid:durableId="493223998">
    <w:abstractNumId w:val="58"/>
  </w:num>
  <w:num w:numId="36" w16cid:durableId="1817919532">
    <w:abstractNumId w:val="30"/>
  </w:num>
  <w:num w:numId="37" w16cid:durableId="229929488">
    <w:abstractNumId w:val="14"/>
  </w:num>
  <w:num w:numId="38" w16cid:durableId="832798557">
    <w:abstractNumId w:val="78"/>
  </w:num>
  <w:num w:numId="39" w16cid:durableId="1500000272">
    <w:abstractNumId w:val="55"/>
  </w:num>
  <w:num w:numId="40" w16cid:durableId="445319166">
    <w:abstractNumId w:val="91"/>
  </w:num>
  <w:num w:numId="41" w16cid:durableId="1000308611">
    <w:abstractNumId w:val="35"/>
  </w:num>
  <w:num w:numId="42" w16cid:durableId="114831029">
    <w:abstractNumId w:val="32"/>
  </w:num>
  <w:num w:numId="43" w16cid:durableId="598410518">
    <w:abstractNumId w:val="28"/>
  </w:num>
  <w:num w:numId="44" w16cid:durableId="1070152103">
    <w:abstractNumId w:val="22"/>
  </w:num>
  <w:num w:numId="45" w16cid:durableId="1956254385">
    <w:abstractNumId w:val="73"/>
  </w:num>
  <w:num w:numId="46" w16cid:durableId="1375928369">
    <w:abstractNumId w:val="29"/>
  </w:num>
  <w:num w:numId="47" w16cid:durableId="27341599">
    <w:abstractNumId w:val="65"/>
  </w:num>
  <w:num w:numId="48" w16cid:durableId="1503087939">
    <w:abstractNumId w:val="62"/>
  </w:num>
  <w:num w:numId="49" w16cid:durableId="973947366">
    <w:abstractNumId w:val="11"/>
  </w:num>
  <w:num w:numId="50" w16cid:durableId="1638224606">
    <w:abstractNumId w:val="19"/>
  </w:num>
  <w:num w:numId="51" w16cid:durableId="1628852417">
    <w:abstractNumId w:val="38"/>
  </w:num>
  <w:num w:numId="52" w16cid:durableId="1169636120">
    <w:abstractNumId w:val="23"/>
  </w:num>
  <w:num w:numId="53" w16cid:durableId="983388953">
    <w:abstractNumId w:val="26"/>
  </w:num>
  <w:num w:numId="54" w16cid:durableId="496648894">
    <w:abstractNumId w:val="24"/>
  </w:num>
  <w:num w:numId="55" w16cid:durableId="767317027">
    <w:abstractNumId w:val="3"/>
  </w:num>
  <w:num w:numId="56" w16cid:durableId="449323610">
    <w:abstractNumId w:val="82"/>
  </w:num>
  <w:num w:numId="57" w16cid:durableId="100153066">
    <w:abstractNumId w:val="60"/>
  </w:num>
  <w:num w:numId="58" w16cid:durableId="1667636530">
    <w:abstractNumId w:val="83"/>
  </w:num>
  <w:num w:numId="59" w16cid:durableId="1125974020">
    <w:abstractNumId w:val="12"/>
  </w:num>
  <w:num w:numId="60" w16cid:durableId="1123112462">
    <w:abstractNumId w:val="15"/>
  </w:num>
  <w:num w:numId="61" w16cid:durableId="403916509">
    <w:abstractNumId w:val="57"/>
  </w:num>
  <w:num w:numId="62" w16cid:durableId="1567715754">
    <w:abstractNumId w:val="69"/>
  </w:num>
  <w:num w:numId="63" w16cid:durableId="1276136895">
    <w:abstractNumId w:val="33"/>
  </w:num>
  <w:num w:numId="64" w16cid:durableId="1311667356">
    <w:abstractNumId w:val="44"/>
  </w:num>
  <w:num w:numId="65" w16cid:durableId="1295477308">
    <w:abstractNumId w:val="39"/>
  </w:num>
  <w:num w:numId="66" w16cid:durableId="1388333738">
    <w:abstractNumId w:val="88"/>
  </w:num>
  <w:num w:numId="67" w16cid:durableId="544217263">
    <w:abstractNumId w:val="51"/>
  </w:num>
  <w:num w:numId="68" w16cid:durableId="928277105">
    <w:abstractNumId w:val="46"/>
  </w:num>
  <w:num w:numId="69" w16cid:durableId="1721006859">
    <w:abstractNumId w:val="84"/>
  </w:num>
  <w:num w:numId="70" w16cid:durableId="935551562">
    <w:abstractNumId w:val="42"/>
  </w:num>
  <w:num w:numId="71" w16cid:durableId="1800105305">
    <w:abstractNumId w:val="36"/>
  </w:num>
  <w:num w:numId="72" w16cid:durableId="827786584">
    <w:abstractNumId w:val="59"/>
  </w:num>
  <w:num w:numId="73" w16cid:durableId="551232699">
    <w:abstractNumId w:val="48"/>
  </w:num>
  <w:num w:numId="74" w16cid:durableId="1288127410">
    <w:abstractNumId w:val="45"/>
  </w:num>
  <w:num w:numId="75" w16cid:durableId="885406805">
    <w:abstractNumId w:val="61"/>
  </w:num>
  <w:num w:numId="76" w16cid:durableId="932014948">
    <w:abstractNumId w:val="53"/>
  </w:num>
  <w:num w:numId="77" w16cid:durableId="944533572">
    <w:abstractNumId w:val="6"/>
  </w:num>
  <w:num w:numId="78" w16cid:durableId="678387802">
    <w:abstractNumId w:val="74"/>
  </w:num>
  <w:num w:numId="79" w16cid:durableId="563177010">
    <w:abstractNumId w:val="31"/>
  </w:num>
  <w:num w:numId="80" w16cid:durableId="1530529714">
    <w:abstractNumId w:val="85"/>
  </w:num>
  <w:num w:numId="81" w16cid:durableId="1937715056">
    <w:abstractNumId w:val="2"/>
  </w:num>
  <w:num w:numId="82" w16cid:durableId="211119886">
    <w:abstractNumId w:val="41"/>
  </w:num>
  <w:num w:numId="83" w16cid:durableId="1074014652">
    <w:abstractNumId w:val="87"/>
  </w:num>
  <w:num w:numId="84" w16cid:durableId="1387800518">
    <w:abstractNumId w:val="9"/>
  </w:num>
  <w:num w:numId="85" w16cid:durableId="493104935">
    <w:abstractNumId w:val="80"/>
  </w:num>
  <w:num w:numId="86" w16cid:durableId="643118933">
    <w:abstractNumId w:val="68"/>
  </w:num>
  <w:num w:numId="87" w16cid:durableId="2065325900">
    <w:abstractNumId w:val="92"/>
  </w:num>
  <w:num w:numId="88" w16cid:durableId="1122728292">
    <w:abstractNumId w:val="13"/>
  </w:num>
  <w:num w:numId="89" w16cid:durableId="923220978">
    <w:abstractNumId w:val="54"/>
  </w:num>
  <w:num w:numId="90" w16cid:durableId="1826437366">
    <w:abstractNumId w:val="75"/>
  </w:num>
  <w:num w:numId="91" w16cid:durableId="1878354095">
    <w:abstractNumId w:val="16"/>
  </w:num>
  <w:num w:numId="92" w16cid:durableId="1370838419">
    <w:abstractNumId w:val="10"/>
  </w:num>
  <w:num w:numId="93" w16cid:durableId="703559673">
    <w:abstractNumId w:val="79"/>
  </w:num>
  <w:num w:numId="94" w16cid:durableId="1819762736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563"/>
    <w:rsid w:val="000105B1"/>
    <w:rsid w:val="000A6624"/>
    <w:rsid w:val="001E1345"/>
    <w:rsid w:val="002042F7"/>
    <w:rsid w:val="003842B9"/>
    <w:rsid w:val="0048645A"/>
    <w:rsid w:val="00532986"/>
    <w:rsid w:val="006A67B0"/>
    <w:rsid w:val="00740E2F"/>
    <w:rsid w:val="00823240"/>
    <w:rsid w:val="0083415E"/>
    <w:rsid w:val="008438A1"/>
    <w:rsid w:val="00922BF8"/>
    <w:rsid w:val="009649E5"/>
    <w:rsid w:val="00BA0638"/>
    <w:rsid w:val="00BA44FB"/>
    <w:rsid w:val="00BE4563"/>
    <w:rsid w:val="00C21BEE"/>
    <w:rsid w:val="00D93EC5"/>
    <w:rsid w:val="00E1717A"/>
    <w:rsid w:val="00E30249"/>
    <w:rsid w:val="00EB313E"/>
    <w:rsid w:val="00FD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1FA9B"/>
  <w15:chartTrackingRefBased/>
  <w15:docId w15:val="{98B520B3-1FB4-43D4-B549-6BC992F7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13E"/>
  </w:style>
  <w:style w:type="paragraph" w:styleId="Heading1">
    <w:name w:val="heading 1"/>
    <w:basedOn w:val="Normal"/>
    <w:next w:val="Normal"/>
    <w:link w:val="Heading1Char"/>
    <w:uiPriority w:val="9"/>
    <w:qFormat/>
    <w:rsid w:val="00EB31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31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3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8A1"/>
  </w:style>
  <w:style w:type="paragraph" w:styleId="Footer">
    <w:name w:val="footer"/>
    <w:basedOn w:val="Normal"/>
    <w:link w:val="FooterChar"/>
    <w:uiPriority w:val="99"/>
    <w:unhideWhenUsed/>
    <w:rsid w:val="00843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8A1"/>
  </w:style>
  <w:style w:type="table" w:styleId="TableGrid">
    <w:name w:val="Table Grid"/>
    <w:basedOn w:val="TableNormal"/>
    <w:uiPriority w:val="59"/>
    <w:rsid w:val="001E13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Text Char1,Char Char2,sub de titre 4,ANNEX,List Paragraph1,TABEL,kepala,Colorful List - Accent 11,SUB BAB2,ListKebijakan,Tabel,List Paragraph2,Char Char21,Dot pt,F5 List Paragraph,List Paragraph Char Char Char,Indicator Text,Bullet 1"/>
    <w:basedOn w:val="Normal"/>
    <w:link w:val="ListParagraphChar"/>
    <w:uiPriority w:val="34"/>
    <w:qFormat/>
    <w:rsid w:val="001E134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1E13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E1345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ody Text Char1 Char,Char Char2 Char,sub de titre 4 Char,ANNEX Char,List Paragraph1 Char,TABEL Char,kepala Char,Colorful List - Accent 11 Char,SUB BAB2 Char,ListKebijakan Char,Tabel Char,List Paragraph2 Char,Char Char21 Char"/>
    <w:link w:val="ListParagraph"/>
    <w:uiPriority w:val="34"/>
    <w:locked/>
    <w:rsid w:val="001E1345"/>
  </w:style>
  <w:style w:type="character" w:styleId="FootnoteReference">
    <w:name w:val="footnote reference"/>
    <w:basedOn w:val="DefaultParagraphFont"/>
    <w:uiPriority w:val="99"/>
    <w:semiHidden/>
    <w:unhideWhenUsed/>
    <w:rsid w:val="0082324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EB3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313E"/>
    <w:rPr>
      <w:rFonts w:asciiTheme="majorHAnsi" w:eastAsiaTheme="majorEastAsia" w:hAnsiTheme="majorHAnsi" w:cstheme="majorBidi"/>
      <w:b/>
      <w:bCs/>
      <w:sz w:val="26"/>
      <w:szCs w:val="26"/>
      <w:lang w:val="en-ID"/>
    </w:rPr>
  </w:style>
  <w:style w:type="paragraph" w:customStyle="1" w:styleId="TableParagraph">
    <w:name w:val="Table Paragraph"/>
    <w:basedOn w:val="Normal"/>
    <w:uiPriority w:val="1"/>
    <w:qFormat/>
    <w:rsid w:val="00EB31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B3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4113</Words>
  <Characters>23449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nurjaelani</dc:creator>
  <cp:keywords/>
  <dc:description/>
  <cp:lastModifiedBy>nurjaelani</cp:lastModifiedBy>
  <cp:revision>2</cp:revision>
  <dcterms:created xsi:type="dcterms:W3CDTF">2023-08-02T17:03:00Z</dcterms:created>
  <dcterms:modified xsi:type="dcterms:W3CDTF">2023-08-02T17:03:00Z</dcterms:modified>
</cp:coreProperties>
</file>