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4B" w:rsidRPr="00AE4F4B" w:rsidRDefault="00AE4F4B" w:rsidP="00AE4F4B">
      <w:pPr>
        <w:spacing w:after="0" w:line="480" w:lineRule="auto"/>
        <w:jc w:val="center"/>
        <w:rPr>
          <w:rFonts w:ascii="Times New Roman" w:hAnsi="Times New Roman" w:cs="Times New Roman"/>
          <w:b/>
          <w:sz w:val="24"/>
        </w:rPr>
      </w:pPr>
      <w:r w:rsidRPr="00AE4F4B">
        <w:rPr>
          <w:rFonts w:ascii="Times New Roman" w:hAnsi="Times New Roman" w:cs="Times New Roman"/>
          <w:b/>
          <w:sz w:val="24"/>
        </w:rPr>
        <w:t>BAB III</w:t>
      </w:r>
    </w:p>
    <w:p w:rsidR="00AE4F4B" w:rsidRPr="00AE4F4B" w:rsidRDefault="00AE4F4B" w:rsidP="00AE4F4B">
      <w:pPr>
        <w:spacing w:line="480" w:lineRule="auto"/>
        <w:jc w:val="center"/>
        <w:rPr>
          <w:rFonts w:ascii="Times New Roman" w:hAnsi="Times New Roman" w:cs="Times New Roman"/>
          <w:b/>
          <w:sz w:val="24"/>
        </w:rPr>
      </w:pPr>
      <w:r w:rsidRPr="00AE4F4B">
        <w:rPr>
          <w:rFonts w:ascii="Times New Roman" w:hAnsi="Times New Roman" w:cs="Times New Roman"/>
          <w:b/>
          <w:sz w:val="24"/>
        </w:rPr>
        <w:t>OBJEK DAN METODOLOGI PENELITIAN</w:t>
      </w:r>
    </w:p>
    <w:p w:rsidR="00AE4F4B" w:rsidRPr="00AE4F4B" w:rsidRDefault="00AE4F4B" w:rsidP="00AE4F4B">
      <w:pPr>
        <w:tabs>
          <w:tab w:val="left" w:pos="2372"/>
        </w:tabs>
        <w:spacing w:line="480" w:lineRule="auto"/>
        <w:rPr>
          <w:rFonts w:ascii="Times New Roman" w:hAnsi="Times New Roman" w:cs="Times New Roman"/>
          <w:b/>
          <w:sz w:val="24"/>
        </w:rPr>
      </w:pPr>
      <w:r w:rsidRPr="00AE4F4B">
        <w:rPr>
          <w:rFonts w:ascii="Times New Roman" w:hAnsi="Times New Roman" w:cs="Times New Roman"/>
          <w:b/>
          <w:sz w:val="24"/>
        </w:rPr>
        <w:tab/>
      </w:r>
    </w:p>
    <w:p w:rsidR="00AE4F4B" w:rsidRPr="00AE4F4B" w:rsidRDefault="00AE4F4B" w:rsidP="00AE4F4B">
      <w:pPr>
        <w:pStyle w:val="ListParagraph"/>
        <w:numPr>
          <w:ilvl w:val="0"/>
          <w:numId w:val="21"/>
        </w:numPr>
        <w:spacing w:line="480" w:lineRule="auto"/>
        <w:ind w:left="567" w:hanging="567"/>
        <w:rPr>
          <w:b/>
          <w:sz w:val="24"/>
        </w:rPr>
      </w:pPr>
      <w:r w:rsidRPr="00AE4F4B">
        <w:rPr>
          <w:b/>
          <w:sz w:val="24"/>
        </w:rPr>
        <w:t>Objek Penelitian</w:t>
      </w:r>
    </w:p>
    <w:p w:rsidR="00AE4F4B" w:rsidRPr="00AE4F4B" w:rsidRDefault="00AE4F4B" w:rsidP="00AE4F4B">
      <w:pPr>
        <w:pStyle w:val="ListParagraph"/>
        <w:numPr>
          <w:ilvl w:val="0"/>
          <w:numId w:val="22"/>
        </w:numPr>
        <w:spacing w:line="480" w:lineRule="auto"/>
        <w:ind w:left="567" w:hanging="567"/>
        <w:rPr>
          <w:b/>
          <w:sz w:val="24"/>
        </w:rPr>
      </w:pPr>
      <w:r w:rsidRPr="00AE4F4B">
        <w:rPr>
          <w:b/>
          <w:sz w:val="24"/>
        </w:rPr>
        <w:t>Sejarah Desa Cangkingan Kecamatan Kedokanbunder Kabupaten Indramayu</w:t>
      </w:r>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t>Konon pada jaman dahulu kala, di Daerah Karawang (Bekasi) tinggalah seorang syech yang bernama syech Kuro.</w:t>
      </w:r>
      <w:proofErr w:type="gramEnd"/>
      <w:r w:rsidRPr="00AE4F4B">
        <w:rPr>
          <w:rFonts w:ascii="Times New Roman" w:hAnsi="Times New Roman" w:cs="Times New Roman"/>
          <w:sz w:val="24"/>
        </w:rPr>
        <w:t xml:space="preserve"> Beliau memiliki 80 orang murid satu diantaranya bernama Ki Soka, suatu ketika ke 80 muridnya diperintah oleh gurunya untuk menghadap ke Daerah Cirebon. </w:t>
      </w:r>
      <w:proofErr w:type="gramStart"/>
      <w:r w:rsidRPr="00AE4F4B">
        <w:rPr>
          <w:rFonts w:ascii="Times New Roman" w:hAnsi="Times New Roman" w:cs="Times New Roman"/>
          <w:sz w:val="24"/>
        </w:rPr>
        <w:t>Sesampainya ditengah perjalanan tepatnya di hutan Candaka mereka semuanya beristirahat, dalam peristirahatan itu tersiratlah dalam benak pikiran Ki Soka untuk membuka lahan hutan tersebut untuk dijadikan sebuah pedukuhan.</w:t>
      </w:r>
      <w:proofErr w:type="gramEnd"/>
      <w:r w:rsidRPr="00AE4F4B">
        <w:rPr>
          <w:rFonts w:ascii="Times New Roman" w:hAnsi="Times New Roman" w:cs="Times New Roman"/>
          <w:sz w:val="24"/>
        </w:rPr>
        <w:t xml:space="preserve"> Kemudian dikemukakanlah </w:t>
      </w:r>
      <w:proofErr w:type="gramStart"/>
      <w:r w:rsidRPr="00AE4F4B">
        <w:rPr>
          <w:rFonts w:ascii="Times New Roman" w:hAnsi="Times New Roman" w:cs="Times New Roman"/>
          <w:sz w:val="24"/>
        </w:rPr>
        <w:t>apa</w:t>
      </w:r>
      <w:proofErr w:type="gramEnd"/>
      <w:r w:rsidRPr="00AE4F4B">
        <w:rPr>
          <w:rFonts w:ascii="Times New Roman" w:hAnsi="Times New Roman" w:cs="Times New Roman"/>
          <w:sz w:val="24"/>
        </w:rPr>
        <w:t xml:space="preserve"> yang ada dalam benak pikiran Ki Soka kepada teman-temannya, dan semua teman seperjalanan Ki Soka pun menyetujui ide Ki Soka tersebut. </w:t>
      </w:r>
      <w:proofErr w:type="gramStart"/>
      <w:r w:rsidRPr="00AE4F4B">
        <w:rPr>
          <w:rFonts w:ascii="Times New Roman" w:hAnsi="Times New Roman" w:cs="Times New Roman"/>
          <w:sz w:val="24"/>
        </w:rPr>
        <w:t>Dan akhirnya mereka langsung melakukan pekerjaan yaitu “Babad Alas Candaka”, oleh karena mereka semua berasal dari daerah Karawang maka dinamakanlah padukuhan “Karawang”.</w:t>
      </w:r>
      <w:proofErr w:type="gramEnd"/>
    </w:p>
    <w:p w:rsidR="00AE4F4B" w:rsidRPr="00AE4F4B" w:rsidRDefault="00AE4F4B" w:rsidP="00AE4F4B">
      <w:pPr>
        <w:spacing w:after="0" w:line="480" w:lineRule="auto"/>
        <w:ind w:firstLine="567"/>
        <w:jc w:val="both"/>
        <w:rPr>
          <w:rFonts w:ascii="Times New Roman" w:hAnsi="Times New Roman" w:cs="Times New Roman"/>
          <w:sz w:val="24"/>
        </w:rPr>
        <w:sectPr w:rsidR="00AE4F4B" w:rsidRPr="00AE4F4B" w:rsidSect="00AE4F4B">
          <w:footerReference w:type="default" r:id="rId9"/>
          <w:pgSz w:w="11907" w:h="16839" w:code="9"/>
          <w:pgMar w:top="2268" w:right="1701" w:bottom="1701" w:left="2268" w:header="708" w:footer="708" w:gutter="0"/>
          <w:pgNumType w:start="34"/>
          <w:cols w:space="708"/>
          <w:docGrid w:linePitch="360"/>
        </w:sectPr>
      </w:pPr>
      <w:proofErr w:type="gramStart"/>
      <w:r w:rsidRPr="00AE4F4B">
        <w:rPr>
          <w:rFonts w:ascii="Times New Roman" w:hAnsi="Times New Roman" w:cs="Times New Roman"/>
          <w:sz w:val="24"/>
        </w:rPr>
        <w:t>Ketika ke 80 santri sedang melakukan pekerjaan babad alas Candaka, tiba-tiba datanglah saudara seperguruan Syech Kuro dari Negeri Baghdad yang bernama Syech Hafit dan Syech Harip yang membawa bangkai manusia dari tanah Sumber yang bernama Agus Angling.</w:t>
      </w:r>
      <w:proofErr w:type="gramEnd"/>
      <w:r w:rsidRPr="00AE4F4B">
        <w:rPr>
          <w:rFonts w:ascii="Times New Roman" w:hAnsi="Times New Roman" w:cs="Times New Roman"/>
          <w:sz w:val="24"/>
        </w:rPr>
        <w:t xml:space="preserve"> Namun tiba-tiba bangkai manusia yang dibawa dari tanah Sumber </w:t>
      </w:r>
      <w:proofErr w:type="gramStart"/>
      <w:r w:rsidRPr="00AE4F4B">
        <w:rPr>
          <w:rFonts w:ascii="Times New Roman" w:hAnsi="Times New Roman" w:cs="Times New Roman"/>
          <w:sz w:val="24"/>
        </w:rPr>
        <w:t>tersebut  tiba</w:t>
      </w:r>
      <w:proofErr w:type="gramEnd"/>
      <w:r w:rsidRPr="00AE4F4B">
        <w:rPr>
          <w:rFonts w:ascii="Times New Roman" w:hAnsi="Times New Roman" w:cs="Times New Roman"/>
          <w:sz w:val="24"/>
        </w:rPr>
        <w:t xml:space="preserve">-tiba saja hilang, dalam benak kedua </w:t>
      </w:r>
    </w:p>
    <w:p w:rsidR="00AE4F4B" w:rsidRPr="00AE4F4B" w:rsidRDefault="00AE4F4B" w:rsidP="00AE4F4B">
      <w:pPr>
        <w:spacing w:after="0" w:line="480" w:lineRule="auto"/>
        <w:jc w:val="both"/>
        <w:rPr>
          <w:rFonts w:ascii="Times New Roman" w:hAnsi="Times New Roman" w:cs="Times New Roman"/>
          <w:sz w:val="24"/>
        </w:rPr>
      </w:pPr>
      <w:r w:rsidRPr="00AE4F4B">
        <w:rPr>
          <w:rFonts w:ascii="Times New Roman" w:hAnsi="Times New Roman" w:cs="Times New Roman"/>
          <w:sz w:val="24"/>
        </w:rPr>
        <w:lastRenderedPageBreak/>
        <w:t>orang tersebut merasakan heran, dan akhirnya dari kejadian yang dialami oleh kedua orang tersebut maka dinamailah tempat tersebut dengan nama “Cangkingan” dari asal nyangking-nyangking  (dalam bahasa Indonesia berarti membawa) dan disesusaikan dengan kata Candaka atau hutan Candaka yang sedang di babad oleh ke 80 santri Syech Kuro, dengan mengambil kata “Can” dan “nyangking” yang kemudian menjadi “Cangkingan”.</w:t>
      </w:r>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 xml:space="preserve">Di daerah baru yang bernama Cangkingan tersebut Ki Soka kedatangan tamu yang tak lain adalah Ki Bahu Rema yang bermaksud menyusul Ki Soka dan teman-teman atas perintah Syech Kuro untuk melanjutkan ke tanah Cirebon. </w:t>
      </w:r>
      <w:proofErr w:type="gramStart"/>
      <w:r w:rsidRPr="00AE4F4B">
        <w:rPr>
          <w:rFonts w:ascii="Times New Roman" w:hAnsi="Times New Roman" w:cs="Times New Roman"/>
          <w:sz w:val="24"/>
        </w:rPr>
        <w:t>Ki Bahu Rema yang melihat Ki Soka dan teman-teman sudah berhasil membuka lahan baru untuk padukuhan atau desa dinobatkan menjadi pemimpin rakyat di padukuhan Cangkingan.</w:t>
      </w:r>
      <w:proofErr w:type="gramEnd"/>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Ketika dirasa sudah cukup berhasil membuka padukuhan baru, Ki Soka dan teman-teman bermaksud melanjutkan perjalanan menuju ke Cirebon, dan tampuk kepemimpinan di padukuhan Cangkingan yang di embannya  diserahkan kepada Ki Branjangan. Rupanya Ki Bahu Rema merasa tidak setuju dengan niat Ki Soka menyerahkan padukuhan Cangkingan untuk di pimpin oleh Ki Branjangan, sehingga terjadi perdebatan antara Ki Soka dengan Ki Bahu Rema hingga keduanya berkelahi, pada perkelahian itu Ki Soka berhasil membabadkan pusakanya ke arah kepala dan mengenai rambut Ki Bahu Rema sehingga putus, merasa kewalahan melawan Ki Soka akhirnya Ki Bahu Rema melarikan diri ke arah selatan.</w:t>
      </w:r>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lastRenderedPageBreak/>
        <w:t>Setelah melihat rambut Ki Bahu Rema yang terputus itu, Ki Soka menguburkan helai rambut dari Ki Bahu Rema yang berhasil melarikan diri.</w:t>
      </w:r>
      <w:proofErr w:type="gramEnd"/>
      <w:r w:rsidRPr="00AE4F4B">
        <w:rPr>
          <w:rFonts w:ascii="Times New Roman" w:hAnsi="Times New Roman" w:cs="Times New Roman"/>
          <w:sz w:val="24"/>
        </w:rPr>
        <w:t xml:space="preserve"> Dan lokasi tempat kuburan rambut Ki Bahu Rema diberikan </w:t>
      </w:r>
      <w:proofErr w:type="gramStart"/>
      <w:r w:rsidRPr="00AE4F4B">
        <w:rPr>
          <w:rFonts w:ascii="Times New Roman" w:hAnsi="Times New Roman" w:cs="Times New Roman"/>
          <w:sz w:val="24"/>
        </w:rPr>
        <w:t>nama</w:t>
      </w:r>
      <w:proofErr w:type="gramEnd"/>
      <w:r w:rsidRPr="00AE4F4B">
        <w:rPr>
          <w:rFonts w:ascii="Times New Roman" w:hAnsi="Times New Roman" w:cs="Times New Roman"/>
          <w:sz w:val="24"/>
        </w:rPr>
        <w:t xml:space="preserve"> “Buyut Rema”. </w:t>
      </w:r>
      <w:proofErr w:type="gramStart"/>
      <w:r w:rsidRPr="00AE4F4B">
        <w:rPr>
          <w:rFonts w:ascii="Times New Roman" w:hAnsi="Times New Roman" w:cs="Times New Roman"/>
          <w:sz w:val="24"/>
        </w:rPr>
        <w:t>Rema yang artinya Rambut.</w:t>
      </w:r>
      <w:proofErr w:type="gramEnd"/>
    </w:p>
    <w:p w:rsidR="00AE4F4B" w:rsidRPr="00AE4F4B" w:rsidRDefault="00AE4F4B" w:rsidP="00AE4F4B">
      <w:pPr>
        <w:spacing w:after="0" w:line="480" w:lineRule="auto"/>
        <w:ind w:firstLine="567"/>
        <w:jc w:val="both"/>
        <w:rPr>
          <w:b/>
          <w:sz w:val="24"/>
        </w:rPr>
      </w:pPr>
      <w:proofErr w:type="gramStart"/>
      <w:r w:rsidRPr="00AE4F4B">
        <w:rPr>
          <w:rFonts w:ascii="Times New Roman" w:hAnsi="Times New Roman" w:cs="Times New Roman"/>
          <w:sz w:val="24"/>
        </w:rPr>
        <w:t>Demikianlah sejarah terbentuknya Desa Cangkingan, kami dari penyusun RPJMDes mengucapkan mohon maaf apabila ada kekeliruan, semoga yang kami ceritakan ini dapat bermanfaat bagi kita semua khususnya masyarakat Desa Cangkingan.</w:t>
      </w:r>
      <w:proofErr w:type="gramEnd"/>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t>Konon Desa Cangkingan terbentuk semenjak sekitar tahun 1800.Dengan di babadnya hutan Candaka oleh murid-murid Syech Kuro dari daerah Karawang yaitu Ki Soka dan teman-teman.</w:t>
      </w:r>
      <w:proofErr w:type="gramEnd"/>
      <w:r w:rsidRPr="00AE4F4B">
        <w:rPr>
          <w:rFonts w:ascii="Times New Roman" w:hAnsi="Times New Roman" w:cs="Times New Roman"/>
          <w:sz w:val="24"/>
        </w:rPr>
        <w:t xml:space="preserve"> Cangkingan berasal dari “Can” berasal dari asal hutan Candaka dan “Nyangking” yang artinya membawa kemudian menjadi Cangkingan.</w:t>
      </w:r>
    </w:p>
    <w:p w:rsidR="00AE4F4B" w:rsidRPr="00AE4F4B" w:rsidRDefault="00AE4F4B" w:rsidP="00AE4F4B">
      <w:pPr>
        <w:pStyle w:val="ListParagraph"/>
        <w:numPr>
          <w:ilvl w:val="2"/>
          <w:numId w:val="1"/>
        </w:numPr>
        <w:spacing w:line="480" w:lineRule="auto"/>
        <w:ind w:left="567" w:hanging="567"/>
        <w:rPr>
          <w:b/>
          <w:sz w:val="24"/>
        </w:rPr>
      </w:pPr>
      <w:r w:rsidRPr="00AE4F4B">
        <w:rPr>
          <w:b/>
          <w:sz w:val="24"/>
        </w:rPr>
        <w:t>Letak Geografis</w:t>
      </w:r>
    </w:p>
    <w:p w:rsidR="00AE4F4B" w:rsidRPr="00AE4F4B" w:rsidRDefault="00AE4F4B" w:rsidP="00AE4F4B">
      <w:pPr>
        <w:pStyle w:val="ListParagraph"/>
        <w:ind w:left="0" w:firstLine="0"/>
        <w:jc w:val="center"/>
        <w:rPr>
          <w:b/>
          <w:sz w:val="24"/>
        </w:rPr>
      </w:pPr>
      <w:r w:rsidRPr="00AE4F4B">
        <w:rPr>
          <w:b/>
          <w:noProof/>
          <w:sz w:val="24"/>
        </w:rPr>
        <w:drawing>
          <wp:inline distT="0" distB="0" distL="0" distR="0" wp14:anchorId="60ADC4DE" wp14:editId="056675C8">
            <wp:extent cx="2452315" cy="18360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dang_1588413768_Logo Kabupaten Indramayu.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2315" cy="1836000"/>
                    </a:xfrm>
                    <a:prstGeom prst="rect">
                      <a:avLst/>
                    </a:prstGeom>
                  </pic:spPr>
                </pic:pic>
              </a:graphicData>
            </a:graphic>
          </wp:inline>
        </w:drawing>
      </w:r>
    </w:p>
    <w:p w:rsidR="00AE4F4B" w:rsidRPr="00AE4F4B" w:rsidRDefault="00AE4F4B" w:rsidP="00AE4F4B">
      <w:pPr>
        <w:pStyle w:val="ListParagraph"/>
        <w:ind w:left="0" w:firstLine="0"/>
        <w:jc w:val="center"/>
        <w:rPr>
          <w:b/>
          <w:sz w:val="24"/>
        </w:rPr>
      </w:pPr>
      <w:r w:rsidRPr="00AE4F4B">
        <w:rPr>
          <w:b/>
          <w:sz w:val="24"/>
        </w:rPr>
        <w:t>Gambar 3.1</w:t>
      </w:r>
    </w:p>
    <w:p w:rsidR="00AE4F4B" w:rsidRPr="00AE4F4B" w:rsidRDefault="00AE4F4B" w:rsidP="00AE4F4B">
      <w:pPr>
        <w:pStyle w:val="ListParagraph"/>
        <w:ind w:left="0" w:firstLine="0"/>
        <w:jc w:val="center"/>
        <w:rPr>
          <w:b/>
          <w:sz w:val="24"/>
        </w:rPr>
      </w:pPr>
      <w:r w:rsidRPr="00AE4F4B">
        <w:rPr>
          <w:b/>
          <w:sz w:val="24"/>
        </w:rPr>
        <w:t>Peta Desa Cangkingan Kecamatan Kedokanbunder Kabupaten Indramayu</w:t>
      </w:r>
    </w:p>
    <w:p w:rsidR="00AE4F4B" w:rsidRPr="00AE4F4B" w:rsidRDefault="00AE4F4B" w:rsidP="00AE4F4B">
      <w:pPr>
        <w:pStyle w:val="ListParagraph"/>
        <w:ind w:left="993" w:hanging="993"/>
        <w:rPr>
          <w:sz w:val="24"/>
        </w:rPr>
      </w:pPr>
      <w:proofErr w:type="gramStart"/>
      <w:r w:rsidRPr="00AE4F4B">
        <w:rPr>
          <w:sz w:val="24"/>
        </w:rPr>
        <w:t>Sumber :</w:t>
      </w:r>
      <w:proofErr w:type="gramEnd"/>
      <w:r w:rsidRPr="00AE4F4B">
        <w:rPr>
          <w:sz w:val="24"/>
        </w:rPr>
        <w:t xml:space="preserve"> Kantor Desa Cangkingan Kecamatan Kedokanbunder Kabupaten</w:t>
      </w:r>
    </w:p>
    <w:p w:rsidR="00AE4F4B" w:rsidRPr="00AE4F4B" w:rsidRDefault="00AE4F4B" w:rsidP="00AE4F4B">
      <w:pPr>
        <w:rPr>
          <w:rFonts w:ascii="Times New Roman" w:hAnsi="Times New Roman" w:cs="Times New Roman"/>
          <w:sz w:val="24"/>
        </w:rPr>
      </w:pPr>
      <w:r w:rsidRPr="00AE4F4B">
        <w:rPr>
          <w:sz w:val="24"/>
        </w:rPr>
        <w:t xml:space="preserve">                 </w:t>
      </w:r>
      <w:proofErr w:type="gramStart"/>
      <w:r w:rsidRPr="00AE4F4B">
        <w:rPr>
          <w:rFonts w:ascii="Times New Roman" w:hAnsi="Times New Roman" w:cs="Times New Roman"/>
          <w:sz w:val="24"/>
        </w:rPr>
        <w:t>Indramayu.</w:t>
      </w:r>
      <w:proofErr w:type="gramEnd"/>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lastRenderedPageBreak/>
        <w:t xml:space="preserve">Desa Cangkingan yang berpenduduk ± </w:t>
      </w:r>
      <w:proofErr w:type="gramStart"/>
      <w:r w:rsidRPr="00AE4F4B">
        <w:rPr>
          <w:rFonts w:ascii="Times New Roman" w:hAnsi="Times New Roman" w:cs="Times New Roman"/>
          <w:sz w:val="24"/>
        </w:rPr>
        <w:t>8.311 ,-</w:t>
      </w:r>
      <w:proofErr w:type="gramEnd"/>
      <w:r w:rsidRPr="00AE4F4B">
        <w:rPr>
          <w:rFonts w:ascii="Times New Roman" w:hAnsi="Times New Roman" w:cs="Times New Roman"/>
          <w:sz w:val="24"/>
        </w:rPr>
        <w:t xml:space="preserve">  jiwa dan luas  ± 516,980 ha, yang terdiri dari 5 Dusun, 10 Rukun Warga (RW) dan 24 Rukun Tetangga (RT). Desa Cangkingan memiliki perbatasan sebagai </w:t>
      </w:r>
      <w:proofErr w:type="gramStart"/>
      <w:r w:rsidRPr="00AE4F4B">
        <w:rPr>
          <w:rFonts w:ascii="Times New Roman" w:hAnsi="Times New Roman" w:cs="Times New Roman"/>
          <w:sz w:val="24"/>
        </w:rPr>
        <w:t>berikut :</w:t>
      </w:r>
      <w:proofErr w:type="gramEnd"/>
    </w:p>
    <w:p w:rsidR="00AE4F4B" w:rsidRPr="00AE4F4B" w:rsidRDefault="00AE4F4B" w:rsidP="00AE4F4B">
      <w:pPr>
        <w:pStyle w:val="ListParagraph"/>
        <w:spacing w:line="480" w:lineRule="auto"/>
        <w:ind w:left="851"/>
        <w:rPr>
          <w:sz w:val="24"/>
        </w:rPr>
      </w:pPr>
      <w:r w:rsidRPr="00AE4F4B">
        <w:rPr>
          <w:sz w:val="24"/>
        </w:rPr>
        <w:t>Sebelah Utara</w:t>
      </w:r>
      <w:r w:rsidRPr="00AE4F4B">
        <w:rPr>
          <w:sz w:val="24"/>
        </w:rPr>
        <w:tab/>
        <w:t>:  Desa Segeran Kecamatan Juntinyuat         </w:t>
      </w:r>
    </w:p>
    <w:p w:rsidR="00AE4F4B" w:rsidRPr="00AE4F4B" w:rsidRDefault="00AE4F4B" w:rsidP="00AE4F4B">
      <w:pPr>
        <w:pStyle w:val="ListParagraph"/>
        <w:spacing w:line="480" w:lineRule="auto"/>
        <w:ind w:left="851"/>
        <w:rPr>
          <w:sz w:val="24"/>
        </w:rPr>
      </w:pPr>
      <w:r w:rsidRPr="00AE4F4B">
        <w:rPr>
          <w:sz w:val="24"/>
        </w:rPr>
        <w:t>Sebelah Barat</w:t>
      </w:r>
      <w:r w:rsidRPr="00AE4F4B">
        <w:rPr>
          <w:sz w:val="24"/>
        </w:rPr>
        <w:tab/>
        <w:t>:  Desa Jayalaksana Kecamatan Kedokanbunder</w:t>
      </w:r>
    </w:p>
    <w:p w:rsidR="00AE4F4B" w:rsidRPr="00AE4F4B" w:rsidRDefault="00AE4F4B" w:rsidP="00AE4F4B">
      <w:pPr>
        <w:pStyle w:val="ListParagraph"/>
        <w:spacing w:line="480" w:lineRule="auto"/>
        <w:ind w:left="851"/>
        <w:rPr>
          <w:sz w:val="24"/>
        </w:rPr>
      </w:pPr>
      <w:r w:rsidRPr="00AE4F4B">
        <w:rPr>
          <w:sz w:val="24"/>
        </w:rPr>
        <w:t>Sebelah Selatan</w:t>
      </w:r>
      <w:r w:rsidRPr="00AE4F4B">
        <w:rPr>
          <w:sz w:val="24"/>
        </w:rPr>
        <w:tab/>
        <w:t>:  Desa Larangan Jambe Kecamatan Kertasmaya</w:t>
      </w:r>
    </w:p>
    <w:p w:rsidR="00AE4F4B" w:rsidRPr="00AE4F4B" w:rsidRDefault="00AE4F4B" w:rsidP="00AE4F4B">
      <w:pPr>
        <w:pStyle w:val="ListParagraph"/>
        <w:spacing w:line="480" w:lineRule="auto"/>
        <w:ind w:left="851"/>
        <w:rPr>
          <w:sz w:val="24"/>
        </w:rPr>
      </w:pPr>
      <w:r w:rsidRPr="00AE4F4B">
        <w:rPr>
          <w:sz w:val="24"/>
        </w:rPr>
        <w:t>Sebalah Timur</w:t>
      </w:r>
      <w:r w:rsidRPr="00AE4F4B">
        <w:rPr>
          <w:sz w:val="24"/>
        </w:rPr>
        <w:tab/>
        <w:t>:  Desa Kedokanbunder Kecamatan Kedokanbunder </w:t>
      </w:r>
    </w:p>
    <w:p w:rsidR="00AE4F4B" w:rsidRPr="00AE4F4B" w:rsidRDefault="00AE4F4B" w:rsidP="004D6EEA">
      <w:pPr>
        <w:pStyle w:val="ListParagraph"/>
        <w:numPr>
          <w:ilvl w:val="2"/>
          <w:numId w:val="42"/>
        </w:numPr>
        <w:spacing w:line="480" w:lineRule="auto"/>
        <w:ind w:left="567" w:hanging="567"/>
        <w:rPr>
          <w:sz w:val="24"/>
        </w:rPr>
      </w:pPr>
      <w:r w:rsidRPr="00AE4F4B">
        <w:rPr>
          <w:b/>
          <w:bCs/>
          <w:sz w:val="24"/>
        </w:rPr>
        <w:t>Topologi</w:t>
      </w:r>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t>Desa Cangkingan merupakan desa yang berada dilingkup Kecamatan Kedokanbunder Kabupaten Indramayu.Ditengah Desa dibelah oleh sungai Duta Mati dan sungai Doblang yang merupakan anak dari sungai Cimanuk.</w:t>
      </w:r>
      <w:proofErr w:type="gramEnd"/>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t>Desa Cangkingan termasuk desa dengan penghasil beras untuk memasok kebutuhan masyarakat sekitar dan Kabupaten Indramayu.Penduduk Desa Cangkingan hampir 85</w:t>
      </w:r>
      <w:r w:rsidRPr="00AE4F4B">
        <w:rPr>
          <w:rFonts w:ascii="Tahoma" w:hAnsi="Tahoma" w:cs="Tahoma"/>
          <w:sz w:val="24"/>
        </w:rPr>
        <w:t xml:space="preserve"> % </w:t>
      </w:r>
      <w:r w:rsidRPr="00AE4F4B">
        <w:rPr>
          <w:rFonts w:ascii="Times New Roman" w:hAnsi="Times New Roman" w:cs="Times New Roman"/>
          <w:sz w:val="24"/>
        </w:rPr>
        <w:t>penghasilan dari penggarapan hasil pertanian.</w:t>
      </w:r>
      <w:proofErr w:type="gramEnd"/>
    </w:p>
    <w:p w:rsidR="00AE4F4B" w:rsidRPr="00AE4F4B" w:rsidRDefault="00AE4F4B" w:rsidP="004D6EEA">
      <w:pPr>
        <w:pStyle w:val="ListParagraph"/>
        <w:numPr>
          <w:ilvl w:val="2"/>
          <w:numId w:val="43"/>
        </w:numPr>
        <w:spacing w:line="480" w:lineRule="auto"/>
        <w:ind w:left="567" w:hanging="567"/>
        <w:rPr>
          <w:sz w:val="24"/>
        </w:rPr>
      </w:pPr>
      <w:r w:rsidRPr="00AE4F4B">
        <w:rPr>
          <w:b/>
          <w:bCs/>
          <w:sz w:val="24"/>
        </w:rPr>
        <w:t>Pengairan</w:t>
      </w:r>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t>Aspek hidrologi suatu wilayah sangat diperlukan untuk pengendalian dan penataan air suatu wilayah.Berdasarkan hidrologinya aliran air diwilayah Desa Cangkingan membentuk dan membutuhkan saluran-saluran irigasi baik ntuk kebutuhan pertanian maupun kebutuhan hdup sehari-hari.</w:t>
      </w:r>
      <w:proofErr w:type="gramEnd"/>
      <w:r w:rsidRPr="00AE4F4B">
        <w:rPr>
          <w:rFonts w:ascii="Times New Roman" w:hAnsi="Times New Roman" w:cs="Times New Roman"/>
          <w:sz w:val="24"/>
        </w:rPr>
        <w:t xml:space="preserve"> Tercatat beberapa sungai baik skala kecil maupun yang berupa solokan yang melintas di Desa cangkingan diantaranya sebagai </w:t>
      </w:r>
      <w:proofErr w:type="gramStart"/>
      <w:r w:rsidRPr="00AE4F4B">
        <w:rPr>
          <w:rFonts w:ascii="Times New Roman" w:hAnsi="Times New Roman" w:cs="Times New Roman"/>
          <w:sz w:val="24"/>
        </w:rPr>
        <w:t>berikut :</w:t>
      </w:r>
      <w:proofErr w:type="gramEnd"/>
    </w:p>
    <w:p w:rsidR="00AE4F4B" w:rsidRPr="00AE4F4B" w:rsidRDefault="00AE4F4B" w:rsidP="00AE4F4B">
      <w:pPr>
        <w:pStyle w:val="ListParagraph"/>
        <w:numPr>
          <w:ilvl w:val="0"/>
          <w:numId w:val="2"/>
        </w:numPr>
        <w:tabs>
          <w:tab w:val="clear" w:pos="720"/>
          <w:tab w:val="num" w:pos="567"/>
        </w:tabs>
        <w:spacing w:line="480" w:lineRule="auto"/>
        <w:ind w:left="567" w:hanging="567"/>
        <w:rPr>
          <w:sz w:val="24"/>
        </w:rPr>
      </w:pPr>
      <w:r w:rsidRPr="00AE4F4B">
        <w:rPr>
          <w:sz w:val="24"/>
        </w:rPr>
        <w:t>Sungai Duta Mati</w:t>
      </w:r>
    </w:p>
    <w:p w:rsidR="00AE4F4B" w:rsidRPr="00AE4F4B" w:rsidRDefault="00AE4F4B" w:rsidP="00AE4F4B">
      <w:pPr>
        <w:pStyle w:val="ListParagraph"/>
        <w:numPr>
          <w:ilvl w:val="0"/>
          <w:numId w:val="2"/>
        </w:numPr>
        <w:tabs>
          <w:tab w:val="clear" w:pos="720"/>
          <w:tab w:val="num" w:pos="567"/>
        </w:tabs>
        <w:spacing w:line="480" w:lineRule="auto"/>
        <w:ind w:left="567" w:hanging="567"/>
        <w:rPr>
          <w:sz w:val="24"/>
        </w:rPr>
      </w:pPr>
      <w:r w:rsidRPr="00AE4F4B">
        <w:rPr>
          <w:sz w:val="24"/>
        </w:rPr>
        <w:t>Sungai Doblang</w:t>
      </w:r>
    </w:p>
    <w:p w:rsidR="00AE4F4B" w:rsidRPr="00AE4F4B" w:rsidRDefault="00AE4F4B" w:rsidP="00AE4F4B">
      <w:pPr>
        <w:pStyle w:val="ListParagraph"/>
        <w:numPr>
          <w:ilvl w:val="0"/>
          <w:numId w:val="2"/>
        </w:numPr>
        <w:tabs>
          <w:tab w:val="clear" w:pos="720"/>
          <w:tab w:val="num" w:pos="567"/>
        </w:tabs>
        <w:spacing w:line="480" w:lineRule="auto"/>
        <w:ind w:left="567" w:hanging="567"/>
        <w:rPr>
          <w:sz w:val="24"/>
        </w:rPr>
      </w:pPr>
      <w:r w:rsidRPr="00AE4F4B">
        <w:rPr>
          <w:sz w:val="24"/>
        </w:rPr>
        <w:lastRenderedPageBreak/>
        <w:t>Sungai Gabus</w:t>
      </w:r>
    </w:p>
    <w:p w:rsidR="00AE4F4B" w:rsidRPr="00AE4F4B" w:rsidRDefault="00AE4F4B" w:rsidP="00AE4F4B">
      <w:pPr>
        <w:pStyle w:val="ListParagraph"/>
        <w:numPr>
          <w:ilvl w:val="0"/>
          <w:numId w:val="2"/>
        </w:numPr>
        <w:tabs>
          <w:tab w:val="clear" w:pos="720"/>
          <w:tab w:val="num" w:pos="567"/>
        </w:tabs>
        <w:spacing w:line="480" w:lineRule="auto"/>
        <w:ind w:left="567" w:hanging="567"/>
        <w:rPr>
          <w:sz w:val="24"/>
        </w:rPr>
      </w:pPr>
      <w:r w:rsidRPr="00AE4F4B">
        <w:rPr>
          <w:sz w:val="24"/>
        </w:rPr>
        <w:t>Solokan pengambilan dari blok Kitana</w:t>
      </w:r>
    </w:p>
    <w:p w:rsidR="00AE4F4B" w:rsidRPr="00AE4F4B" w:rsidRDefault="00AE4F4B" w:rsidP="00AE4F4B">
      <w:pPr>
        <w:pStyle w:val="ListParagraph"/>
        <w:numPr>
          <w:ilvl w:val="0"/>
          <w:numId w:val="2"/>
        </w:numPr>
        <w:tabs>
          <w:tab w:val="clear" w:pos="720"/>
          <w:tab w:val="num" w:pos="567"/>
        </w:tabs>
        <w:spacing w:line="480" w:lineRule="auto"/>
        <w:ind w:left="567" w:hanging="567"/>
        <w:rPr>
          <w:sz w:val="24"/>
        </w:rPr>
      </w:pPr>
      <w:r w:rsidRPr="00AE4F4B">
        <w:rPr>
          <w:sz w:val="24"/>
        </w:rPr>
        <w:t>Solokan tresier PUK, dll</w:t>
      </w:r>
    </w:p>
    <w:p w:rsidR="00AE4F4B" w:rsidRPr="00AE4F4B" w:rsidRDefault="00AE4F4B" w:rsidP="00AE4F4B">
      <w:pPr>
        <w:pStyle w:val="ListParagraph"/>
        <w:spacing w:line="480" w:lineRule="auto"/>
        <w:ind w:left="0" w:firstLine="567"/>
        <w:rPr>
          <w:sz w:val="24"/>
        </w:rPr>
      </w:pPr>
      <w:proofErr w:type="gramStart"/>
      <w:r w:rsidRPr="00AE4F4B">
        <w:rPr>
          <w:sz w:val="24"/>
        </w:rPr>
        <w:t>Disamping itu masyarakat desa Cangkingan bisa juga menggunakan sumber mata air dari perut bumi untuk memenuhi kebutuhan air bersih.</w:t>
      </w:r>
      <w:proofErr w:type="gramEnd"/>
    </w:p>
    <w:p w:rsidR="00AE4F4B" w:rsidRPr="00AE4F4B" w:rsidRDefault="00AE4F4B" w:rsidP="004D6EEA">
      <w:pPr>
        <w:pStyle w:val="ListParagraph"/>
        <w:numPr>
          <w:ilvl w:val="2"/>
          <w:numId w:val="44"/>
        </w:numPr>
        <w:tabs>
          <w:tab w:val="left" w:pos="567"/>
        </w:tabs>
        <w:spacing w:line="480" w:lineRule="auto"/>
        <w:ind w:left="567" w:hanging="567"/>
        <w:rPr>
          <w:sz w:val="24"/>
        </w:rPr>
      </w:pPr>
      <w:r w:rsidRPr="00AE4F4B">
        <w:rPr>
          <w:b/>
          <w:bCs/>
          <w:sz w:val="24"/>
        </w:rPr>
        <w:t>Luas dan Penggunaan Sebaran Lahan</w:t>
      </w:r>
    </w:p>
    <w:p w:rsidR="00AE4F4B" w:rsidRPr="00AE4F4B" w:rsidRDefault="00AE4F4B" w:rsidP="00AE4F4B">
      <w:pPr>
        <w:pStyle w:val="ListParagraph"/>
        <w:tabs>
          <w:tab w:val="left" w:pos="567"/>
        </w:tabs>
        <w:spacing w:line="480" w:lineRule="auto"/>
        <w:ind w:left="0" w:firstLine="0"/>
        <w:rPr>
          <w:sz w:val="24"/>
        </w:rPr>
      </w:pPr>
      <w:r w:rsidRPr="00AE4F4B">
        <w:rPr>
          <w:sz w:val="24"/>
        </w:rPr>
        <w:tab/>
      </w:r>
      <w:proofErr w:type="gramStart"/>
      <w:r w:rsidRPr="00AE4F4B">
        <w:rPr>
          <w:sz w:val="24"/>
        </w:rPr>
        <w:t>Pada umumnya lahan yang terdapat diDesa Cangkngan bisa digunakan secara produktif, hanya sedikit saja wilayah pertanian yang tidak dipergunakan untuk produksi pertanian</w:t>
      </w:r>
      <w:r w:rsidRPr="00AE4F4B">
        <w:rPr>
          <w:b/>
          <w:bCs/>
          <w:sz w:val="24"/>
        </w:rPr>
        <w:t>.</w:t>
      </w:r>
      <w:proofErr w:type="gramEnd"/>
    </w:p>
    <w:p w:rsidR="00AE4F4B" w:rsidRPr="00AE4F4B" w:rsidRDefault="00AE4F4B" w:rsidP="00AE4F4B">
      <w:pPr>
        <w:pStyle w:val="ListParagraph"/>
        <w:tabs>
          <w:tab w:val="left" w:pos="567"/>
        </w:tabs>
        <w:spacing w:line="480" w:lineRule="auto"/>
        <w:ind w:left="567" w:firstLine="0"/>
        <w:rPr>
          <w:sz w:val="24"/>
        </w:rPr>
      </w:pPr>
      <w:r w:rsidRPr="00AE4F4B">
        <w:rPr>
          <w:sz w:val="24"/>
        </w:rPr>
        <w:t xml:space="preserve">Berikut lahan berdasarkan jenis </w:t>
      </w:r>
      <w:proofErr w:type="gramStart"/>
      <w:r w:rsidRPr="00AE4F4B">
        <w:rPr>
          <w:sz w:val="24"/>
        </w:rPr>
        <w:t>penggunaannya :</w:t>
      </w:r>
      <w:proofErr w:type="gramEnd"/>
    </w:p>
    <w:p w:rsidR="00AE4F4B" w:rsidRPr="00AE4F4B" w:rsidRDefault="00AE4F4B" w:rsidP="00AE4F4B">
      <w:pPr>
        <w:pStyle w:val="ListParagraph"/>
        <w:numPr>
          <w:ilvl w:val="0"/>
          <w:numId w:val="3"/>
        </w:numPr>
        <w:tabs>
          <w:tab w:val="left" w:pos="1134"/>
        </w:tabs>
        <w:spacing w:line="480" w:lineRule="auto"/>
        <w:ind w:left="567" w:hanging="567"/>
        <w:rPr>
          <w:sz w:val="24"/>
        </w:rPr>
      </w:pPr>
      <w:r w:rsidRPr="00AE4F4B">
        <w:rPr>
          <w:sz w:val="24"/>
        </w:rPr>
        <w:t>Lahan Persawahan Teknis : 412 Ha</w:t>
      </w:r>
    </w:p>
    <w:p w:rsidR="00AE4F4B" w:rsidRPr="00AE4F4B" w:rsidRDefault="00AE4F4B" w:rsidP="00AE4F4B">
      <w:pPr>
        <w:pStyle w:val="ListParagraph"/>
        <w:numPr>
          <w:ilvl w:val="0"/>
          <w:numId w:val="3"/>
        </w:numPr>
        <w:tabs>
          <w:tab w:val="left" w:pos="1134"/>
        </w:tabs>
        <w:spacing w:line="480" w:lineRule="auto"/>
        <w:ind w:left="567" w:hanging="567"/>
        <w:rPr>
          <w:sz w:val="24"/>
        </w:rPr>
      </w:pPr>
      <w:r w:rsidRPr="00AE4F4B">
        <w:rPr>
          <w:sz w:val="24"/>
        </w:rPr>
        <w:t>Lahan Persawahan Non Teknis : 20 Ha</w:t>
      </w:r>
    </w:p>
    <w:p w:rsidR="00AE4F4B" w:rsidRPr="00AE4F4B" w:rsidRDefault="00AE4F4B" w:rsidP="00AE4F4B">
      <w:pPr>
        <w:pStyle w:val="ListParagraph"/>
        <w:numPr>
          <w:ilvl w:val="0"/>
          <w:numId w:val="3"/>
        </w:numPr>
        <w:tabs>
          <w:tab w:val="left" w:pos="1134"/>
        </w:tabs>
        <w:spacing w:line="480" w:lineRule="auto"/>
        <w:ind w:left="567" w:hanging="567"/>
        <w:rPr>
          <w:sz w:val="24"/>
        </w:rPr>
      </w:pPr>
      <w:r w:rsidRPr="00AE4F4B">
        <w:rPr>
          <w:sz w:val="24"/>
        </w:rPr>
        <w:t>Lahan Persawahan Tadah Hujan : 20 Ha</w:t>
      </w:r>
    </w:p>
    <w:p w:rsidR="00AE4F4B" w:rsidRPr="00AE4F4B" w:rsidRDefault="00AE4F4B" w:rsidP="00AE4F4B">
      <w:pPr>
        <w:pStyle w:val="ListParagraph"/>
        <w:numPr>
          <w:ilvl w:val="0"/>
          <w:numId w:val="3"/>
        </w:numPr>
        <w:tabs>
          <w:tab w:val="left" w:pos="1134"/>
        </w:tabs>
        <w:spacing w:line="480" w:lineRule="auto"/>
        <w:ind w:left="567" w:hanging="567"/>
        <w:rPr>
          <w:sz w:val="24"/>
        </w:rPr>
      </w:pPr>
      <w:r w:rsidRPr="00AE4F4B">
        <w:rPr>
          <w:sz w:val="24"/>
        </w:rPr>
        <w:t>Lahan Daratan Pemukiman : 76,6 Ha</w:t>
      </w:r>
    </w:p>
    <w:p w:rsidR="00AE4F4B" w:rsidRPr="00AE4F4B" w:rsidRDefault="00AE4F4B" w:rsidP="00AE4F4B">
      <w:pPr>
        <w:pStyle w:val="ListParagraph"/>
        <w:numPr>
          <w:ilvl w:val="0"/>
          <w:numId w:val="3"/>
        </w:numPr>
        <w:tabs>
          <w:tab w:val="left" w:pos="1134"/>
        </w:tabs>
        <w:spacing w:line="480" w:lineRule="auto"/>
        <w:ind w:left="567" w:hanging="567"/>
        <w:rPr>
          <w:sz w:val="24"/>
        </w:rPr>
      </w:pPr>
      <w:r w:rsidRPr="00AE4F4B">
        <w:rPr>
          <w:sz w:val="24"/>
        </w:rPr>
        <w:t>Lahan Daratan Perkebunan : 50.000 Ha</w:t>
      </w:r>
    </w:p>
    <w:p w:rsidR="00AE4F4B" w:rsidRPr="00AE4F4B" w:rsidRDefault="00AE4F4B" w:rsidP="004D6EEA">
      <w:pPr>
        <w:pStyle w:val="ListParagraph"/>
        <w:numPr>
          <w:ilvl w:val="2"/>
          <w:numId w:val="45"/>
        </w:numPr>
        <w:spacing w:line="480" w:lineRule="auto"/>
        <w:ind w:left="567" w:hanging="567"/>
        <w:rPr>
          <w:b/>
          <w:sz w:val="24"/>
        </w:rPr>
      </w:pPr>
      <w:r w:rsidRPr="00AE4F4B">
        <w:rPr>
          <w:b/>
          <w:sz w:val="24"/>
        </w:rPr>
        <w:t>Kedudukan dan Kewenangan Desa Cangkingan Kecamatan Kedokanbunder Kabupaten Indramayu</w:t>
      </w:r>
    </w:p>
    <w:p w:rsidR="00AE4F4B" w:rsidRPr="00AE4F4B" w:rsidRDefault="00AE4F4B" w:rsidP="00AE4F4B">
      <w:pPr>
        <w:spacing w:after="0" w:line="480" w:lineRule="auto"/>
        <w:ind w:firstLine="567"/>
        <w:rPr>
          <w:rFonts w:ascii="Times New Roman" w:hAnsi="Times New Roman" w:cs="Times New Roman"/>
          <w:sz w:val="24"/>
        </w:rPr>
      </w:pPr>
      <w:proofErr w:type="gramStart"/>
      <w:r w:rsidRPr="00AE4F4B">
        <w:rPr>
          <w:rFonts w:ascii="Times New Roman" w:hAnsi="Times New Roman" w:cs="Times New Roman"/>
          <w:sz w:val="24"/>
        </w:rPr>
        <w:t>Kedudukan dan kewenangan Desa diatur dalam Undang-undang Nomor 6 Tahun 2014 tentang Desa.</w:t>
      </w:r>
      <w:proofErr w:type="gramEnd"/>
      <w:r w:rsidRPr="00AE4F4B">
        <w:rPr>
          <w:rFonts w:ascii="Times New Roman" w:hAnsi="Times New Roman" w:cs="Times New Roman"/>
          <w:sz w:val="24"/>
        </w:rPr>
        <w:t xml:space="preserve"> Adapun penjelasan kedudukan dan kewewnangan Desa Cangkingan Kecamatan Kedokanbunder Kabupaten Indramayu dapat diuraikan sebagai </w:t>
      </w:r>
      <w:proofErr w:type="gramStart"/>
      <w:r w:rsidRPr="00AE4F4B">
        <w:rPr>
          <w:rFonts w:ascii="Times New Roman" w:hAnsi="Times New Roman" w:cs="Times New Roman"/>
          <w:sz w:val="24"/>
        </w:rPr>
        <w:t>berikut :</w:t>
      </w:r>
      <w:proofErr w:type="gramEnd"/>
    </w:p>
    <w:p w:rsidR="00AE4F4B" w:rsidRPr="00AE4F4B" w:rsidRDefault="00AE4F4B" w:rsidP="00AE4F4B">
      <w:pPr>
        <w:spacing w:after="0" w:line="480" w:lineRule="auto"/>
        <w:rPr>
          <w:rFonts w:ascii="Times New Roman" w:hAnsi="Times New Roman" w:cs="Times New Roman"/>
          <w:sz w:val="24"/>
        </w:rPr>
      </w:pPr>
    </w:p>
    <w:p w:rsidR="00AE4F4B" w:rsidRPr="00AE4F4B" w:rsidRDefault="00AE4F4B" w:rsidP="00AE4F4B">
      <w:pPr>
        <w:spacing w:after="0" w:line="480" w:lineRule="auto"/>
        <w:rPr>
          <w:rFonts w:ascii="Times New Roman" w:hAnsi="Times New Roman" w:cs="Times New Roman"/>
          <w:sz w:val="24"/>
        </w:rPr>
      </w:pPr>
    </w:p>
    <w:p w:rsidR="00AE4F4B" w:rsidRPr="00AE4F4B" w:rsidRDefault="00AE4F4B" w:rsidP="00AE4F4B">
      <w:pPr>
        <w:pStyle w:val="ListParagraph"/>
        <w:numPr>
          <w:ilvl w:val="3"/>
          <w:numId w:val="19"/>
        </w:numPr>
        <w:tabs>
          <w:tab w:val="left" w:pos="567"/>
        </w:tabs>
        <w:spacing w:line="480" w:lineRule="auto"/>
        <w:ind w:left="851" w:hanging="851"/>
        <w:rPr>
          <w:b/>
          <w:sz w:val="24"/>
        </w:rPr>
      </w:pPr>
      <w:r w:rsidRPr="00AE4F4B">
        <w:rPr>
          <w:b/>
          <w:sz w:val="24"/>
        </w:rPr>
        <w:lastRenderedPageBreak/>
        <w:t>Kedudukan Desa Cangkingan Kecamatan Kedokanbunder Kabupaten Indramayu</w:t>
      </w:r>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 xml:space="preserve">Menurut Undang-undang Nomor 6 Tahun 2014 tentang Desa pasal 5, </w:t>
      </w:r>
      <w:proofErr w:type="gramStart"/>
      <w:r w:rsidRPr="00AE4F4B">
        <w:rPr>
          <w:rFonts w:ascii="Times New Roman" w:hAnsi="Times New Roman" w:cs="Times New Roman"/>
          <w:sz w:val="24"/>
        </w:rPr>
        <w:t>yaitu :</w:t>
      </w:r>
      <w:proofErr w:type="gramEnd"/>
    </w:p>
    <w:p w:rsidR="00AE4F4B" w:rsidRPr="00AE4F4B" w:rsidRDefault="00AE4F4B" w:rsidP="00AE4F4B">
      <w:pPr>
        <w:spacing w:after="0" w:line="480" w:lineRule="auto"/>
        <w:ind w:firstLine="567"/>
        <w:jc w:val="both"/>
        <w:rPr>
          <w:rFonts w:ascii="Times New Roman" w:hAnsi="Times New Roman" w:cs="Times New Roman"/>
          <w:sz w:val="24"/>
        </w:rPr>
      </w:pPr>
      <w:proofErr w:type="gramStart"/>
      <w:r w:rsidRPr="00AE4F4B">
        <w:rPr>
          <w:rFonts w:ascii="Times New Roman" w:hAnsi="Times New Roman" w:cs="Times New Roman"/>
          <w:sz w:val="24"/>
        </w:rPr>
        <w:t>Desa berkedudukan di wilayah Kabupaten/Kota.</w:t>
      </w:r>
      <w:proofErr w:type="gramEnd"/>
    </w:p>
    <w:p w:rsidR="00AE4F4B" w:rsidRPr="00AE4F4B" w:rsidRDefault="00AE4F4B" w:rsidP="00AE4F4B">
      <w:pPr>
        <w:pStyle w:val="ListParagraph"/>
        <w:numPr>
          <w:ilvl w:val="3"/>
          <w:numId w:val="19"/>
        </w:numPr>
        <w:tabs>
          <w:tab w:val="left" w:pos="851"/>
        </w:tabs>
        <w:spacing w:line="480" w:lineRule="auto"/>
        <w:ind w:left="851" w:hanging="851"/>
        <w:rPr>
          <w:b/>
          <w:sz w:val="24"/>
        </w:rPr>
      </w:pPr>
      <w:r w:rsidRPr="00AE4F4B">
        <w:rPr>
          <w:b/>
          <w:sz w:val="24"/>
        </w:rPr>
        <w:t>Kewenangan Desa Cangkingan Kecamatan Kedokanbunder Kabupaten Indramayu</w:t>
      </w:r>
    </w:p>
    <w:p w:rsidR="00AE4F4B" w:rsidRPr="00AE4F4B" w:rsidRDefault="00AE4F4B" w:rsidP="00AE4F4B">
      <w:pPr>
        <w:pStyle w:val="ListParagraph"/>
        <w:spacing w:line="480" w:lineRule="auto"/>
        <w:ind w:left="0" w:firstLine="567"/>
        <w:rPr>
          <w:sz w:val="24"/>
        </w:rPr>
      </w:pPr>
      <w:r w:rsidRPr="00AE4F4B">
        <w:rPr>
          <w:sz w:val="24"/>
        </w:rPr>
        <w:t>Menurut Undang-undang Nomor 6 Tahun 2014 tentang Desa pasal 18, yaitu:</w:t>
      </w:r>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Kewenangan Desa meliputi kewenangan di bidang penyelenggaraan Pemerintahan Desa, pelaksanaan Pembangunan Desa, pembinaan kemasyarakatan Desa, dan pemberdayaan masyarakat Desa berdasarkan prakarsa masyarakat, hak asal usul, dan adat istiadat Desa</w:t>
      </w:r>
    </w:p>
    <w:p w:rsidR="00AE4F4B" w:rsidRPr="00AE4F4B" w:rsidRDefault="00AE4F4B" w:rsidP="00AE4F4B">
      <w:pPr>
        <w:pStyle w:val="ListParagraph"/>
        <w:spacing w:line="480" w:lineRule="auto"/>
        <w:ind w:left="0" w:firstLine="567"/>
        <w:rPr>
          <w:sz w:val="24"/>
        </w:rPr>
      </w:pPr>
      <w:r w:rsidRPr="00AE4F4B">
        <w:rPr>
          <w:sz w:val="24"/>
        </w:rPr>
        <w:t>Menurut Undang-undang Nomor 6 Tahun 2014 tentang Desa pasal 19, yaitu:</w:t>
      </w:r>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Kewenangan Desa meliputi:</w:t>
      </w:r>
    </w:p>
    <w:p w:rsidR="00AE4F4B" w:rsidRPr="00AE4F4B" w:rsidRDefault="00AE4F4B" w:rsidP="00AE4F4B">
      <w:pPr>
        <w:pStyle w:val="ListParagraph"/>
        <w:numPr>
          <w:ilvl w:val="0"/>
          <w:numId w:val="4"/>
        </w:numPr>
        <w:tabs>
          <w:tab w:val="left" w:pos="567"/>
          <w:tab w:val="left" w:pos="1134"/>
        </w:tabs>
        <w:spacing w:line="480" w:lineRule="auto"/>
        <w:ind w:left="567" w:hanging="567"/>
        <w:rPr>
          <w:sz w:val="28"/>
        </w:rPr>
      </w:pPr>
      <w:r w:rsidRPr="00AE4F4B">
        <w:rPr>
          <w:sz w:val="24"/>
        </w:rPr>
        <w:t>kewenangan berdasarkan hak asal usul;</w:t>
      </w:r>
    </w:p>
    <w:p w:rsidR="00AE4F4B" w:rsidRPr="00AE4F4B" w:rsidRDefault="00AE4F4B" w:rsidP="00AE4F4B">
      <w:pPr>
        <w:pStyle w:val="ListParagraph"/>
        <w:numPr>
          <w:ilvl w:val="0"/>
          <w:numId w:val="4"/>
        </w:numPr>
        <w:tabs>
          <w:tab w:val="left" w:pos="567"/>
          <w:tab w:val="left" w:pos="1134"/>
        </w:tabs>
        <w:spacing w:line="480" w:lineRule="auto"/>
        <w:ind w:left="567" w:hanging="567"/>
        <w:rPr>
          <w:sz w:val="28"/>
        </w:rPr>
      </w:pPr>
      <w:r w:rsidRPr="00AE4F4B">
        <w:rPr>
          <w:sz w:val="24"/>
        </w:rPr>
        <w:t>kewenangan lokal berskala Desa;</w:t>
      </w:r>
    </w:p>
    <w:p w:rsidR="00AE4F4B" w:rsidRPr="00AE4F4B" w:rsidRDefault="00AE4F4B" w:rsidP="00AE4F4B">
      <w:pPr>
        <w:pStyle w:val="ListParagraph"/>
        <w:numPr>
          <w:ilvl w:val="0"/>
          <w:numId w:val="4"/>
        </w:numPr>
        <w:tabs>
          <w:tab w:val="left" w:pos="567"/>
          <w:tab w:val="left" w:pos="1134"/>
        </w:tabs>
        <w:spacing w:line="480" w:lineRule="auto"/>
        <w:ind w:left="567" w:hanging="567"/>
        <w:rPr>
          <w:sz w:val="28"/>
        </w:rPr>
      </w:pPr>
      <w:r w:rsidRPr="00AE4F4B">
        <w:rPr>
          <w:sz w:val="24"/>
        </w:rPr>
        <w:t>kewenangan yang ditugaskan oleh Pemerintah, Pemerintah Daerah Provinsi, atau Pemerintah Daerah Kabupaten/Kota; dan</w:t>
      </w:r>
    </w:p>
    <w:p w:rsidR="00AE4F4B" w:rsidRPr="00AE4F4B" w:rsidRDefault="00AE4F4B" w:rsidP="00AE4F4B">
      <w:pPr>
        <w:pStyle w:val="ListParagraph"/>
        <w:numPr>
          <w:ilvl w:val="0"/>
          <w:numId w:val="4"/>
        </w:numPr>
        <w:tabs>
          <w:tab w:val="left" w:pos="567"/>
          <w:tab w:val="left" w:pos="1134"/>
        </w:tabs>
        <w:spacing w:line="480" w:lineRule="auto"/>
        <w:ind w:left="567" w:hanging="567"/>
        <w:rPr>
          <w:sz w:val="28"/>
        </w:rPr>
      </w:pPr>
      <w:proofErr w:type="gramStart"/>
      <w:r w:rsidRPr="00AE4F4B">
        <w:rPr>
          <w:sz w:val="24"/>
        </w:rPr>
        <w:t>kewenangan</w:t>
      </w:r>
      <w:proofErr w:type="gramEnd"/>
      <w:r w:rsidRPr="00AE4F4B">
        <w:rPr>
          <w:sz w:val="24"/>
        </w:rPr>
        <w:t xml:space="preserve"> lain yang ditugaskan oleh Pemerintah, Pemerintah Daerah Provinsi, atau Pemerintah Daerah Kabupaten/Kota sesuai dengan ketentuan peraturan perundang-undangan.</w:t>
      </w:r>
    </w:p>
    <w:p w:rsidR="00AE4F4B" w:rsidRPr="00AE4F4B" w:rsidRDefault="00AE4F4B" w:rsidP="00AE4F4B">
      <w:pPr>
        <w:spacing w:after="0" w:line="480" w:lineRule="auto"/>
        <w:ind w:firstLine="567"/>
        <w:rPr>
          <w:rFonts w:ascii="Times New Roman" w:hAnsi="Times New Roman" w:cs="Times New Roman"/>
          <w:sz w:val="24"/>
        </w:rPr>
      </w:pPr>
      <w:r w:rsidRPr="00AE4F4B">
        <w:rPr>
          <w:rFonts w:ascii="Times New Roman" w:hAnsi="Times New Roman" w:cs="Times New Roman"/>
          <w:sz w:val="24"/>
        </w:rPr>
        <w:lastRenderedPageBreak/>
        <w:t>Menurut Undang-undang Nomor 6 Tahun 2014 tentang Desa pasal 20, yaitu:</w:t>
      </w:r>
    </w:p>
    <w:p w:rsidR="00AE4F4B" w:rsidRPr="00AE4F4B" w:rsidRDefault="00AE4F4B" w:rsidP="00AE4F4B">
      <w:pPr>
        <w:spacing w:after="0" w:line="480" w:lineRule="auto"/>
        <w:ind w:firstLine="567"/>
        <w:rPr>
          <w:rFonts w:ascii="Times New Roman" w:hAnsi="Times New Roman" w:cs="Times New Roman"/>
          <w:sz w:val="24"/>
        </w:rPr>
      </w:pPr>
      <w:proofErr w:type="gramStart"/>
      <w:r w:rsidRPr="00AE4F4B">
        <w:rPr>
          <w:rFonts w:ascii="Times New Roman" w:hAnsi="Times New Roman" w:cs="Times New Roman"/>
          <w:sz w:val="24"/>
        </w:rPr>
        <w:t>Pelaksanaan kewenangan berdasarkan hak asal usul dan kewenangan lokal berskala Desa sebagaimana dimaksud dalam Pasal 19 huruf a dan huruf b diatur dan diurus oleh Desa.</w:t>
      </w:r>
      <w:proofErr w:type="gramEnd"/>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Menurut Undang-undang Nomor 6 Tahun 2014 tentang Desa pasal 21, yaitu:</w:t>
      </w:r>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 xml:space="preserve">Pelaksanaan kewenangan yang ditugaskan dan pelaksanaan kewenangan tugas lain dari Pemerintah, Pemerintah Daerah Provinsi, atau Pemerintah Daerah Kabupaten/Kota sebagaimana dimaksud dalam Pasal 19 huruf c dan huruf d diurus oleh Desa. </w:t>
      </w:r>
    </w:p>
    <w:p w:rsidR="00AE4F4B" w:rsidRPr="00AE4F4B" w:rsidRDefault="00AE4F4B" w:rsidP="00AE4F4B">
      <w:pPr>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Menurut Undang-undang Nomor 6 Tahun 2014 tentang Desa pasal 22, yaitu:</w:t>
      </w:r>
    </w:p>
    <w:p w:rsidR="00AE4F4B" w:rsidRPr="00AE4F4B" w:rsidRDefault="00AE4F4B" w:rsidP="00AE4F4B">
      <w:pPr>
        <w:pStyle w:val="ListParagraph"/>
        <w:numPr>
          <w:ilvl w:val="0"/>
          <w:numId w:val="39"/>
        </w:numPr>
        <w:spacing w:line="480" w:lineRule="auto"/>
        <w:ind w:left="567" w:hanging="567"/>
        <w:rPr>
          <w:sz w:val="24"/>
        </w:rPr>
      </w:pPr>
      <w:r w:rsidRPr="00AE4F4B">
        <w:rPr>
          <w:sz w:val="24"/>
        </w:rPr>
        <w:t>Penugasan dari Pemerintah dan/atau Pemerintah Daerah kepada Desa meliputi penyelenggaraan Pemerintahan Desa, pelaksanaan Pembangunan Desa, pembinaan kemasyarakatan Desa, dan pemberdayaan masyarakat Desa.</w:t>
      </w:r>
    </w:p>
    <w:p w:rsidR="00AE4F4B" w:rsidRPr="00AE4F4B" w:rsidRDefault="00AE4F4B" w:rsidP="00AE4F4B">
      <w:pPr>
        <w:pStyle w:val="ListParagraph"/>
        <w:numPr>
          <w:ilvl w:val="0"/>
          <w:numId w:val="39"/>
        </w:numPr>
        <w:spacing w:line="480" w:lineRule="auto"/>
        <w:ind w:left="567" w:hanging="567"/>
        <w:rPr>
          <w:sz w:val="24"/>
        </w:rPr>
      </w:pPr>
      <w:r w:rsidRPr="00AE4F4B">
        <w:rPr>
          <w:sz w:val="24"/>
        </w:rPr>
        <w:t xml:space="preserve">Penugasan sebagaimana dimaksud pada ayat (1) disertai biaya. </w:t>
      </w:r>
    </w:p>
    <w:p w:rsidR="00AE4F4B" w:rsidRPr="00AE4F4B" w:rsidRDefault="00AE4F4B" w:rsidP="00AE4F4B">
      <w:pPr>
        <w:pStyle w:val="ListParagraph"/>
        <w:numPr>
          <w:ilvl w:val="2"/>
          <w:numId w:val="19"/>
        </w:numPr>
        <w:spacing w:line="480" w:lineRule="auto"/>
        <w:ind w:left="567" w:hanging="567"/>
        <w:rPr>
          <w:b/>
          <w:sz w:val="24"/>
        </w:rPr>
      </w:pPr>
      <w:r w:rsidRPr="00AE4F4B">
        <w:rPr>
          <w:b/>
          <w:sz w:val="24"/>
        </w:rPr>
        <w:t>Visi dan Misi Desa Cangkingan Kecamatan Kedokanbunder Kabupaten Indramayu</w:t>
      </w:r>
    </w:p>
    <w:p w:rsidR="00AE4F4B" w:rsidRPr="00AE4F4B" w:rsidRDefault="00AE4F4B" w:rsidP="00AE4F4B">
      <w:pPr>
        <w:pStyle w:val="ListParagraph"/>
        <w:spacing w:line="480" w:lineRule="auto"/>
        <w:ind w:left="0" w:firstLine="567"/>
        <w:rPr>
          <w:sz w:val="24"/>
        </w:rPr>
      </w:pPr>
      <w:r w:rsidRPr="00AE4F4B">
        <w:rPr>
          <w:sz w:val="24"/>
        </w:rPr>
        <w:t xml:space="preserve">Adapun visi dan misi Desa Cangkingan Kecamatan Kedokanbunder Kabupaten Indramayu dapat dilihat sebagai </w:t>
      </w:r>
      <w:proofErr w:type="gramStart"/>
      <w:r w:rsidRPr="00AE4F4B">
        <w:rPr>
          <w:sz w:val="24"/>
        </w:rPr>
        <w:t>berikut :</w:t>
      </w:r>
      <w:proofErr w:type="gramEnd"/>
    </w:p>
    <w:p w:rsidR="00AE4F4B" w:rsidRPr="00AE4F4B" w:rsidRDefault="00AE4F4B" w:rsidP="00AE4F4B">
      <w:pPr>
        <w:pStyle w:val="ListParagraph"/>
        <w:spacing w:line="480" w:lineRule="auto"/>
        <w:ind w:left="0" w:firstLine="851"/>
        <w:rPr>
          <w:sz w:val="24"/>
        </w:rPr>
      </w:pPr>
    </w:p>
    <w:p w:rsidR="00AE4F4B" w:rsidRPr="00AE4F4B" w:rsidRDefault="00AE4F4B" w:rsidP="00AE4F4B">
      <w:pPr>
        <w:pStyle w:val="ListParagraph"/>
        <w:numPr>
          <w:ilvl w:val="3"/>
          <w:numId w:val="19"/>
        </w:numPr>
        <w:spacing w:line="480" w:lineRule="auto"/>
        <w:ind w:left="851" w:hanging="851"/>
        <w:rPr>
          <w:b/>
          <w:sz w:val="24"/>
        </w:rPr>
      </w:pPr>
      <w:r w:rsidRPr="00AE4F4B">
        <w:rPr>
          <w:b/>
          <w:sz w:val="24"/>
        </w:rPr>
        <w:lastRenderedPageBreak/>
        <w:t>Visi Desa Cangkingan Kecamatan Kedokanbunder Kabupaten Indramayu</w:t>
      </w:r>
    </w:p>
    <w:p w:rsidR="00AE4F4B" w:rsidRPr="00AE4F4B" w:rsidRDefault="00AE4F4B" w:rsidP="00AE4F4B">
      <w:pPr>
        <w:pStyle w:val="ListParagraph"/>
        <w:spacing w:line="480" w:lineRule="auto"/>
        <w:ind w:left="567" w:firstLine="0"/>
        <w:rPr>
          <w:sz w:val="24"/>
        </w:rPr>
      </w:pPr>
      <w:r w:rsidRPr="00AE4F4B">
        <w:rPr>
          <w:sz w:val="24"/>
        </w:rPr>
        <w:t>“Membangun Desa Berbasis Teknologi Informasi dan Komunikasi”</w:t>
      </w:r>
    </w:p>
    <w:p w:rsidR="00AE4F4B" w:rsidRPr="00AE4F4B" w:rsidRDefault="00AE4F4B" w:rsidP="00AE4F4B">
      <w:pPr>
        <w:pStyle w:val="ListParagraph"/>
        <w:numPr>
          <w:ilvl w:val="3"/>
          <w:numId w:val="19"/>
        </w:numPr>
        <w:spacing w:line="480" w:lineRule="auto"/>
        <w:ind w:left="851" w:hanging="851"/>
        <w:rPr>
          <w:b/>
          <w:sz w:val="24"/>
        </w:rPr>
      </w:pPr>
      <w:r w:rsidRPr="00AE4F4B">
        <w:rPr>
          <w:b/>
          <w:sz w:val="24"/>
        </w:rPr>
        <w:t>Misi Desa Cangkingan Kecamatan Kedokanbunder Kabupaten Indramayu</w:t>
      </w:r>
    </w:p>
    <w:p w:rsidR="00AE4F4B" w:rsidRPr="00AE4F4B" w:rsidRDefault="00AE4F4B" w:rsidP="00AE4F4B">
      <w:pPr>
        <w:pStyle w:val="ListParagraph"/>
        <w:spacing w:line="480" w:lineRule="auto"/>
        <w:ind w:left="567" w:firstLine="0"/>
        <w:rPr>
          <w:sz w:val="24"/>
        </w:rPr>
      </w:pPr>
      <w:r w:rsidRPr="00AE4F4B">
        <w:rPr>
          <w:sz w:val="24"/>
        </w:rPr>
        <w:t>Mengaplikasikan Lima Pilar Desa Cerdas</w:t>
      </w:r>
    </w:p>
    <w:p w:rsidR="00AE4F4B" w:rsidRPr="00AE4F4B" w:rsidRDefault="00AE4F4B" w:rsidP="00AE4F4B">
      <w:pPr>
        <w:pStyle w:val="ListParagraph"/>
        <w:numPr>
          <w:ilvl w:val="2"/>
          <w:numId w:val="3"/>
        </w:numPr>
        <w:spacing w:line="480" w:lineRule="auto"/>
        <w:ind w:left="567" w:hanging="567"/>
        <w:rPr>
          <w:i/>
          <w:sz w:val="24"/>
        </w:rPr>
      </w:pPr>
      <w:r w:rsidRPr="00AE4F4B">
        <w:rPr>
          <w:i/>
          <w:sz w:val="24"/>
        </w:rPr>
        <w:t>Smart People</w:t>
      </w:r>
    </w:p>
    <w:p w:rsidR="00AE4F4B" w:rsidRPr="00AE4F4B" w:rsidRDefault="00AE4F4B" w:rsidP="00AE4F4B">
      <w:pPr>
        <w:pStyle w:val="ListParagraph"/>
        <w:spacing w:line="480" w:lineRule="auto"/>
        <w:ind w:left="0" w:firstLine="567"/>
        <w:rPr>
          <w:sz w:val="24"/>
        </w:rPr>
      </w:pPr>
      <w:proofErr w:type="gramStart"/>
      <w:r w:rsidRPr="00AE4F4B">
        <w:rPr>
          <w:sz w:val="24"/>
        </w:rPr>
        <w:t>Sebuah program yang menjadi tempat dan sumber informasi tentang ilmu pengetahuan secara luas yang dibutuhkan oleh masyarakat.</w:t>
      </w:r>
      <w:proofErr w:type="gramEnd"/>
    </w:p>
    <w:p w:rsidR="00AE4F4B" w:rsidRPr="00AE4F4B" w:rsidRDefault="00AE4F4B" w:rsidP="00AE4F4B">
      <w:pPr>
        <w:pStyle w:val="ListParagraph"/>
        <w:numPr>
          <w:ilvl w:val="2"/>
          <w:numId w:val="3"/>
        </w:numPr>
        <w:spacing w:line="480" w:lineRule="auto"/>
        <w:ind w:left="567" w:hanging="567"/>
        <w:rPr>
          <w:sz w:val="24"/>
        </w:rPr>
      </w:pPr>
      <w:r w:rsidRPr="00AE4F4B">
        <w:rPr>
          <w:i/>
          <w:sz w:val="24"/>
        </w:rPr>
        <w:t>Smart Economy</w:t>
      </w:r>
    </w:p>
    <w:p w:rsidR="00AE4F4B" w:rsidRPr="00AE4F4B" w:rsidRDefault="00AE4F4B" w:rsidP="00AE4F4B">
      <w:pPr>
        <w:pStyle w:val="ListParagraph"/>
        <w:spacing w:line="480" w:lineRule="auto"/>
        <w:ind w:left="0" w:firstLine="567"/>
        <w:rPr>
          <w:sz w:val="24"/>
        </w:rPr>
      </w:pPr>
      <w:r w:rsidRPr="00AE4F4B">
        <w:rPr>
          <w:sz w:val="24"/>
        </w:rPr>
        <w:t>Kumpulan program ekonomi cerdas dengan meningkatkan keterlibatan masyarakat melalui kegiatan produk berbasis ilmu pengetahuan dan teknologi</w:t>
      </w:r>
    </w:p>
    <w:p w:rsidR="00AE4F4B" w:rsidRPr="00AE4F4B" w:rsidRDefault="00AE4F4B" w:rsidP="00AE4F4B">
      <w:pPr>
        <w:pStyle w:val="ListParagraph"/>
        <w:numPr>
          <w:ilvl w:val="2"/>
          <w:numId w:val="3"/>
        </w:numPr>
        <w:spacing w:line="480" w:lineRule="auto"/>
        <w:ind w:left="567" w:hanging="567"/>
        <w:rPr>
          <w:i/>
          <w:sz w:val="24"/>
        </w:rPr>
      </w:pPr>
      <w:r w:rsidRPr="00AE4F4B">
        <w:rPr>
          <w:i/>
          <w:sz w:val="24"/>
        </w:rPr>
        <w:t>Smart Living/Smart Environment</w:t>
      </w:r>
    </w:p>
    <w:p w:rsidR="00AE4F4B" w:rsidRPr="00AE4F4B" w:rsidRDefault="00AE4F4B" w:rsidP="00AE4F4B">
      <w:pPr>
        <w:pStyle w:val="ListParagraph"/>
        <w:spacing w:line="480" w:lineRule="auto"/>
        <w:ind w:left="0" w:firstLine="567"/>
        <w:rPr>
          <w:sz w:val="24"/>
        </w:rPr>
      </w:pPr>
      <w:proofErr w:type="gramStart"/>
      <w:r w:rsidRPr="00AE4F4B">
        <w:rPr>
          <w:sz w:val="24"/>
        </w:rPr>
        <w:t>Program yang menginisiasi warga untuk menciptakan lingkungan yang sehat, asri, bersih.</w:t>
      </w:r>
      <w:proofErr w:type="gramEnd"/>
    </w:p>
    <w:p w:rsidR="00AE4F4B" w:rsidRPr="00AE4F4B" w:rsidRDefault="00AE4F4B" w:rsidP="00AE4F4B">
      <w:pPr>
        <w:pStyle w:val="ListParagraph"/>
        <w:numPr>
          <w:ilvl w:val="2"/>
          <w:numId w:val="3"/>
        </w:numPr>
        <w:spacing w:line="480" w:lineRule="auto"/>
        <w:ind w:left="567" w:hanging="567"/>
        <w:rPr>
          <w:i/>
          <w:sz w:val="24"/>
        </w:rPr>
      </w:pPr>
      <w:r w:rsidRPr="00AE4F4B">
        <w:rPr>
          <w:i/>
          <w:sz w:val="24"/>
        </w:rPr>
        <w:t>Smart Governance</w:t>
      </w:r>
    </w:p>
    <w:p w:rsidR="00AE4F4B" w:rsidRPr="00AE4F4B" w:rsidRDefault="00AE4F4B" w:rsidP="00AE4F4B">
      <w:pPr>
        <w:pStyle w:val="ListParagraph"/>
        <w:spacing w:line="480" w:lineRule="auto"/>
        <w:ind w:left="0" w:firstLine="567"/>
        <w:rPr>
          <w:sz w:val="24"/>
        </w:rPr>
      </w:pPr>
      <w:proofErr w:type="gramStart"/>
      <w:r w:rsidRPr="00AE4F4B">
        <w:rPr>
          <w:sz w:val="24"/>
        </w:rPr>
        <w:t>Program yang dilaksanakan oleh Pemerintah Desa dalam memanfaatkan teknologi informasi untuk menerapkan e-governance.</w:t>
      </w:r>
      <w:proofErr w:type="gramEnd"/>
    </w:p>
    <w:p w:rsidR="00AE4F4B" w:rsidRPr="00AE4F4B" w:rsidRDefault="00AE4F4B" w:rsidP="00AE4F4B">
      <w:pPr>
        <w:pStyle w:val="ListParagraph"/>
        <w:numPr>
          <w:ilvl w:val="2"/>
          <w:numId w:val="3"/>
        </w:numPr>
        <w:spacing w:line="480" w:lineRule="auto"/>
        <w:ind w:left="567" w:hanging="567"/>
        <w:rPr>
          <w:i/>
          <w:sz w:val="24"/>
        </w:rPr>
      </w:pPr>
      <w:r w:rsidRPr="00AE4F4B">
        <w:rPr>
          <w:i/>
          <w:sz w:val="24"/>
        </w:rPr>
        <w:t>Smart Heritage</w:t>
      </w:r>
    </w:p>
    <w:p w:rsidR="00AE4F4B" w:rsidRPr="00AE4F4B" w:rsidRDefault="00AE4F4B" w:rsidP="00AE4F4B">
      <w:pPr>
        <w:pStyle w:val="ListParagraph"/>
        <w:spacing w:line="480" w:lineRule="auto"/>
        <w:ind w:left="0" w:firstLine="567"/>
        <w:rPr>
          <w:sz w:val="24"/>
        </w:rPr>
      </w:pPr>
      <w:proofErr w:type="gramStart"/>
      <w:r w:rsidRPr="00AE4F4B">
        <w:rPr>
          <w:sz w:val="24"/>
        </w:rPr>
        <w:t>Program yang menjaga, memelihara, melestarikan dan mengembangkan nilai-nilai warisan budaya lokal yang berkualitas dan berkelanjutan.</w:t>
      </w:r>
      <w:proofErr w:type="gramEnd"/>
      <w:r w:rsidRPr="00AE4F4B">
        <w:rPr>
          <w:sz w:val="24"/>
        </w:rPr>
        <w:t xml:space="preserve"> </w:t>
      </w:r>
    </w:p>
    <w:p w:rsidR="00AE4F4B" w:rsidRPr="00AE4F4B" w:rsidRDefault="00AE4F4B" w:rsidP="00AE4F4B">
      <w:pPr>
        <w:pStyle w:val="ListParagraph"/>
        <w:spacing w:line="480" w:lineRule="auto"/>
        <w:ind w:left="0" w:firstLine="851"/>
        <w:rPr>
          <w:sz w:val="24"/>
        </w:rPr>
      </w:pPr>
    </w:p>
    <w:p w:rsidR="00AE4F4B" w:rsidRPr="00AE4F4B" w:rsidRDefault="00AE4F4B" w:rsidP="00AE4F4B">
      <w:pPr>
        <w:pStyle w:val="ListParagraph"/>
        <w:spacing w:line="480" w:lineRule="auto"/>
        <w:ind w:left="0" w:firstLine="851"/>
        <w:rPr>
          <w:sz w:val="24"/>
        </w:rPr>
      </w:pPr>
    </w:p>
    <w:p w:rsidR="00AE4F4B" w:rsidRPr="00AE4F4B" w:rsidRDefault="00AE4F4B" w:rsidP="00AE4F4B">
      <w:pPr>
        <w:pStyle w:val="ListParagraph"/>
        <w:numPr>
          <w:ilvl w:val="2"/>
          <w:numId w:val="19"/>
        </w:numPr>
        <w:tabs>
          <w:tab w:val="left" w:pos="567"/>
        </w:tabs>
        <w:spacing w:line="480" w:lineRule="auto"/>
        <w:ind w:left="567" w:hanging="567"/>
        <w:rPr>
          <w:b/>
          <w:sz w:val="24"/>
        </w:rPr>
      </w:pPr>
      <w:r w:rsidRPr="00AE4F4B">
        <w:rPr>
          <w:b/>
          <w:sz w:val="24"/>
        </w:rPr>
        <w:lastRenderedPageBreak/>
        <w:t>Struktur Organisasi, Tugas dan Fungsi Desa Cangkingan Kecamatan Kedokanbunder Kabupaten Indramayu</w:t>
      </w:r>
    </w:p>
    <w:p w:rsidR="00AE4F4B" w:rsidRPr="00AE4F4B" w:rsidRDefault="00AE4F4B" w:rsidP="00AE4F4B">
      <w:pPr>
        <w:tabs>
          <w:tab w:val="left" w:pos="851"/>
        </w:tabs>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Adapun struktur organisasi, tugas dan fungsi Desa Cangkingan Kecamatan Kedokanbunder Kabupaten Indramayu dapat diuraikan sebagai berikut:</w:t>
      </w:r>
    </w:p>
    <w:p w:rsidR="00AE4F4B" w:rsidRPr="00AE4F4B" w:rsidRDefault="00AE4F4B" w:rsidP="00AE4F4B">
      <w:pPr>
        <w:pStyle w:val="ListParagraph"/>
        <w:numPr>
          <w:ilvl w:val="3"/>
          <w:numId w:val="19"/>
        </w:numPr>
        <w:tabs>
          <w:tab w:val="left" w:pos="851"/>
        </w:tabs>
        <w:spacing w:line="480" w:lineRule="auto"/>
        <w:ind w:left="851" w:hanging="851"/>
        <w:rPr>
          <w:b/>
          <w:sz w:val="24"/>
        </w:rPr>
      </w:pPr>
      <w:r w:rsidRPr="00AE4F4B">
        <w:rPr>
          <w:b/>
          <w:sz w:val="24"/>
        </w:rPr>
        <w:t>Struktur Organisasi Desa Cangkingan Kecamatan Kedokanbunder Kabupaten Indramayu</w:t>
      </w:r>
    </w:p>
    <w:p w:rsidR="00AE4F4B" w:rsidRPr="00AE4F4B" w:rsidRDefault="00AE4F4B" w:rsidP="00AE4F4B">
      <w:pPr>
        <w:tabs>
          <w:tab w:val="left" w:pos="851"/>
        </w:tabs>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Menurut Peraturan Menteri Dalam Negeri Republik Indonesia Nomor 84 Tahun 2015 Tentang Susunan Organisasi dan Tata Kerja Pemerintah Desa Pasal 2 menjelaskan tentang struktur organisasi Desa, yaitu sebagai berikut :</w:t>
      </w:r>
    </w:p>
    <w:p w:rsidR="00AE4F4B" w:rsidRPr="00AE4F4B" w:rsidRDefault="00AE4F4B" w:rsidP="00AE4F4B">
      <w:pPr>
        <w:pStyle w:val="ListParagraph"/>
        <w:numPr>
          <w:ilvl w:val="0"/>
          <w:numId w:val="23"/>
        </w:numPr>
        <w:tabs>
          <w:tab w:val="left" w:pos="567"/>
        </w:tabs>
        <w:spacing w:line="480" w:lineRule="auto"/>
        <w:ind w:left="851" w:hanging="851"/>
        <w:rPr>
          <w:sz w:val="24"/>
        </w:rPr>
      </w:pPr>
      <w:r w:rsidRPr="00AE4F4B">
        <w:rPr>
          <w:sz w:val="24"/>
        </w:rPr>
        <w:t xml:space="preserve">Pemerintah Desa adalah Kepala Desa dibantu oleh Perangkat Desa. </w:t>
      </w:r>
    </w:p>
    <w:p w:rsidR="00AE4F4B" w:rsidRPr="00AE4F4B" w:rsidRDefault="00AE4F4B" w:rsidP="00AE4F4B">
      <w:pPr>
        <w:pStyle w:val="ListParagraph"/>
        <w:numPr>
          <w:ilvl w:val="0"/>
          <w:numId w:val="23"/>
        </w:numPr>
        <w:tabs>
          <w:tab w:val="left" w:pos="567"/>
        </w:tabs>
        <w:spacing w:line="480" w:lineRule="auto"/>
        <w:ind w:left="851" w:hanging="851"/>
        <w:rPr>
          <w:sz w:val="24"/>
        </w:rPr>
      </w:pPr>
      <w:r w:rsidRPr="00AE4F4B">
        <w:rPr>
          <w:sz w:val="24"/>
        </w:rPr>
        <w:t>Perangkat Desa sebagaimana dimaksud pada ayat (1) terdiri atas :</w:t>
      </w:r>
    </w:p>
    <w:p w:rsidR="00AE4F4B" w:rsidRPr="00AE4F4B" w:rsidRDefault="00AE4F4B" w:rsidP="00AE4F4B">
      <w:pPr>
        <w:pStyle w:val="ListParagraph"/>
        <w:numPr>
          <w:ilvl w:val="3"/>
          <w:numId w:val="3"/>
        </w:numPr>
        <w:tabs>
          <w:tab w:val="left" w:pos="851"/>
        </w:tabs>
        <w:spacing w:line="480" w:lineRule="auto"/>
        <w:ind w:hanging="873"/>
        <w:rPr>
          <w:sz w:val="24"/>
        </w:rPr>
      </w:pPr>
      <w:r w:rsidRPr="00AE4F4B">
        <w:rPr>
          <w:sz w:val="24"/>
        </w:rPr>
        <w:t>Sekretariat Desa;</w:t>
      </w:r>
    </w:p>
    <w:p w:rsidR="00AE4F4B" w:rsidRPr="00AE4F4B" w:rsidRDefault="00AE4F4B" w:rsidP="00AE4F4B">
      <w:pPr>
        <w:pStyle w:val="ListParagraph"/>
        <w:numPr>
          <w:ilvl w:val="3"/>
          <w:numId w:val="3"/>
        </w:numPr>
        <w:tabs>
          <w:tab w:val="left" w:pos="851"/>
        </w:tabs>
        <w:spacing w:line="480" w:lineRule="auto"/>
        <w:ind w:hanging="873"/>
        <w:rPr>
          <w:sz w:val="24"/>
        </w:rPr>
      </w:pPr>
      <w:r w:rsidRPr="00AE4F4B">
        <w:rPr>
          <w:sz w:val="24"/>
        </w:rPr>
        <w:t>Pelaksana Kewilayahan; dan</w:t>
      </w:r>
    </w:p>
    <w:p w:rsidR="00AE4F4B" w:rsidRPr="00AE4F4B" w:rsidRDefault="00AE4F4B" w:rsidP="00AE4F4B">
      <w:pPr>
        <w:pStyle w:val="ListParagraph"/>
        <w:numPr>
          <w:ilvl w:val="3"/>
          <w:numId w:val="3"/>
        </w:numPr>
        <w:tabs>
          <w:tab w:val="left" w:pos="851"/>
        </w:tabs>
        <w:spacing w:line="480" w:lineRule="auto"/>
        <w:ind w:hanging="873"/>
        <w:rPr>
          <w:sz w:val="24"/>
        </w:rPr>
      </w:pPr>
      <w:r w:rsidRPr="00AE4F4B">
        <w:rPr>
          <w:sz w:val="24"/>
        </w:rPr>
        <w:t>Pelaksana Teknis.</w:t>
      </w:r>
    </w:p>
    <w:p w:rsidR="00AE4F4B" w:rsidRPr="00AE4F4B" w:rsidRDefault="00AE4F4B" w:rsidP="00AE4F4B">
      <w:pPr>
        <w:pStyle w:val="ListParagraph"/>
        <w:numPr>
          <w:ilvl w:val="0"/>
          <w:numId w:val="24"/>
        </w:numPr>
        <w:tabs>
          <w:tab w:val="left" w:pos="851"/>
        </w:tabs>
        <w:spacing w:line="480" w:lineRule="auto"/>
        <w:ind w:left="567" w:hanging="567"/>
        <w:rPr>
          <w:sz w:val="24"/>
        </w:rPr>
      </w:pPr>
      <w:r w:rsidRPr="00AE4F4B">
        <w:rPr>
          <w:sz w:val="24"/>
        </w:rPr>
        <w:t>Perangkat Desa sebagaimana dimaksud pada ayat (2) berkedudukan sebagai unsur pembantu Kepala Desa.</w:t>
      </w:r>
    </w:p>
    <w:p w:rsidR="00AE4F4B" w:rsidRPr="00AE4F4B" w:rsidRDefault="00AE4F4B" w:rsidP="00AE4F4B">
      <w:pPr>
        <w:pStyle w:val="ListParagraph"/>
        <w:tabs>
          <w:tab w:val="left" w:pos="851"/>
        </w:tabs>
        <w:spacing w:line="480" w:lineRule="auto"/>
        <w:ind w:left="0" w:firstLine="567"/>
        <w:rPr>
          <w:sz w:val="24"/>
        </w:rPr>
      </w:pPr>
      <w:r w:rsidRPr="00AE4F4B">
        <w:rPr>
          <w:sz w:val="24"/>
        </w:rPr>
        <w:t xml:space="preserve">Menurut Peraturan Menteri Dalam Negeri Republik Indonesia Nomor 84 Tahun 2015 Tentang Susunan Organisasi dan Tata Kerja Pemerintah Desa Pasal 3 </w:t>
      </w:r>
    </w:p>
    <w:p w:rsidR="00AE4F4B" w:rsidRPr="00AE4F4B" w:rsidRDefault="00AE4F4B" w:rsidP="00AE4F4B">
      <w:pPr>
        <w:tabs>
          <w:tab w:val="left" w:pos="851"/>
        </w:tabs>
        <w:spacing w:after="0" w:line="480" w:lineRule="auto"/>
        <w:rPr>
          <w:rFonts w:ascii="Times New Roman" w:hAnsi="Times New Roman" w:cs="Times New Roman"/>
          <w:sz w:val="24"/>
        </w:rPr>
      </w:pPr>
      <w:proofErr w:type="gramStart"/>
      <w:r w:rsidRPr="00AE4F4B">
        <w:rPr>
          <w:rFonts w:ascii="Times New Roman" w:hAnsi="Times New Roman" w:cs="Times New Roman"/>
          <w:sz w:val="24"/>
        </w:rPr>
        <w:t>menjelaskan</w:t>
      </w:r>
      <w:proofErr w:type="gramEnd"/>
      <w:r w:rsidRPr="00AE4F4B">
        <w:rPr>
          <w:rFonts w:ascii="Times New Roman" w:hAnsi="Times New Roman" w:cs="Times New Roman"/>
          <w:sz w:val="24"/>
        </w:rPr>
        <w:t xml:space="preserve"> tentang struktur organisasi Desa, yaitu sebagai berikut :</w:t>
      </w:r>
    </w:p>
    <w:p w:rsidR="00AE4F4B" w:rsidRPr="00AE4F4B" w:rsidRDefault="00AE4F4B" w:rsidP="00AE4F4B">
      <w:pPr>
        <w:pStyle w:val="ListParagraph"/>
        <w:numPr>
          <w:ilvl w:val="1"/>
          <w:numId w:val="25"/>
        </w:numPr>
        <w:tabs>
          <w:tab w:val="left" w:pos="567"/>
        </w:tabs>
        <w:spacing w:line="480" w:lineRule="auto"/>
        <w:ind w:left="567" w:hanging="567"/>
        <w:rPr>
          <w:sz w:val="24"/>
        </w:rPr>
      </w:pPr>
      <w:r w:rsidRPr="00AE4F4B">
        <w:rPr>
          <w:sz w:val="24"/>
        </w:rPr>
        <w:t>Sekretariat Desa sebagaimana dimaksud dalam Pasal 2 ayat (1) huruf a dipimpin oleh Sekretaris Desa dan dibantu oleh unsur staf sekretariat.</w:t>
      </w:r>
    </w:p>
    <w:p w:rsidR="00AE4F4B" w:rsidRPr="00AE4F4B" w:rsidRDefault="00AE4F4B" w:rsidP="00AE4F4B">
      <w:pPr>
        <w:pStyle w:val="ListParagraph"/>
        <w:numPr>
          <w:ilvl w:val="1"/>
          <w:numId w:val="25"/>
        </w:numPr>
        <w:tabs>
          <w:tab w:val="left" w:pos="567"/>
        </w:tabs>
        <w:spacing w:line="480" w:lineRule="auto"/>
        <w:ind w:left="567" w:hanging="567"/>
        <w:rPr>
          <w:sz w:val="24"/>
        </w:rPr>
      </w:pPr>
      <w:r w:rsidRPr="00AE4F4B">
        <w:rPr>
          <w:sz w:val="24"/>
        </w:rPr>
        <w:t xml:space="preserve">Sekretariat Desa sebagaimana dimaksud pada ayat (1) paling banyak terdiri atas 3 (tiga) urusan yaitu urusan tata usaha dan umum, urusan keuangan, </w:t>
      </w:r>
      <w:r w:rsidRPr="00AE4F4B">
        <w:rPr>
          <w:sz w:val="24"/>
        </w:rPr>
        <w:lastRenderedPageBreak/>
        <w:t>dan urusan perencanaan, dan paling sedikit 2 (dua) urusan yaitu urusan umum dan perencanaan, dan urusan keuangan.</w:t>
      </w:r>
    </w:p>
    <w:p w:rsidR="00AE4F4B" w:rsidRPr="00AE4F4B" w:rsidRDefault="00AE4F4B" w:rsidP="00AE4F4B">
      <w:pPr>
        <w:pStyle w:val="ListParagraph"/>
        <w:numPr>
          <w:ilvl w:val="1"/>
          <w:numId w:val="25"/>
        </w:numPr>
        <w:tabs>
          <w:tab w:val="left" w:pos="567"/>
        </w:tabs>
        <w:spacing w:line="480" w:lineRule="auto"/>
        <w:ind w:left="567" w:hanging="567"/>
        <w:rPr>
          <w:sz w:val="24"/>
        </w:rPr>
      </w:pPr>
      <w:r w:rsidRPr="00AE4F4B">
        <w:rPr>
          <w:sz w:val="24"/>
        </w:rPr>
        <w:t>Masing-masing urusan sebagaimana dimaksud pada ayat (2) dipimpin oleh Kepala Urusan.</w:t>
      </w:r>
    </w:p>
    <w:p w:rsidR="00AE4F4B" w:rsidRPr="00AE4F4B" w:rsidRDefault="00AE4F4B" w:rsidP="00AE4F4B">
      <w:pPr>
        <w:tabs>
          <w:tab w:val="left" w:pos="851"/>
        </w:tabs>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Menurut Peraturan Menteri Dalam Negeri Republik Indonesia Nomor 84 Tahun 2015 Tentang Susunan Organisasi dan Tata Kerja Pemerintah Desa Pasal 4 menjelaskan tentang struktur organisasi Desa, yaitu sebagai berikut :</w:t>
      </w:r>
    </w:p>
    <w:p w:rsidR="00AE4F4B" w:rsidRPr="00AE4F4B" w:rsidRDefault="00AE4F4B" w:rsidP="00AE4F4B">
      <w:pPr>
        <w:pStyle w:val="ListParagraph"/>
        <w:numPr>
          <w:ilvl w:val="0"/>
          <w:numId w:val="26"/>
        </w:numPr>
        <w:tabs>
          <w:tab w:val="left" w:pos="851"/>
        </w:tabs>
        <w:spacing w:line="480" w:lineRule="auto"/>
        <w:ind w:left="567" w:hanging="567"/>
        <w:rPr>
          <w:sz w:val="24"/>
        </w:rPr>
      </w:pPr>
      <w:r w:rsidRPr="00AE4F4B">
        <w:rPr>
          <w:sz w:val="24"/>
        </w:rPr>
        <w:t>Pelaksana Kewilayahan sebagaimana dimaksud dalam Pasal 2 ayat (2) huruf b merupakan unsur pembantu Kepala Desa sebagai satuan tugas kewilayahan.</w:t>
      </w:r>
    </w:p>
    <w:p w:rsidR="00AE4F4B" w:rsidRPr="00AE4F4B" w:rsidRDefault="00AE4F4B" w:rsidP="00AE4F4B">
      <w:pPr>
        <w:pStyle w:val="ListParagraph"/>
        <w:numPr>
          <w:ilvl w:val="0"/>
          <w:numId w:val="26"/>
        </w:numPr>
        <w:tabs>
          <w:tab w:val="left" w:pos="851"/>
        </w:tabs>
        <w:spacing w:line="480" w:lineRule="auto"/>
        <w:ind w:left="567" w:hanging="567"/>
        <w:rPr>
          <w:sz w:val="24"/>
        </w:rPr>
      </w:pPr>
      <w:r w:rsidRPr="00AE4F4B">
        <w:rPr>
          <w:sz w:val="24"/>
        </w:rPr>
        <w:t>Jumlah unsur Pelaksana kewilayahan sebagaimana dimaksud pada ayat (1) ditentukan secara proporsional antara pelaksana kewilayahan yang dibutuhkan dengan kemampuan keuangan desa serta memperhatikan luas wilayah kerja, karakteristik, geografis, jumlah kepadatan penduduk, serta sarana prasarana penunjang tugas.</w:t>
      </w:r>
    </w:p>
    <w:p w:rsidR="00AE4F4B" w:rsidRPr="00AE4F4B" w:rsidRDefault="00AE4F4B" w:rsidP="00AE4F4B">
      <w:pPr>
        <w:pStyle w:val="ListParagraph"/>
        <w:numPr>
          <w:ilvl w:val="0"/>
          <w:numId w:val="26"/>
        </w:numPr>
        <w:tabs>
          <w:tab w:val="left" w:pos="851"/>
        </w:tabs>
        <w:spacing w:line="480" w:lineRule="auto"/>
        <w:ind w:left="567" w:hanging="567"/>
        <w:rPr>
          <w:sz w:val="24"/>
        </w:rPr>
      </w:pPr>
      <w:r w:rsidRPr="00AE4F4B">
        <w:rPr>
          <w:sz w:val="24"/>
        </w:rPr>
        <w:t xml:space="preserve">Tugas kewilayahan sebagaimana dimaksud pada ayat (1) meliputi, penyelenggaraan Pemerintahan Desa, pelaksanaan pembangunan desa, </w:t>
      </w:r>
    </w:p>
    <w:p w:rsidR="00AE4F4B" w:rsidRPr="00AE4F4B" w:rsidRDefault="00AE4F4B" w:rsidP="00AE4F4B">
      <w:pPr>
        <w:pStyle w:val="ListParagraph"/>
        <w:tabs>
          <w:tab w:val="left" w:pos="851"/>
        </w:tabs>
        <w:spacing w:line="480" w:lineRule="auto"/>
        <w:ind w:left="720" w:firstLine="0"/>
        <w:rPr>
          <w:sz w:val="24"/>
        </w:rPr>
      </w:pPr>
      <w:proofErr w:type="gramStart"/>
      <w:r w:rsidRPr="00AE4F4B">
        <w:rPr>
          <w:sz w:val="24"/>
        </w:rPr>
        <w:t>pembinaan</w:t>
      </w:r>
      <w:proofErr w:type="gramEnd"/>
      <w:r w:rsidRPr="00AE4F4B">
        <w:rPr>
          <w:sz w:val="24"/>
        </w:rPr>
        <w:t xml:space="preserve"> kemasyarakatan desa, dan pemberdayaan masyarakat desa.</w:t>
      </w:r>
    </w:p>
    <w:p w:rsidR="00AE4F4B" w:rsidRPr="00AE4F4B" w:rsidRDefault="00AE4F4B" w:rsidP="00AE4F4B">
      <w:pPr>
        <w:pStyle w:val="ListParagraph"/>
        <w:numPr>
          <w:ilvl w:val="0"/>
          <w:numId w:val="26"/>
        </w:numPr>
        <w:tabs>
          <w:tab w:val="left" w:pos="851"/>
        </w:tabs>
        <w:spacing w:line="480" w:lineRule="auto"/>
        <w:ind w:left="567" w:hanging="567"/>
        <w:rPr>
          <w:sz w:val="24"/>
        </w:rPr>
      </w:pPr>
      <w:r w:rsidRPr="00AE4F4B">
        <w:rPr>
          <w:sz w:val="24"/>
        </w:rPr>
        <w:t xml:space="preserve">Pelaksana Kewilayahan dilaksanakan oleh kepala dusun atau sebutan </w:t>
      </w:r>
      <w:proofErr w:type="gramStart"/>
      <w:r w:rsidRPr="00AE4F4B">
        <w:rPr>
          <w:sz w:val="24"/>
        </w:rPr>
        <w:t>lain</w:t>
      </w:r>
      <w:proofErr w:type="gramEnd"/>
      <w:r w:rsidRPr="00AE4F4B">
        <w:rPr>
          <w:sz w:val="24"/>
        </w:rPr>
        <w:t xml:space="preserve"> yang ditetapkan lebih lanjut dalam Peraturan Bupati/Walikota dengan memperhatikan kondisi sosial budaya masyarakat setempat.</w:t>
      </w:r>
    </w:p>
    <w:p w:rsidR="00AE4F4B" w:rsidRPr="00AE4F4B" w:rsidRDefault="00AE4F4B" w:rsidP="00AE4F4B">
      <w:pPr>
        <w:tabs>
          <w:tab w:val="left" w:pos="851"/>
        </w:tabs>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lastRenderedPageBreak/>
        <w:t>Menurut Peraturan Menteri Dalam Negeri Republik Indonesia Nomor 84 Tahun 2015 Tentang Susunan Organisasi dan Tata Kerja Pemerintah Desa Pasal 5 menjelaskan tentang struktur organisasi Desa, yaitu sebagai berikut :</w:t>
      </w:r>
    </w:p>
    <w:p w:rsidR="00AE4F4B" w:rsidRPr="00AE4F4B" w:rsidRDefault="00AE4F4B" w:rsidP="00AE4F4B">
      <w:pPr>
        <w:pStyle w:val="ListParagraph"/>
        <w:numPr>
          <w:ilvl w:val="0"/>
          <w:numId w:val="27"/>
        </w:numPr>
        <w:tabs>
          <w:tab w:val="left" w:pos="851"/>
        </w:tabs>
        <w:spacing w:line="480" w:lineRule="auto"/>
        <w:ind w:left="567" w:hanging="567"/>
        <w:rPr>
          <w:sz w:val="24"/>
        </w:rPr>
      </w:pPr>
      <w:r w:rsidRPr="00AE4F4B">
        <w:rPr>
          <w:sz w:val="24"/>
        </w:rPr>
        <w:t>Pelaksana Teknis sebagaimana dimaksud dalam Pasal 2 ayat (2) huruf c merupakan unsur pembantu Kepala Desa sebagai pelaksana tugas operasional.</w:t>
      </w:r>
    </w:p>
    <w:p w:rsidR="00AE4F4B" w:rsidRPr="00AE4F4B" w:rsidRDefault="00AE4F4B" w:rsidP="00AE4F4B">
      <w:pPr>
        <w:pStyle w:val="ListParagraph"/>
        <w:numPr>
          <w:ilvl w:val="0"/>
          <w:numId w:val="27"/>
        </w:numPr>
        <w:tabs>
          <w:tab w:val="left" w:pos="851"/>
        </w:tabs>
        <w:spacing w:line="480" w:lineRule="auto"/>
        <w:ind w:left="567" w:hanging="567"/>
        <w:rPr>
          <w:sz w:val="24"/>
        </w:rPr>
      </w:pPr>
      <w:r w:rsidRPr="00AE4F4B">
        <w:rPr>
          <w:sz w:val="24"/>
        </w:rPr>
        <w:t>Pelaksana Teknis sebagaimana dimaksud pada ayat (1) paling banyak terdiri atas 3 (tiga) seksi yaitu seksi pemerintahan, seksi kesejahteraan dan seksi pelayanan, paling sedikit 2 (dua) seksi yaitu seksi pemerintahan, serta seksi kesejahteraan dan pelayanan.</w:t>
      </w:r>
    </w:p>
    <w:p w:rsidR="00AE4F4B" w:rsidRPr="00AE4F4B" w:rsidRDefault="00AE4F4B" w:rsidP="00AE4F4B">
      <w:pPr>
        <w:pStyle w:val="ListParagraph"/>
        <w:numPr>
          <w:ilvl w:val="0"/>
          <w:numId w:val="27"/>
        </w:numPr>
        <w:tabs>
          <w:tab w:val="left" w:pos="851"/>
        </w:tabs>
        <w:spacing w:line="480" w:lineRule="auto"/>
        <w:ind w:left="567" w:hanging="567"/>
        <w:rPr>
          <w:sz w:val="24"/>
        </w:rPr>
      </w:pPr>
      <w:r w:rsidRPr="00AE4F4B">
        <w:rPr>
          <w:sz w:val="24"/>
        </w:rPr>
        <w:t>Masing-masing seksi sebagaimana dimaksud pada ayat (2) dipimpin oleh Kepala Seksi.</w:t>
      </w:r>
    </w:p>
    <w:p w:rsidR="00AE4F4B" w:rsidRPr="00AE4F4B" w:rsidRDefault="00AE4F4B" w:rsidP="00AE4F4B">
      <w:pPr>
        <w:pStyle w:val="BodyText"/>
        <w:tabs>
          <w:tab w:val="left" w:pos="7938"/>
        </w:tabs>
        <w:spacing w:line="480" w:lineRule="auto"/>
        <w:ind w:firstLine="567"/>
        <w:jc w:val="both"/>
      </w:pPr>
      <w:r w:rsidRPr="00AE4F4B">
        <w:t>Adapun struktur organisasi</w:t>
      </w:r>
      <w:r w:rsidRPr="00AE4F4B">
        <w:rPr>
          <w:spacing w:val="1"/>
        </w:rPr>
        <w:t xml:space="preserve"> </w:t>
      </w:r>
      <w:r w:rsidRPr="00AE4F4B">
        <w:t>Desa Cangkingan</w:t>
      </w:r>
      <w:r w:rsidRPr="00AE4F4B">
        <w:rPr>
          <w:b/>
        </w:rPr>
        <w:t xml:space="preserve"> </w:t>
      </w:r>
      <w:r w:rsidRPr="00AE4F4B">
        <w:t>Kecamatan</w:t>
      </w:r>
      <w:r w:rsidRPr="00AE4F4B">
        <w:rPr>
          <w:spacing w:val="1"/>
        </w:rPr>
        <w:t xml:space="preserve"> </w:t>
      </w:r>
      <w:r w:rsidRPr="00AE4F4B">
        <w:t>Kedokanbunder</w:t>
      </w:r>
      <w:r w:rsidRPr="00AE4F4B">
        <w:rPr>
          <w:spacing w:val="-2"/>
        </w:rPr>
        <w:t xml:space="preserve"> </w:t>
      </w:r>
      <w:r w:rsidRPr="00AE4F4B">
        <w:t>Kabupaten Indramayu dapat</w:t>
      </w:r>
      <w:r w:rsidRPr="00AE4F4B">
        <w:rPr>
          <w:spacing w:val="1"/>
        </w:rPr>
        <w:t xml:space="preserve"> </w:t>
      </w:r>
      <w:r w:rsidRPr="00AE4F4B">
        <w:t>digambarkan</w:t>
      </w:r>
      <w:r w:rsidRPr="00AE4F4B">
        <w:rPr>
          <w:spacing w:val="-57"/>
        </w:rPr>
        <w:t xml:space="preserve"> </w:t>
      </w:r>
      <w:r w:rsidRPr="00AE4F4B">
        <w:t>melalui</w:t>
      </w:r>
      <w:r w:rsidRPr="00AE4F4B">
        <w:rPr>
          <w:spacing w:val="-1"/>
        </w:rPr>
        <w:t xml:space="preserve"> </w:t>
      </w:r>
      <w:r w:rsidRPr="00AE4F4B">
        <w:t xml:space="preserve">tabel sebagai </w:t>
      </w:r>
      <w:proofErr w:type="gramStart"/>
      <w:r w:rsidRPr="00AE4F4B">
        <w:t>berikut :</w:t>
      </w:r>
      <w:proofErr w:type="gramEnd"/>
    </w:p>
    <w:p w:rsidR="00AE4F4B" w:rsidRPr="00AE4F4B" w:rsidRDefault="00AE4F4B" w:rsidP="00AE4F4B">
      <w:pPr>
        <w:pStyle w:val="ListParagraph"/>
        <w:tabs>
          <w:tab w:val="left" w:pos="851"/>
        </w:tabs>
        <w:ind w:left="851" w:hanging="851"/>
        <w:jc w:val="center"/>
        <w:rPr>
          <w:b/>
          <w:sz w:val="24"/>
        </w:rPr>
      </w:pPr>
      <w:r w:rsidRPr="00AE4F4B">
        <w:rPr>
          <w:b/>
          <w:noProof/>
          <w:sz w:val="24"/>
        </w:rPr>
        <w:drawing>
          <wp:inline distT="0" distB="0" distL="0" distR="0" wp14:anchorId="0E2BE076" wp14:editId="444EB6F4">
            <wp:extent cx="5057775" cy="2362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 desa cangking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3438" cy="2369515"/>
                    </a:xfrm>
                    <a:prstGeom prst="rect">
                      <a:avLst/>
                    </a:prstGeom>
                  </pic:spPr>
                </pic:pic>
              </a:graphicData>
            </a:graphic>
          </wp:inline>
        </w:drawing>
      </w:r>
    </w:p>
    <w:p w:rsidR="00AE4F4B" w:rsidRPr="00AE4F4B" w:rsidRDefault="00AE4F4B" w:rsidP="00AE4F4B">
      <w:pPr>
        <w:pStyle w:val="ListParagraph"/>
        <w:tabs>
          <w:tab w:val="left" w:pos="851"/>
        </w:tabs>
        <w:ind w:left="851" w:hanging="851"/>
        <w:jc w:val="center"/>
        <w:rPr>
          <w:b/>
          <w:sz w:val="24"/>
        </w:rPr>
      </w:pPr>
      <w:r w:rsidRPr="00AE4F4B">
        <w:rPr>
          <w:b/>
          <w:sz w:val="24"/>
        </w:rPr>
        <w:t>Gambar 3.2</w:t>
      </w:r>
    </w:p>
    <w:p w:rsidR="00AE4F4B" w:rsidRPr="00AE4F4B" w:rsidRDefault="00AE4F4B" w:rsidP="00AE4F4B">
      <w:pPr>
        <w:pStyle w:val="ListParagraph"/>
        <w:ind w:left="0" w:firstLine="0"/>
        <w:jc w:val="center"/>
        <w:rPr>
          <w:b/>
          <w:sz w:val="24"/>
        </w:rPr>
      </w:pPr>
      <w:r w:rsidRPr="00AE4F4B">
        <w:rPr>
          <w:b/>
          <w:sz w:val="24"/>
        </w:rPr>
        <w:t>Struktur Organisasi Desa Cangkingan Kecamatan Kedokanbunder Kabupaten Indramayu</w:t>
      </w:r>
    </w:p>
    <w:p w:rsidR="00AE4F4B" w:rsidRPr="00AE4F4B" w:rsidRDefault="00AE4F4B" w:rsidP="00AE4F4B">
      <w:pPr>
        <w:pStyle w:val="ListParagraph"/>
        <w:ind w:left="993" w:hanging="993"/>
        <w:rPr>
          <w:sz w:val="24"/>
        </w:rPr>
      </w:pPr>
      <w:proofErr w:type="gramStart"/>
      <w:r w:rsidRPr="00AE4F4B">
        <w:rPr>
          <w:sz w:val="24"/>
        </w:rPr>
        <w:t>Sumber :</w:t>
      </w:r>
      <w:proofErr w:type="gramEnd"/>
      <w:r w:rsidRPr="00AE4F4B">
        <w:rPr>
          <w:sz w:val="24"/>
        </w:rPr>
        <w:t xml:space="preserve"> Data Kantor Desa Cangkingan Kecamatan Kedokanbunder Kabupaten</w:t>
      </w:r>
    </w:p>
    <w:p w:rsidR="00AE4F4B" w:rsidRPr="00AE4F4B" w:rsidRDefault="00AE4F4B" w:rsidP="00AE4F4B">
      <w:pPr>
        <w:pStyle w:val="ListParagraph"/>
        <w:ind w:left="993" w:firstLine="0"/>
        <w:rPr>
          <w:sz w:val="24"/>
        </w:rPr>
      </w:pPr>
      <w:r w:rsidRPr="00AE4F4B">
        <w:rPr>
          <w:sz w:val="24"/>
        </w:rPr>
        <w:t>Indramayu Tahun 2020</w:t>
      </w:r>
    </w:p>
    <w:p w:rsidR="00AE4F4B" w:rsidRPr="00AE4F4B" w:rsidRDefault="00AE4F4B" w:rsidP="00AE4F4B">
      <w:pPr>
        <w:pStyle w:val="ListParagraph"/>
        <w:ind w:left="993" w:firstLine="0"/>
        <w:rPr>
          <w:sz w:val="24"/>
        </w:rPr>
      </w:pPr>
    </w:p>
    <w:p w:rsidR="00AE4F4B" w:rsidRPr="00AE4F4B" w:rsidRDefault="00AE4F4B" w:rsidP="00AE4F4B">
      <w:pPr>
        <w:pStyle w:val="ListParagraph"/>
        <w:numPr>
          <w:ilvl w:val="3"/>
          <w:numId w:val="19"/>
        </w:numPr>
        <w:tabs>
          <w:tab w:val="left" w:pos="567"/>
          <w:tab w:val="left" w:pos="709"/>
        </w:tabs>
        <w:spacing w:line="480" w:lineRule="auto"/>
        <w:ind w:left="851" w:hanging="851"/>
        <w:rPr>
          <w:b/>
          <w:sz w:val="24"/>
        </w:rPr>
      </w:pPr>
      <w:r w:rsidRPr="00AE4F4B">
        <w:rPr>
          <w:b/>
          <w:sz w:val="24"/>
        </w:rPr>
        <w:t>Tugas Dan Fungsi Desa Cangkingan Kecamatan Kedokanbunder Kabupaten Indramayu</w:t>
      </w:r>
    </w:p>
    <w:p w:rsidR="00AE4F4B" w:rsidRPr="00AE4F4B" w:rsidRDefault="00AE4F4B" w:rsidP="00AE4F4B">
      <w:pPr>
        <w:pStyle w:val="ListParagraph"/>
        <w:tabs>
          <w:tab w:val="left" w:pos="0"/>
        </w:tabs>
        <w:spacing w:line="480" w:lineRule="auto"/>
        <w:ind w:left="0" w:firstLine="567"/>
        <w:rPr>
          <w:sz w:val="24"/>
        </w:rPr>
      </w:pPr>
      <w:r w:rsidRPr="00AE4F4B">
        <w:rPr>
          <w:sz w:val="24"/>
        </w:rPr>
        <w:t xml:space="preserve">Adapun Uraian Tugas Dan Fungsi Desa Cangkingan Kecamatan Kedokanbunder Kabupaten Indramayu dapat diuraikan sebagai </w:t>
      </w:r>
      <w:proofErr w:type="gramStart"/>
      <w:r w:rsidRPr="00AE4F4B">
        <w:rPr>
          <w:sz w:val="24"/>
        </w:rPr>
        <w:t>berikut :</w:t>
      </w:r>
      <w:proofErr w:type="gramEnd"/>
    </w:p>
    <w:p w:rsidR="00AE4F4B" w:rsidRPr="00AE4F4B" w:rsidRDefault="00AE4F4B" w:rsidP="00AE4F4B">
      <w:pPr>
        <w:pStyle w:val="ListParagraph"/>
        <w:numPr>
          <w:ilvl w:val="4"/>
          <w:numId w:val="19"/>
        </w:numPr>
        <w:tabs>
          <w:tab w:val="left" w:pos="851"/>
          <w:tab w:val="left" w:pos="993"/>
        </w:tabs>
        <w:spacing w:line="480" w:lineRule="auto"/>
        <w:ind w:left="851" w:hanging="851"/>
        <w:rPr>
          <w:b/>
          <w:sz w:val="24"/>
        </w:rPr>
      </w:pPr>
      <w:r w:rsidRPr="00AE4F4B">
        <w:rPr>
          <w:b/>
          <w:sz w:val="24"/>
        </w:rPr>
        <w:t>Kepala Desa/Kuwu</w:t>
      </w:r>
    </w:p>
    <w:p w:rsidR="00AE4F4B" w:rsidRPr="00AE4F4B" w:rsidRDefault="00AE4F4B" w:rsidP="00AE4F4B">
      <w:pPr>
        <w:pStyle w:val="ListParagraph"/>
        <w:tabs>
          <w:tab w:val="left" w:pos="0"/>
        </w:tabs>
        <w:spacing w:line="480" w:lineRule="auto"/>
        <w:ind w:left="0" w:firstLine="567"/>
        <w:rPr>
          <w:sz w:val="24"/>
        </w:rPr>
      </w:pPr>
      <w:r w:rsidRPr="00AE4F4B">
        <w:rPr>
          <w:sz w:val="24"/>
        </w:rPr>
        <w:t>Menurut Peraturan Menteri Dalam Negeri Republik Indonesia Nomor 84 Tahun 2015 Tentang Susunan Organisasi dan Tata Kerja Pemerintah Desa Pasal 6 menjelaskan tentang tugas dan fungsi Kepala Desa, yaitu sebagai berikut :</w:t>
      </w:r>
    </w:p>
    <w:p w:rsidR="00AE4F4B" w:rsidRPr="00AE4F4B" w:rsidRDefault="00AE4F4B" w:rsidP="00AE4F4B">
      <w:pPr>
        <w:pStyle w:val="ListParagraph"/>
        <w:numPr>
          <w:ilvl w:val="0"/>
          <w:numId w:val="28"/>
        </w:numPr>
        <w:tabs>
          <w:tab w:val="left" w:pos="0"/>
        </w:tabs>
        <w:spacing w:line="480" w:lineRule="auto"/>
        <w:ind w:left="567" w:hanging="567"/>
        <w:rPr>
          <w:sz w:val="24"/>
        </w:rPr>
      </w:pPr>
      <w:r w:rsidRPr="00AE4F4B">
        <w:rPr>
          <w:sz w:val="24"/>
        </w:rPr>
        <w:t>Kepala Desa berkedudukan sebagai Kepala Pemerintah Desa yang memimpin penyelenggaraan Pemerintahan Desa.</w:t>
      </w:r>
    </w:p>
    <w:p w:rsidR="00AE4F4B" w:rsidRPr="00AE4F4B" w:rsidRDefault="00AE4F4B" w:rsidP="00AE4F4B">
      <w:pPr>
        <w:pStyle w:val="ListParagraph"/>
        <w:numPr>
          <w:ilvl w:val="0"/>
          <w:numId w:val="28"/>
        </w:numPr>
        <w:tabs>
          <w:tab w:val="left" w:pos="0"/>
        </w:tabs>
        <w:spacing w:line="480" w:lineRule="auto"/>
        <w:ind w:left="567" w:hanging="567"/>
        <w:rPr>
          <w:sz w:val="24"/>
        </w:rPr>
      </w:pPr>
      <w:r w:rsidRPr="00AE4F4B">
        <w:rPr>
          <w:sz w:val="24"/>
        </w:rPr>
        <w:t>Kepala Desa bertugas menyelenggarakan Pemerintahan Desa, melaksanakan pembangunan, pembinaan kemasyarakatan, dan pemberdayaan masyarakat.</w:t>
      </w:r>
    </w:p>
    <w:p w:rsidR="00AE4F4B" w:rsidRPr="00AE4F4B" w:rsidRDefault="00AE4F4B" w:rsidP="00AE4F4B">
      <w:pPr>
        <w:pStyle w:val="ListParagraph"/>
        <w:numPr>
          <w:ilvl w:val="0"/>
          <w:numId w:val="28"/>
        </w:numPr>
        <w:tabs>
          <w:tab w:val="left" w:pos="0"/>
        </w:tabs>
        <w:spacing w:line="480" w:lineRule="auto"/>
        <w:ind w:left="567" w:hanging="567"/>
        <w:rPr>
          <w:sz w:val="24"/>
        </w:rPr>
      </w:pPr>
      <w:r w:rsidRPr="00AE4F4B">
        <w:rPr>
          <w:sz w:val="24"/>
        </w:rPr>
        <w:t>Untuk melaksanakan tugas sebagaimana dimaksud pada ayat (2) Kepala Desa memiliki fungsi-fungsi sebagai berikut:</w:t>
      </w:r>
    </w:p>
    <w:p w:rsidR="00AE4F4B" w:rsidRPr="00AE4F4B" w:rsidRDefault="00AE4F4B" w:rsidP="00AE4F4B">
      <w:pPr>
        <w:pStyle w:val="ListParagraph"/>
        <w:numPr>
          <w:ilvl w:val="0"/>
          <w:numId w:val="29"/>
        </w:numPr>
        <w:tabs>
          <w:tab w:val="left" w:pos="0"/>
        </w:tabs>
        <w:spacing w:line="480" w:lineRule="auto"/>
        <w:ind w:left="1134" w:hanging="567"/>
        <w:rPr>
          <w:sz w:val="24"/>
        </w:rPr>
      </w:pPr>
      <w:r w:rsidRPr="00AE4F4B">
        <w:rPr>
          <w:sz w:val="24"/>
        </w:rPr>
        <w:t>menyelenggarakan Pemerintahan Desa, seperti tata praja Pemerintahan, penetapan peraturan di desa, pembinaan masalah pertanahan, pembinaan ketentraman dan ketertiban, melakukan upaya perlindungan masyarakat, administrasi kependudukan, dan penataan dan pengelolaan wilayah.</w:t>
      </w:r>
    </w:p>
    <w:p w:rsidR="00AE4F4B" w:rsidRPr="00AE4F4B" w:rsidRDefault="00AE4F4B" w:rsidP="00AE4F4B">
      <w:pPr>
        <w:pStyle w:val="ListParagraph"/>
        <w:numPr>
          <w:ilvl w:val="0"/>
          <w:numId w:val="29"/>
        </w:numPr>
        <w:tabs>
          <w:tab w:val="left" w:pos="0"/>
        </w:tabs>
        <w:spacing w:line="480" w:lineRule="auto"/>
        <w:ind w:left="1134" w:hanging="567"/>
        <w:rPr>
          <w:sz w:val="24"/>
        </w:rPr>
      </w:pPr>
      <w:proofErr w:type="gramStart"/>
      <w:r w:rsidRPr="00AE4F4B">
        <w:rPr>
          <w:sz w:val="24"/>
        </w:rPr>
        <w:t>melaksanakan</w:t>
      </w:r>
      <w:proofErr w:type="gramEnd"/>
      <w:r w:rsidRPr="00AE4F4B">
        <w:rPr>
          <w:sz w:val="24"/>
        </w:rPr>
        <w:t xml:space="preserve"> pembangunan, seperti pembangunan sarana prasarana perdesaan, dan pembangunan bidang pendidikan, kesehatan.</w:t>
      </w:r>
    </w:p>
    <w:p w:rsidR="00AE4F4B" w:rsidRPr="00AE4F4B" w:rsidRDefault="00AE4F4B" w:rsidP="00AE4F4B">
      <w:pPr>
        <w:pStyle w:val="ListParagraph"/>
        <w:numPr>
          <w:ilvl w:val="0"/>
          <w:numId w:val="29"/>
        </w:numPr>
        <w:tabs>
          <w:tab w:val="left" w:pos="0"/>
        </w:tabs>
        <w:spacing w:line="480" w:lineRule="auto"/>
        <w:ind w:left="1134" w:hanging="567"/>
        <w:rPr>
          <w:sz w:val="24"/>
        </w:rPr>
      </w:pPr>
      <w:proofErr w:type="gramStart"/>
      <w:r w:rsidRPr="00AE4F4B">
        <w:rPr>
          <w:sz w:val="24"/>
        </w:rPr>
        <w:t>pembinaan</w:t>
      </w:r>
      <w:proofErr w:type="gramEnd"/>
      <w:r w:rsidRPr="00AE4F4B">
        <w:rPr>
          <w:sz w:val="24"/>
        </w:rPr>
        <w:t xml:space="preserve"> kemasyarakatan, seperti pelaksanaan hak dan kewajiban masyarakat, partisipasi masyarakat, sosial budaya masyarakat, </w:t>
      </w:r>
      <w:r w:rsidRPr="00AE4F4B">
        <w:rPr>
          <w:sz w:val="24"/>
        </w:rPr>
        <w:lastRenderedPageBreak/>
        <w:t>keagamaan, dan ketenagakerjaan.</w:t>
      </w:r>
    </w:p>
    <w:p w:rsidR="00AE4F4B" w:rsidRPr="00AE4F4B" w:rsidRDefault="00AE4F4B" w:rsidP="00AE4F4B">
      <w:pPr>
        <w:pStyle w:val="ListParagraph"/>
        <w:numPr>
          <w:ilvl w:val="0"/>
          <w:numId w:val="29"/>
        </w:numPr>
        <w:tabs>
          <w:tab w:val="left" w:pos="0"/>
        </w:tabs>
        <w:spacing w:line="480" w:lineRule="auto"/>
        <w:ind w:left="1134" w:hanging="567"/>
        <w:rPr>
          <w:sz w:val="24"/>
        </w:rPr>
      </w:pPr>
      <w:proofErr w:type="gramStart"/>
      <w:r w:rsidRPr="00AE4F4B">
        <w:rPr>
          <w:sz w:val="24"/>
        </w:rPr>
        <w:t>pemberdayaan</w:t>
      </w:r>
      <w:proofErr w:type="gramEnd"/>
      <w:r w:rsidRPr="00AE4F4B">
        <w:rPr>
          <w:sz w:val="24"/>
        </w:rPr>
        <w:t xml:space="preserve"> masyarakat, seperti tugas sosialisasi dan motivasi masyarakat di bidang budaya, ekonomi, politik, lingkungan hidup, pemberdayaan keluarga, pemuda, olahraga, dan karang taruna.</w:t>
      </w:r>
    </w:p>
    <w:p w:rsidR="00AE4F4B" w:rsidRPr="00AE4F4B" w:rsidRDefault="00AE4F4B" w:rsidP="00AE4F4B">
      <w:pPr>
        <w:pStyle w:val="ListParagraph"/>
        <w:numPr>
          <w:ilvl w:val="0"/>
          <w:numId w:val="29"/>
        </w:numPr>
        <w:tabs>
          <w:tab w:val="left" w:pos="0"/>
        </w:tabs>
        <w:spacing w:line="480" w:lineRule="auto"/>
        <w:ind w:left="1134" w:hanging="567"/>
        <w:rPr>
          <w:sz w:val="24"/>
        </w:rPr>
      </w:pPr>
      <w:r w:rsidRPr="00AE4F4B">
        <w:rPr>
          <w:sz w:val="24"/>
        </w:rPr>
        <w:t>menjaga hubungan kemitraan dengan lembaga masyarakat dan  lembaga lainnya</w:t>
      </w:r>
    </w:p>
    <w:p w:rsidR="00AE4F4B" w:rsidRPr="00AE4F4B" w:rsidRDefault="00AE4F4B" w:rsidP="00AE4F4B">
      <w:pPr>
        <w:pStyle w:val="ListParagraph"/>
        <w:numPr>
          <w:ilvl w:val="4"/>
          <w:numId w:val="19"/>
        </w:numPr>
        <w:tabs>
          <w:tab w:val="left" w:pos="0"/>
          <w:tab w:val="left" w:pos="851"/>
          <w:tab w:val="left" w:pos="993"/>
        </w:tabs>
        <w:spacing w:line="480" w:lineRule="auto"/>
        <w:ind w:left="851" w:hanging="851"/>
        <w:rPr>
          <w:b/>
          <w:sz w:val="24"/>
        </w:rPr>
      </w:pPr>
      <w:r w:rsidRPr="00AE4F4B">
        <w:rPr>
          <w:b/>
          <w:sz w:val="24"/>
        </w:rPr>
        <w:t>Sekretaris Desa</w:t>
      </w:r>
    </w:p>
    <w:p w:rsidR="00AE4F4B" w:rsidRPr="00AE4F4B" w:rsidRDefault="00AE4F4B" w:rsidP="00AE4F4B">
      <w:pPr>
        <w:tabs>
          <w:tab w:val="left" w:pos="0"/>
        </w:tabs>
        <w:spacing w:after="0" w:line="480" w:lineRule="auto"/>
        <w:ind w:firstLine="567"/>
        <w:jc w:val="both"/>
        <w:rPr>
          <w:rFonts w:ascii="Times New Roman" w:hAnsi="Times New Roman" w:cs="Times New Roman"/>
          <w:sz w:val="24"/>
        </w:rPr>
      </w:pPr>
      <w:r w:rsidRPr="00AE4F4B">
        <w:rPr>
          <w:rFonts w:ascii="Times New Roman" w:hAnsi="Times New Roman" w:cs="Times New Roman"/>
          <w:sz w:val="24"/>
        </w:rPr>
        <w:t>Menurut Peraturan Menteri Dalam Negeri Republik Indonesia Nomor 84 Tahun 2015 Tentang Susunan Organisasi dan Tata Kerja Pemerintah Desa Pasal 7 menjelaskan tentang tugas dan fungsi Sekretaris Desa, yaitu sebagai berikut :</w:t>
      </w:r>
    </w:p>
    <w:p w:rsidR="00AE4F4B" w:rsidRPr="00AE4F4B" w:rsidRDefault="00AE4F4B" w:rsidP="00AE4F4B">
      <w:pPr>
        <w:pStyle w:val="ListParagraph"/>
        <w:numPr>
          <w:ilvl w:val="1"/>
          <w:numId w:val="27"/>
        </w:numPr>
        <w:tabs>
          <w:tab w:val="left" w:pos="0"/>
        </w:tabs>
        <w:spacing w:line="480" w:lineRule="auto"/>
        <w:ind w:left="567" w:hanging="567"/>
        <w:rPr>
          <w:sz w:val="24"/>
        </w:rPr>
      </w:pPr>
      <w:r w:rsidRPr="00AE4F4B">
        <w:rPr>
          <w:sz w:val="24"/>
        </w:rPr>
        <w:t>Sekretaris Desa berkedudukan sebagai unsur pimpinan Sekretariat Desa.</w:t>
      </w:r>
    </w:p>
    <w:p w:rsidR="00AE4F4B" w:rsidRPr="00AE4F4B" w:rsidRDefault="00AE4F4B" w:rsidP="00AE4F4B">
      <w:pPr>
        <w:pStyle w:val="ListParagraph"/>
        <w:numPr>
          <w:ilvl w:val="1"/>
          <w:numId w:val="27"/>
        </w:numPr>
        <w:tabs>
          <w:tab w:val="left" w:pos="0"/>
        </w:tabs>
        <w:spacing w:line="480" w:lineRule="auto"/>
        <w:ind w:left="567" w:hanging="567"/>
        <w:rPr>
          <w:sz w:val="24"/>
        </w:rPr>
      </w:pPr>
      <w:r w:rsidRPr="00AE4F4B">
        <w:rPr>
          <w:sz w:val="24"/>
        </w:rPr>
        <w:t>Sekretaris Desa bertugas membantu Kepala Desa dalam bidang administrasi pemerintahan.</w:t>
      </w:r>
    </w:p>
    <w:p w:rsidR="00AE4F4B" w:rsidRPr="00AE4F4B" w:rsidRDefault="00AE4F4B" w:rsidP="00AE4F4B">
      <w:pPr>
        <w:pStyle w:val="ListParagraph"/>
        <w:numPr>
          <w:ilvl w:val="1"/>
          <w:numId w:val="27"/>
        </w:numPr>
        <w:tabs>
          <w:tab w:val="left" w:pos="0"/>
        </w:tabs>
        <w:spacing w:line="480" w:lineRule="auto"/>
        <w:ind w:left="567" w:hanging="567"/>
        <w:rPr>
          <w:sz w:val="24"/>
        </w:rPr>
      </w:pPr>
      <w:r w:rsidRPr="00AE4F4B">
        <w:rPr>
          <w:sz w:val="24"/>
        </w:rPr>
        <w:t>Untuk melaksanakan tugas sebagaimana yang dimaksud pada ayat (2), Sekretaris Desa mempunyai fungsi:</w:t>
      </w:r>
    </w:p>
    <w:p w:rsidR="00AE4F4B" w:rsidRPr="00AE4F4B" w:rsidRDefault="00AE4F4B" w:rsidP="00AE4F4B">
      <w:pPr>
        <w:pStyle w:val="ListParagraph"/>
        <w:numPr>
          <w:ilvl w:val="8"/>
          <w:numId w:val="27"/>
        </w:numPr>
        <w:tabs>
          <w:tab w:val="left" w:pos="0"/>
        </w:tabs>
        <w:spacing w:line="480" w:lineRule="auto"/>
        <w:ind w:left="1134" w:hanging="567"/>
        <w:rPr>
          <w:sz w:val="24"/>
        </w:rPr>
      </w:pPr>
      <w:r w:rsidRPr="00AE4F4B">
        <w:rPr>
          <w:sz w:val="24"/>
        </w:rPr>
        <w:t xml:space="preserve">Melaksanakan urusan ketatausahaan seperti tata naskah, administrasi </w:t>
      </w:r>
      <w:proofErr w:type="gramStart"/>
      <w:r w:rsidRPr="00AE4F4B">
        <w:rPr>
          <w:sz w:val="24"/>
        </w:rPr>
        <w:t>surat</w:t>
      </w:r>
      <w:proofErr w:type="gramEnd"/>
      <w:r w:rsidRPr="00AE4F4B">
        <w:rPr>
          <w:sz w:val="24"/>
        </w:rPr>
        <w:t xml:space="preserve"> menyurat, arsip, dan ekspedisi.</w:t>
      </w:r>
    </w:p>
    <w:p w:rsidR="00AE4F4B" w:rsidRPr="00AE4F4B" w:rsidRDefault="00AE4F4B" w:rsidP="00AE4F4B">
      <w:pPr>
        <w:pStyle w:val="ListParagraph"/>
        <w:numPr>
          <w:ilvl w:val="8"/>
          <w:numId w:val="27"/>
        </w:numPr>
        <w:tabs>
          <w:tab w:val="left" w:pos="0"/>
        </w:tabs>
        <w:spacing w:line="480" w:lineRule="auto"/>
        <w:ind w:left="1134" w:hanging="567"/>
        <w:rPr>
          <w:sz w:val="24"/>
        </w:rPr>
      </w:pPr>
      <w:r w:rsidRPr="00AE4F4B">
        <w:rPr>
          <w:sz w:val="24"/>
        </w:rPr>
        <w:t xml:space="preserve">Melaksanakan urusan umum seperti penataan administrasi perangkat desa, penyediaan prasarana perangkat desa dan </w:t>
      </w:r>
      <w:proofErr w:type="gramStart"/>
      <w:r w:rsidRPr="00AE4F4B">
        <w:rPr>
          <w:sz w:val="24"/>
        </w:rPr>
        <w:t>kantor</w:t>
      </w:r>
      <w:proofErr w:type="gramEnd"/>
      <w:r w:rsidRPr="00AE4F4B">
        <w:rPr>
          <w:sz w:val="24"/>
        </w:rPr>
        <w:t>, penyiapan rapat, pengadministrasian aset, inventarisasi, perjalanan dinas, dan pelayanan umum.</w:t>
      </w:r>
    </w:p>
    <w:p w:rsidR="00AE4F4B" w:rsidRPr="00AE4F4B" w:rsidRDefault="00AE4F4B" w:rsidP="00AE4F4B">
      <w:pPr>
        <w:pStyle w:val="ListParagraph"/>
        <w:numPr>
          <w:ilvl w:val="8"/>
          <w:numId w:val="27"/>
        </w:numPr>
        <w:tabs>
          <w:tab w:val="left" w:pos="0"/>
        </w:tabs>
        <w:spacing w:line="480" w:lineRule="auto"/>
        <w:ind w:left="1134" w:hanging="567"/>
        <w:rPr>
          <w:sz w:val="24"/>
        </w:rPr>
      </w:pPr>
      <w:r w:rsidRPr="00AE4F4B">
        <w:rPr>
          <w:sz w:val="24"/>
        </w:rPr>
        <w:t xml:space="preserve">Melaksanakan urusan keuangan seperti pengurusan administrasi keuangan, administrasi sumbersumber pendapatan dan pengeluaran, </w:t>
      </w:r>
      <w:r w:rsidRPr="00AE4F4B">
        <w:rPr>
          <w:sz w:val="24"/>
        </w:rPr>
        <w:lastRenderedPageBreak/>
        <w:t>verifikasi administrasi keuangan, dan admnistrasi penghasilan Kepala Desa, Perangkat Desa, BPD, dan lembaga pemerintahan desa lainnya.</w:t>
      </w:r>
    </w:p>
    <w:p w:rsidR="00AE4F4B" w:rsidRPr="00AE4F4B" w:rsidRDefault="00AE4F4B" w:rsidP="00AE4F4B">
      <w:pPr>
        <w:pStyle w:val="ListParagraph"/>
        <w:numPr>
          <w:ilvl w:val="8"/>
          <w:numId w:val="27"/>
        </w:numPr>
        <w:tabs>
          <w:tab w:val="left" w:pos="0"/>
        </w:tabs>
        <w:spacing w:line="480" w:lineRule="auto"/>
        <w:ind w:left="1134" w:hanging="567"/>
        <w:rPr>
          <w:sz w:val="24"/>
        </w:rPr>
      </w:pPr>
      <w:r w:rsidRPr="00AE4F4B">
        <w:rPr>
          <w:sz w:val="24"/>
        </w:rPr>
        <w:t xml:space="preserve">Melaksanakan urusan perencanaan seperti menyusun </w:t>
      </w:r>
      <w:proofErr w:type="gramStart"/>
      <w:r w:rsidRPr="00AE4F4B">
        <w:rPr>
          <w:sz w:val="24"/>
        </w:rPr>
        <w:t>rencana  anggaran</w:t>
      </w:r>
      <w:proofErr w:type="gramEnd"/>
      <w:r w:rsidRPr="00AE4F4B">
        <w:rPr>
          <w:sz w:val="24"/>
        </w:rPr>
        <w:t xml:space="preserve"> pendapatan dan belanja desa, menginventarisir data-data dalam rangka pembangunan, melakukan monitoring dan evaluasi program, serta penyusunan laporan.</w:t>
      </w:r>
    </w:p>
    <w:p w:rsidR="00AE4F4B" w:rsidRPr="00AE4F4B" w:rsidRDefault="00AE4F4B" w:rsidP="00AE4F4B">
      <w:pPr>
        <w:pStyle w:val="ListParagraph"/>
        <w:numPr>
          <w:ilvl w:val="4"/>
          <w:numId w:val="19"/>
        </w:numPr>
        <w:tabs>
          <w:tab w:val="left" w:pos="0"/>
          <w:tab w:val="left" w:pos="851"/>
          <w:tab w:val="left" w:pos="993"/>
        </w:tabs>
        <w:spacing w:line="480" w:lineRule="auto"/>
        <w:ind w:left="851" w:hanging="851"/>
        <w:rPr>
          <w:b/>
          <w:sz w:val="24"/>
        </w:rPr>
      </w:pPr>
      <w:r w:rsidRPr="00AE4F4B">
        <w:rPr>
          <w:b/>
          <w:sz w:val="24"/>
        </w:rPr>
        <w:t>Kepala Seksi Pemerintahan</w:t>
      </w:r>
    </w:p>
    <w:p w:rsidR="00AE4F4B" w:rsidRPr="00AE4F4B" w:rsidRDefault="00AE4F4B" w:rsidP="00AE4F4B">
      <w:pPr>
        <w:shd w:val="clear" w:color="auto" w:fill="FFFFFF"/>
        <w:spacing w:after="0" w:line="480" w:lineRule="auto"/>
        <w:ind w:firstLine="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Jika dilihat dari pelaksana tugas operasional, seperti yang diatur dalam Peraturan Menteri Dalam Negeri Nomor 84 Tahun 2015 pasal 9 ayat 3 huruf (a), Kepala Seksi Pemerintahan Desa memiliki tugas sebagai berikut :</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manajemen tata praja Pemerintahan,</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rancangan regulasi/peraturan desa,</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Pembinaan yang berkaitan masalah pertanahan,</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Pembinaan masalah ketentraman dan ketertiban masyarakat desa,</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Pelaksanaan upaya perlindungan masyarakat desa,</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Pelaksanaan upaya perlindungan kependudukan,</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Penataan dan pengelolaan wilayah/dusun, serta</w:t>
      </w:r>
    </w:p>
    <w:p w:rsidR="00AE4F4B" w:rsidRPr="00AE4F4B" w:rsidRDefault="00AE4F4B" w:rsidP="00AE4F4B">
      <w:pPr>
        <w:numPr>
          <w:ilvl w:val="0"/>
          <w:numId w:val="30"/>
        </w:numPr>
        <w:shd w:val="clear" w:color="auto" w:fill="FFFFFF"/>
        <w:tabs>
          <w:tab w:val="clear" w:pos="720"/>
          <w:tab w:val="num" w:pos="567"/>
        </w:tabs>
        <w:spacing w:after="0" w:line="480" w:lineRule="auto"/>
        <w:ind w:left="0" w:firstLine="0"/>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Pendataan dan pengelolaan profil desa.</w:t>
      </w:r>
    </w:p>
    <w:p w:rsidR="00AE4F4B" w:rsidRPr="00AE4F4B" w:rsidRDefault="00AE4F4B" w:rsidP="00AE4F4B">
      <w:pPr>
        <w:shd w:val="clear" w:color="auto" w:fill="FFFFFF"/>
        <w:spacing w:after="0" w:line="480" w:lineRule="auto"/>
        <w:ind w:firstLine="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Jika dilihat dari pelaksana Pengelolaan Keuangan Desa, seperti yang diatur dalam Peraturan Menteri Dalam Negeri Nomor 20 Tahun 2018 tentang tugas Kepala Seksi Pemerintahan Desa ialah sebagai berikut :</w:t>
      </w:r>
    </w:p>
    <w:p w:rsidR="00AE4F4B" w:rsidRPr="00AE4F4B" w:rsidRDefault="00AE4F4B" w:rsidP="00AE4F4B">
      <w:pPr>
        <w:pStyle w:val="ListParagraph"/>
        <w:numPr>
          <w:ilvl w:val="0"/>
          <w:numId w:val="31"/>
        </w:numPr>
        <w:tabs>
          <w:tab w:val="clear" w:pos="720"/>
          <w:tab w:val="left" w:pos="0"/>
          <w:tab w:val="num" w:pos="567"/>
        </w:tabs>
        <w:spacing w:line="480" w:lineRule="auto"/>
        <w:ind w:left="567" w:hanging="567"/>
        <w:rPr>
          <w:sz w:val="24"/>
        </w:rPr>
      </w:pPr>
      <w:r w:rsidRPr="00AE4F4B">
        <w:rPr>
          <w:sz w:val="24"/>
        </w:rPr>
        <w:t>Melakukan tindakan yang mengakibatkan pengeluaran atas beban anggaran belanja sesuai bidang tugasnya,</w:t>
      </w:r>
    </w:p>
    <w:p w:rsidR="00AE4F4B" w:rsidRPr="00AE4F4B" w:rsidRDefault="00AE4F4B" w:rsidP="00AE4F4B">
      <w:pPr>
        <w:pStyle w:val="ListParagraph"/>
        <w:numPr>
          <w:ilvl w:val="0"/>
          <w:numId w:val="31"/>
        </w:numPr>
        <w:tabs>
          <w:tab w:val="clear" w:pos="720"/>
          <w:tab w:val="left" w:pos="0"/>
          <w:tab w:val="num" w:pos="567"/>
        </w:tabs>
        <w:spacing w:line="480" w:lineRule="auto"/>
        <w:ind w:left="567" w:hanging="567"/>
        <w:rPr>
          <w:sz w:val="24"/>
        </w:rPr>
      </w:pPr>
      <w:r w:rsidRPr="00AE4F4B">
        <w:rPr>
          <w:sz w:val="24"/>
        </w:rPr>
        <w:lastRenderedPageBreak/>
        <w:t>Melaksanakan anggaran kegiatan sesuai bidang tugasnya,</w:t>
      </w:r>
    </w:p>
    <w:p w:rsidR="00AE4F4B" w:rsidRPr="00AE4F4B" w:rsidRDefault="00AE4F4B" w:rsidP="00AE4F4B">
      <w:pPr>
        <w:pStyle w:val="ListParagraph"/>
        <w:numPr>
          <w:ilvl w:val="0"/>
          <w:numId w:val="31"/>
        </w:numPr>
        <w:tabs>
          <w:tab w:val="clear" w:pos="720"/>
          <w:tab w:val="left" w:pos="0"/>
          <w:tab w:val="num" w:pos="567"/>
        </w:tabs>
        <w:spacing w:line="480" w:lineRule="auto"/>
        <w:ind w:left="567" w:hanging="567"/>
        <w:rPr>
          <w:sz w:val="24"/>
        </w:rPr>
      </w:pPr>
      <w:r w:rsidRPr="00AE4F4B">
        <w:rPr>
          <w:sz w:val="24"/>
        </w:rPr>
        <w:t>Mengendalikan kegiatan sesuai bidang tugasnya,</w:t>
      </w:r>
    </w:p>
    <w:p w:rsidR="00AE4F4B" w:rsidRPr="00AE4F4B" w:rsidRDefault="00AE4F4B" w:rsidP="00AE4F4B">
      <w:pPr>
        <w:pStyle w:val="ListParagraph"/>
        <w:numPr>
          <w:ilvl w:val="0"/>
          <w:numId w:val="31"/>
        </w:numPr>
        <w:tabs>
          <w:tab w:val="clear" w:pos="720"/>
          <w:tab w:val="left" w:pos="0"/>
          <w:tab w:val="num" w:pos="567"/>
        </w:tabs>
        <w:spacing w:line="480" w:lineRule="auto"/>
        <w:ind w:left="567" w:hanging="567"/>
        <w:rPr>
          <w:sz w:val="24"/>
        </w:rPr>
      </w:pPr>
      <w:r w:rsidRPr="00AE4F4B">
        <w:rPr>
          <w:sz w:val="24"/>
        </w:rPr>
        <w:t>Menyusun DPA, DPPA, dan DPAL sesuai bidang tugasnya,</w:t>
      </w:r>
    </w:p>
    <w:p w:rsidR="00AE4F4B" w:rsidRPr="00AE4F4B" w:rsidRDefault="00AE4F4B" w:rsidP="00AE4F4B">
      <w:pPr>
        <w:pStyle w:val="ListParagraph"/>
        <w:numPr>
          <w:ilvl w:val="0"/>
          <w:numId w:val="31"/>
        </w:numPr>
        <w:tabs>
          <w:tab w:val="clear" w:pos="720"/>
          <w:tab w:val="left" w:pos="0"/>
          <w:tab w:val="num" w:pos="567"/>
        </w:tabs>
        <w:spacing w:line="480" w:lineRule="auto"/>
        <w:ind w:left="567" w:hanging="567"/>
        <w:rPr>
          <w:sz w:val="24"/>
        </w:rPr>
      </w:pPr>
      <w:r w:rsidRPr="00AE4F4B">
        <w:rPr>
          <w:sz w:val="24"/>
        </w:rPr>
        <w:t>Menandatangani perjanjian kerja sama dengan penyedia atas pengadaan barang/jasa untuk kegiatan yang berada dalam bidang tugasnya,</w:t>
      </w:r>
    </w:p>
    <w:p w:rsidR="00AE4F4B" w:rsidRPr="00AE4F4B" w:rsidRDefault="00AE4F4B" w:rsidP="00AE4F4B">
      <w:pPr>
        <w:pStyle w:val="ListParagraph"/>
        <w:numPr>
          <w:ilvl w:val="0"/>
          <w:numId w:val="31"/>
        </w:numPr>
        <w:tabs>
          <w:tab w:val="clear" w:pos="720"/>
          <w:tab w:val="left" w:pos="0"/>
          <w:tab w:val="num" w:pos="567"/>
        </w:tabs>
        <w:spacing w:line="480" w:lineRule="auto"/>
        <w:ind w:left="567" w:hanging="567"/>
        <w:rPr>
          <w:sz w:val="24"/>
        </w:rPr>
      </w:pPr>
      <w:r w:rsidRPr="00AE4F4B">
        <w:rPr>
          <w:sz w:val="24"/>
        </w:rPr>
        <w:t>Menyusun laporan pelaksanaan kegiatan sesuai bidang tugasnya untuk pertanggungjawaban pelaksanaan APB Desa.</w:t>
      </w:r>
    </w:p>
    <w:p w:rsidR="00AE4F4B" w:rsidRPr="00AE4F4B" w:rsidRDefault="00AE4F4B" w:rsidP="00AE4F4B">
      <w:pPr>
        <w:pStyle w:val="ListParagraph"/>
        <w:numPr>
          <w:ilvl w:val="4"/>
          <w:numId w:val="19"/>
        </w:numPr>
        <w:tabs>
          <w:tab w:val="left" w:pos="0"/>
          <w:tab w:val="left" w:pos="851"/>
          <w:tab w:val="left" w:pos="993"/>
        </w:tabs>
        <w:spacing w:line="480" w:lineRule="auto"/>
        <w:ind w:left="851" w:hanging="851"/>
        <w:rPr>
          <w:b/>
          <w:sz w:val="24"/>
        </w:rPr>
      </w:pPr>
      <w:r w:rsidRPr="00AE4F4B">
        <w:rPr>
          <w:b/>
          <w:sz w:val="24"/>
        </w:rPr>
        <w:t>Kepala Seksi Kesejahteraan</w:t>
      </w:r>
    </w:p>
    <w:p w:rsidR="00AE4F4B" w:rsidRPr="00AE4F4B" w:rsidRDefault="00AE4F4B" w:rsidP="00AE4F4B">
      <w:pPr>
        <w:shd w:val="clear" w:color="auto" w:fill="FFFFFF"/>
        <w:spacing w:after="0" w:line="480" w:lineRule="auto"/>
        <w:ind w:firstLine="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Jika dilihat dari pelaksana tugas operasional, seperti yang diatur dalam Peraturan Menteri Dalam Negeri Nomor 84 Tahun 2015 pasal 9 ayat 3 huruf (b), Kepala Seksi Kesejahteraan Desa memiliki tugas sebagai berikut :</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pembangunan sarana prasarana perdesaan,</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pembangunan bidang pendidikan,</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pembangunan bidang kesehatan,</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budaya,</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ekonomi,</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politik,</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lingkungan hidup,</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pemberdayaan keluarga,</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pemuda,</w:t>
      </w:r>
    </w:p>
    <w:p w:rsidR="00AE4F4B" w:rsidRPr="00AE4F4B" w:rsidRDefault="00AE4F4B" w:rsidP="00AE4F4B">
      <w:pPr>
        <w:numPr>
          <w:ilvl w:val="0"/>
          <w:numId w:val="32"/>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olahraga, dan</w:t>
      </w:r>
    </w:p>
    <w:p w:rsidR="00AE4F4B" w:rsidRPr="00AE4F4B" w:rsidRDefault="00AE4F4B" w:rsidP="00AE4F4B">
      <w:pPr>
        <w:numPr>
          <w:ilvl w:val="0"/>
          <w:numId w:val="32"/>
        </w:numPr>
        <w:shd w:val="clear" w:color="auto" w:fill="FFFFFF"/>
        <w:tabs>
          <w:tab w:val="clear" w:pos="720"/>
          <w:tab w:val="num" w:pos="567"/>
        </w:tabs>
        <w:spacing w:before="100" w:beforeAutospacing="1"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Tugas sosialisasi serta motivasi masyarakat bidang karang taruna.</w:t>
      </w:r>
    </w:p>
    <w:p w:rsidR="00AE4F4B" w:rsidRPr="00AE4F4B" w:rsidRDefault="00AE4F4B" w:rsidP="00AE4F4B">
      <w:pPr>
        <w:shd w:val="clear" w:color="auto" w:fill="FFFFFF"/>
        <w:spacing w:after="0" w:line="480" w:lineRule="auto"/>
        <w:ind w:firstLine="851"/>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lastRenderedPageBreak/>
        <w:t>Jika dilihat dari tugas sebagai pelaksana pelaksana Pengelolaan Keuangan Desa yang tertuang dalam Peraturan Menteri Dalam Negeri Nomor 20 Tahun 2018 pasal 6 ayat 4 , maka tugas Kasi Kesejahteraan Desa  ialah sebagai berikut :</w:t>
      </w:r>
    </w:p>
    <w:p w:rsidR="00AE4F4B" w:rsidRPr="00AE4F4B" w:rsidRDefault="00AE4F4B" w:rsidP="00AE4F4B">
      <w:pPr>
        <w:numPr>
          <w:ilvl w:val="0"/>
          <w:numId w:val="33"/>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Melakukan tindakan yang mengakibatkan pengeluaran atas beban anggaran belanja sesuai bidang tugasnya,</w:t>
      </w:r>
    </w:p>
    <w:p w:rsidR="00AE4F4B" w:rsidRPr="00AE4F4B" w:rsidRDefault="00AE4F4B" w:rsidP="00AE4F4B">
      <w:pPr>
        <w:numPr>
          <w:ilvl w:val="0"/>
          <w:numId w:val="33"/>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anggaran kegiatan sesuai bidang tugasnya,</w:t>
      </w:r>
    </w:p>
    <w:p w:rsidR="00AE4F4B" w:rsidRPr="00AE4F4B" w:rsidRDefault="00AE4F4B" w:rsidP="00AE4F4B">
      <w:pPr>
        <w:numPr>
          <w:ilvl w:val="0"/>
          <w:numId w:val="33"/>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Mengendalikan kegiatan sesuai bidang tugasnya,</w:t>
      </w:r>
    </w:p>
    <w:p w:rsidR="00AE4F4B" w:rsidRPr="00AE4F4B" w:rsidRDefault="00AE4F4B" w:rsidP="00AE4F4B">
      <w:pPr>
        <w:numPr>
          <w:ilvl w:val="0"/>
          <w:numId w:val="33"/>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DPA, DPPA, dan DPAL sesuai bidang tugasnya,</w:t>
      </w:r>
    </w:p>
    <w:p w:rsidR="00AE4F4B" w:rsidRPr="00AE4F4B" w:rsidRDefault="00AE4F4B" w:rsidP="00AE4F4B">
      <w:pPr>
        <w:numPr>
          <w:ilvl w:val="0"/>
          <w:numId w:val="33"/>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Menandatangani perjanjian kerja sama dengan penyedia atas pengadaan barang/jasa untuk kegiatan yang berada dalam bidang tugasnya,</w:t>
      </w:r>
    </w:p>
    <w:p w:rsidR="00AE4F4B" w:rsidRPr="00AE4F4B" w:rsidRDefault="00AE4F4B" w:rsidP="00AE4F4B">
      <w:pPr>
        <w:numPr>
          <w:ilvl w:val="0"/>
          <w:numId w:val="33"/>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laporan pelaksanaan kegiatan sesuai bidang tugasnya untuk pertanggungjawaban pelaksanaan APB Desa.</w:t>
      </w:r>
    </w:p>
    <w:p w:rsidR="00AE4F4B" w:rsidRPr="00AE4F4B" w:rsidRDefault="00AE4F4B" w:rsidP="00AE4F4B">
      <w:pPr>
        <w:pStyle w:val="ListParagraph"/>
        <w:numPr>
          <w:ilvl w:val="4"/>
          <w:numId w:val="19"/>
        </w:numPr>
        <w:tabs>
          <w:tab w:val="left" w:pos="0"/>
          <w:tab w:val="left" w:pos="851"/>
          <w:tab w:val="left" w:pos="993"/>
        </w:tabs>
        <w:spacing w:line="480" w:lineRule="auto"/>
        <w:ind w:left="851" w:hanging="851"/>
        <w:rPr>
          <w:b/>
          <w:sz w:val="24"/>
        </w:rPr>
      </w:pPr>
      <w:r w:rsidRPr="00AE4F4B">
        <w:rPr>
          <w:b/>
          <w:sz w:val="24"/>
        </w:rPr>
        <w:t>Kepala Seksi Pelayanan</w:t>
      </w:r>
    </w:p>
    <w:p w:rsidR="00AE4F4B" w:rsidRPr="00AE4F4B" w:rsidRDefault="00AE4F4B" w:rsidP="00AE4F4B">
      <w:pPr>
        <w:pStyle w:val="ListParagraph"/>
        <w:tabs>
          <w:tab w:val="left" w:pos="0"/>
        </w:tabs>
        <w:spacing w:line="480" w:lineRule="auto"/>
        <w:ind w:left="0" w:firstLine="567"/>
        <w:rPr>
          <w:sz w:val="24"/>
          <w:szCs w:val="24"/>
        </w:rPr>
      </w:pPr>
      <w:r w:rsidRPr="00AE4F4B">
        <w:rPr>
          <w:sz w:val="24"/>
          <w:szCs w:val="24"/>
        </w:rPr>
        <w:t>Menurut Peraturan Menteri Dalam Negeri Nomor 84 Tahun 2015 Pasal 9 ayat (3) huruf (c) menjelaskan tentang tugas Kepala Seksi Pelayanan yaitu sebagai berikut :</w:t>
      </w:r>
    </w:p>
    <w:p w:rsidR="00AE4F4B" w:rsidRPr="00AE4F4B" w:rsidRDefault="00AE4F4B" w:rsidP="00AE4F4B">
      <w:pPr>
        <w:numPr>
          <w:ilvl w:val="0"/>
          <w:numId w:val="34"/>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penyuluhan dan motivasi terhadap pelaksanaan hak dan kewajiban masyarakat desa,</w:t>
      </w:r>
    </w:p>
    <w:p w:rsidR="00AE4F4B" w:rsidRPr="00AE4F4B" w:rsidRDefault="00AE4F4B" w:rsidP="00AE4F4B">
      <w:pPr>
        <w:numPr>
          <w:ilvl w:val="0"/>
          <w:numId w:val="34"/>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Meningkatkan upaya partisipasi masyarakat,</w:t>
      </w:r>
    </w:p>
    <w:p w:rsidR="00AE4F4B" w:rsidRPr="00AE4F4B" w:rsidRDefault="00AE4F4B" w:rsidP="00AE4F4B">
      <w:pPr>
        <w:numPr>
          <w:ilvl w:val="0"/>
          <w:numId w:val="34"/>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pelestarian nilai sosial budaya masyarakat desa,</w:t>
      </w:r>
    </w:p>
    <w:p w:rsidR="00AE4F4B" w:rsidRPr="00AE4F4B" w:rsidRDefault="00AE4F4B" w:rsidP="00AE4F4B">
      <w:pPr>
        <w:numPr>
          <w:ilvl w:val="0"/>
          <w:numId w:val="34"/>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pelestarian nilai keagamaan masyarakat desa, dan</w:t>
      </w:r>
    </w:p>
    <w:p w:rsidR="00AE4F4B" w:rsidRPr="00AE4F4B" w:rsidRDefault="00AE4F4B" w:rsidP="00AE4F4B">
      <w:pPr>
        <w:numPr>
          <w:ilvl w:val="0"/>
          <w:numId w:val="34"/>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pelestarian nilai ketenagakerjaan masyarakat Desa.</w:t>
      </w:r>
    </w:p>
    <w:p w:rsidR="00AE4F4B" w:rsidRPr="00AE4F4B" w:rsidRDefault="00AE4F4B" w:rsidP="00AE4F4B">
      <w:pPr>
        <w:pStyle w:val="ListParagraph"/>
        <w:tabs>
          <w:tab w:val="left" w:pos="0"/>
          <w:tab w:val="num" w:pos="567"/>
        </w:tabs>
        <w:spacing w:line="480" w:lineRule="auto"/>
        <w:ind w:left="0" w:firstLine="567"/>
        <w:rPr>
          <w:sz w:val="24"/>
          <w:szCs w:val="24"/>
        </w:rPr>
      </w:pPr>
      <w:r w:rsidRPr="00AE4F4B">
        <w:rPr>
          <w:sz w:val="24"/>
        </w:rPr>
        <w:lastRenderedPageBreak/>
        <w:t>Selain itu, menurut</w:t>
      </w:r>
      <w:r w:rsidRPr="00AE4F4B">
        <w:rPr>
          <w:sz w:val="24"/>
          <w:szCs w:val="24"/>
        </w:rPr>
        <w:t xml:space="preserve"> Peraturan Menteri Dalam Negeri Nomor  20 Tahun 2018 Pasal 4 huruf (a) sampai dengan (f) menjelaskan tentang tugas dan fungsi Kepala Seksi Pelayanan, yaitu sebagai berikut :</w:t>
      </w:r>
    </w:p>
    <w:p w:rsidR="00AE4F4B" w:rsidRPr="00AE4F4B" w:rsidRDefault="00AE4F4B" w:rsidP="00AE4F4B">
      <w:pPr>
        <w:numPr>
          <w:ilvl w:val="0"/>
          <w:numId w:val="35"/>
        </w:numPr>
        <w:shd w:val="clear" w:color="auto" w:fill="FFFFFF"/>
        <w:tabs>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Melakukan tindakan yang mengakibatkan pengeluaran atas beban anggaran belanja sesuai bidang tugasnya,</w:t>
      </w:r>
    </w:p>
    <w:p w:rsidR="00AE4F4B" w:rsidRPr="00AE4F4B" w:rsidRDefault="00AE4F4B" w:rsidP="00AE4F4B">
      <w:pPr>
        <w:numPr>
          <w:ilvl w:val="0"/>
          <w:numId w:val="35"/>
        </w:numPr>
        <w:shd w:val="clear" w:color="auto" w:fill="FFFFFF"/>
        <w:tabs>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anggaran kegiatan sesuai bidang tugasnya,</w:t>
      </w:r>
    </w:p>
    <w:p w:rsidR="00AE4F4B" w:rsidRPr="00AE4F4B" w:rsidRDefault="00AE4F4B" w:rsidP="00AE4F4B">
      <w:pPr>
        <w:numPr>
          <w:ilvl w:val="0"/>
          <w:numId w:val="35"/>
        </w:numPr>
        <w:shd w:val="clear" w:color="auto" w:fill="FFFFFF"/>
        <w:tabs>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Mengendalikan kegiatan sesuai bidang tugasnya,</w:t>
      </w:r>
    </w:p>
    <w:p w:rsidR="00AE4F4B" w:rsidRPr="00AE4F4B" w:rsidRDefault="00AE4F4B" w:rsidP="00AE4F4B">
      <w:pPr>
        <w:numPr>
          <w:ilvl w:val="0"/>
          <w:numId w:val="35"/>
        </w:numPr>
        <w:shd w:val="clear" w:color="auto" w:fill="FFFFFF"/>
        <w:tabs>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DPA, DPPA, dan DPAL sesuai bidang tugasnya,</w:t>
      </w:r>
    </w:p>
    <w:p w:rsidR="00AE4F4B" w:rsidRPr="00AE4F4B" w:rsidRDefault="00AE4F4B" w:rsidP="00AE4F4B">
      <w:pPr>
        <w:numPr>
          <w:ilvl w:val="0"/>
          <w:numId w:val="35"/>
        </w:numPr>
        <w:shd w:val="clear" w:color="auto" w:fill="FFFFFF"/>
        <w:tabs>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Menandatangani perjanjian kerja sama dengan penyedia atas pengadaan barang/jasa untuk kegiatan yang berada dalam bidang tugasnya,</w:t>
      </w:r>
    </w:p>
    <w:p w:rsidR="00AE4F4B" w:rsidRPr="00AE4F4B" w:rsidRDefault="00AE4F4B" w:rsidP="00AE4F4B">
      <w:pPr>
        <w:numPr>
          <w:ilvl w:val="0"/>
          <w:numId w:val="35"/>
        </w:numPr>
        <w:shd w:val="clear" w:color="auto" w:fill="FFFFFF"/>
        <w:tabs>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laporan pelaksanaan kegiatan sesuai bidang tugasnya untuk pertanggungjawaban pelaksanaan APB Desa.</w:t>
      </w:r>
    </w:p>
    <w:p w:rsidR="00AE4F4B" w:rsidRPr="00AE4F4B" w:rsidRDefault="00AE4F4B" w:rsidP="00AE4F4B">
      <w:pPr>
        <w:pStyle w:val="ListParagraph"/>
        <w:numPr>
          <w:ilvl w:val="4"/>
          <w:numId w:val="19"/>
        </w:numPr>
        <w:tabs>
          <w:tab w:val="left" w:pos="0"/>
          <w:tab w:val="left" w:pos="851"/>
          <w:tab w:val="left" w:pos="993"/>
        </w:tabs>
        <w:spacing w:line="480" w:lineRule="auto"/>
        <w:ind w:left="851" w:hanging="851"/>
        <w:rPr>
          <w:b/>
          <w:sz w:val="24"/>
          <w:szCs w:val="24"/>
        </w:rPr>
      </w:pPr>
      <w:r w:rsidRPr="00AE4F4B">
        <w:rPr>
          <w:b/>
          <w:sz w:val="24"/>
          <w:szCs w:val="24"/>
        </w:rPr>
        <w:t>Kepala Urusan Keuangan</w:t>
      </w:r>
    </w:p>
    <w:p w:rsidR="00AE4F4B" w:rsidRPr="00AE4F4B" w:rsidRDefault="00AE4F4B" w:rsidP="00AE4F4B">
      <w:pPr>
        <w:pStyle w:val="ListParagraph"/>
        <w:tabs>
          <w:tab w:val="left" w:pos="0"/>
        </w:tabs>
        <w:spacing w:line="480" w:lineRule="auto"/>
        <w:ind w:left="0" w:firstLine="567"/>
        <w:rPr>
          <w:sz w:val="24"/>
          <w:szCs w:val="24"/>
        </w:rPr>
      </w:pPr>
      <w:r w:rsidRPr="00AE4F4B">
        <w:rPr>
          <w:sz w:val="24"/>
        </w:rPr>
        <w:t xml:space="preserve">Menurut </w:t>
      </w:r>
      <w:r w:rsidRPr="00AE4F4B">
        <w:rPr>
          <w:sz w:val="24"/>
          <w:szCs w:val="24"/>
        </w:rPr>
        <w:t>Peraturan Menteri Dalam Negeri Nomor  84 Tahun 2015 pasal 7 ayat (3) huruf (d) menjeleskan tentang tugas dan fungsi Kepala Urusan Keuangan, yaitu sebagai berikut :</w:t>
      </w:r>
    </w:p>
    <w:p w:rsidR="00AE4F4B" w:rsidRPr="00AE4F4B" w:rsidRDefault="00AE4F4B" w:rsidP="00AE4F4B">
      <w:pPr>
        <w:numPr>
          <w:ilvl w:val="0"/>
          <w:numId w:val="36"/>
        </w:numPr>
        <w:shd w:val="clear" w:color="auto" w:fill="FFFFFF"/>
        <w:tabs>
          <w:tab w:val="clear" w:pos="720"/>
          <w:tab w:val="num" w:pos="567"/>
        </w:tabs>
        <w:spacing w:after="0" w:line="480" w:lineRule="auto"/>
        <w:ind w:left="567" w:hanging="567"/>
        <w:jc w:val="both"/>
        <w:rPr>
          <w:rFonts w:ascii="Times New Roman" w:hAnsi="Times New Roman" w:cs="Times New Roman"/>
          <w:sz w:val="24"/>
        </w:rPr>
      </w:pPr>
      <w:r w:rsidRPr="00AE4F4B">
        <w:rPr>
          <w:rFonts w:ascii="Times New Roman" w:hAnsi="Times New Roman" w:cs="Times New Roman"/>
          <w:sz w:val="24"/>
        </w:rPr>
        <w:t xml:space="preserve">Menyusun rencana Angaran Pendapatan dan Belanja Desa </w:t>
      </w:r>
      <w:proofErr w:type="gramStart"/>
      <w:r w:rsidRPr="00AE4F4B">
        <w:rPr>
          <w:rFonts w:ascii="Times New Roman" w:hAnsi="Times New Roman" w:cs="Times New Roman"/>
          <w:sz w:val="24"/>
        </w:rPr>
        <w:t>( </w:t>
      </w:r>
      <w:proofErr w:type="gramEnd"/>
      <w:r w:rsidRPr="00AE4F4B">
        <w:fldChar w:fldCharType="begin"/>
      </w:r>
      <w:r w:rsidRPr="00AE4F4B">
        <w:instrText xml:space="preserve"> HYPERLINK "https://updesa.com/apbdes/" </w:instrText>
      </w:r>
      <w:r w:rsidRPr="00AE4F4B">
        <w:fldChar w:fldCharType="separate"/>
      </w:r>
      <w:r w:rsidRPr="00AE4F4B">
        <w:rPr>
          <w:rStyle w:val="Hyperlink"/>
          <w:rFonts w:ascii="Times New Roman" w:hAnsi="Times New Roman" w:cs="Times New Roman"/>
          <w:color w:val="auto"/>
          <w:sz w:val="24"/>
          <w:u w:val="none"/>
        </w:rPr>
        <w:t>APBDes</w:t>
      </w:r>
      <w:r w:rsidRPr="00AE4F4B">
        <w:rPr>
          <w:rStyle w:val="Hyperlink"/>
          <w:rFonts w:ascii="Times New Roman" w:hAnsi="Times New Roman" w:cs="Times New Roman"/>
          <w:color w:val="auto"/>
          <w:sz w:val="24"/>
          <w:u w:val="none"/>
        </w:rPr>
        <w:fldChar w:fldCharType="end"/>
      </w:r>
      <w:r w:rsidRPr="00AE4F4B">
        <w:rPr>
          <w:rFonts w:ascii="Times New Roman" w:hAnsi="Times New Roman" w:cs="Times New Roman"/>
          <w:sz w:val="24"/>
        </w:rPr>
        <w:t> ).</w:t>
      </w:r>
    </w:p>
    <w:p w:rsidR="00AE4F4B" w:rsidRPr="00AE4F4B" w:rsidRDefault="00AE4F4B" w:rsidP="00AE4F4B">
      <w:pPr>
        <w:numPr>
          <w:ilvl w:val="0"/>
          <w:numId w:val="36"/>
        </w:numPr>
        <w:shd w:val="clear" w:color="auto" w:fill="FFFFFF"/>
        <w:tabs>
          <w:tab w:val="clear" w:pos="720"/>
          <w:tab w:val="num" w:pos="567"/>
        </w:tabs>
        <w:spacing w:after="0" w:line="480" w:lineRule="auto"/>
        <w:ind w:left="567" w:hanging="567"/>
        <w:jc w:val="both"/>
        <w:rPr>
          <w:rFonts w:ascii="Times New Roman" w:hAnsi="Times New Roman" w:cs="Times New Roman"/>
          <w:sz w:val="24"/>
        </w:rPr>
      </w:pPr>
      <w:r w:rsidRPr="00AE4F4B">
        <w:rPr>
          <w:rFonts w:ascii="Times New Roman" w:hAnsi="Times New Roman" w:cs="Times New Roman"/>
          <w:sz w:val="24"/>
        </w:rPr>
        <w:t>Menginventarisir data – data pembangunan.</w:t>
      </w:r>
    </w:p>
    <w:p w:rsidR="00AE4F4B" w:rsidRPr="00AE4F4B" w:rsidRDefault="00AE4F4B" w:rsidP="00AE4F4B">
      <w:pPr>
        <w:numPr>
          <w:ilvl w:val="0"/>
          <w:numId w:val="36"/>
        </w:numPr>
        <w:shd w:val="clear" w:color="auto" w:fill="FFFFFF"/>
        <w:tabs>
          <w:tab w:val="clear" w:pos="720"/>
          <w:tab w:val="num" w:pos="567"/>
        </w:tabs>
        <w:spacing w:after="0" w:line="480" w:lineRule="auto"/>
        <w:ind w:left="567" w:hanging="567"/>
        <w:jc w:val="both"/>
        <w:rPr>
          <w:rFonts w:ascii="Times New Roman" w:hAnsi="Times New Roman" w:cs="Times New Roman"/>
          <w:sz w:val="24"/>
        </w:rPr>
      </w:pPr>
      <w:r w:rsidRPr="00AE4F4B">
        <w:rPr>
          <w:rFonts w:ascii="Times New Roman" w:hAnsi="Times New Roman" w:cs="Times New Roman"/>
          <w:sz w:val="24"/>
        </w:rPr>
        <w:t>Melakukan monitoring dan evaluasi program, serta penyusunan laporan.</w:t>
      </w:r>
    </w:p>
    <w:p w:rsidR="00AE4F4B" w:rsidRPr="00AE4F4B" w:rsidRDefault="00AE4F4B" w:rsidP="00AE4F4B">
      <w:pPr>
        <w:pStyle w:val="ListParagraph"/>
        <w:tabs>
          <w:tab w:val="num" w:pos="0"/>
        </w:tabs>
        <w:spacing w:line="480" w:lineRule="auto"/>
        <w:ind w:left="0" w:firstLine="567"/>
        <w:rPr>
          <w:sz w:val="24"/>
          <w:szCs w:val="24"/>
        </w:rPr>
      </w:pPr>
      <w:r w:rsidRPr="00AE4F4B">
        <w:rPr>
          <w:sz w:val="24"/>
        </w:rPr>
        <w:t>Selain itu, menurut Peraturan Menteri Dalam Negeri Nomor  20 Tahun 2018</w:t>
      </w:r>
      <w:r w:rsidRPr="00AE4F4B">
        <w:rPr>
          <w:sz w:val="24"/>
          <w:szCs w:val="24"/>
        </w:rPr>
        <w:t xml:space="preserve"> pasal 6 ayat (4) menjeleskan tentang tugas dan fungsi Kepala Urusan Keuangan, yaitu sebagai berikut :</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lastRenderedPageBreak/>
        <w:t>Melakukan tindakan yang mengakibatkan pengeluaran atas beban anggaran belanja sesuai bidang tugasnya,</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Melaksanakan anggaran kegiatan sesuai bidang tugasnya,</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Mengendalikan kegiatan sesuai bidang tugasnya,</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DPA, DPPA, dan DPAL sesuai bidang tugasnya,</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Menandatangani perjanjian kerja sama dengan penyedia atas pengadaan barang/jasa untuk kegiatan yang berada dalam bidang tugasnya,</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Menyusun laporan pelaksanaan kegiatan sesuai bidang tugasnya untuk pertanggungjawaban pelaksanaan APB Desa.</w:t>
      </w:r>
    </w:p>
    <w:p w:rsidR="00AE4F4B" w:rsidRPr="00AE4F4B" w:rsidRDefault="00AE4F4B" w:rsidP="00AE4F4B">
      <w:pPr>
        <w:numPr>
          <w:ilvl w:val="0"/>
          <w:numId w:val="37"/>
        </w:numPr>
        <w:shd w:val="clear" w:color="auto" w:fill="FFFFFF"/>
        <w:tabs>
          <w:tab w:val="clear" w:pos="720"/>
          <w:tab w:val="num" w:pos="567"/>
        </w:tabs>
        <w:spacing w:after="0" w:line="480" w:lineRule="auto"/>
        <w:ind w:left="567" w:hanging="567"/>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Untuk lebih detailnya terkait tugas Kaur Perencanaan diatur dalam RKPDes dimasing – masing desa.</w:t>
      </w:r>
    </w:p>
    <w:p w:rsidR="00AE4F4B" w:rsidRPr="00AE4F4B" w:rsidRDefault="00AE4F4B" w:rsidP="00AE4F4B">
      <w:pPr>
        <w:pStyle w:val="ListParagraph"/>
        <w:numPr>
          <w:ilvl w:val="4"/>
          <w:numId w:val="19"/>
        </w:numPr>
        <w:shd w:val="clear" w:color="auto" w:fill="FFFFFF"/>
        <w:tabs>
          <w:tab w:val="left" w:pos="993"/>
        </w:tabs>
        <w:spacing w:line="480" w:lineRule="auto"/>
        <w:ind w:left="851" w:hanging="851"/>
        <w:rPr>
          <w:sz w:val="24"/>
        </w:rPr>
      </w:pPr>
      <w:r w:rsidRPr="00AE4F4B">
        <w:rPr>
          <w:b/>
          <w:sz w:val="24"/>
        </w:rPr>
        <w:t>Kepala Urusan Tata Usaha dan Umum</w:t>
      </w:r>
    </w:p>
    <w:p w:rsidR="00AE4F4B" w:rsidRPr="00AE4F4B" w:rsidRDefault="00AE4F4B" w:rsidP="00AE4F4B">
      <w:pPr>
        <w:pStyle w:val="ListParagraph"/>
        <w:tabs>
          <w:tab w:val="left" w:pos="0"/>
        </w:tabs>
        <w:spacing w:line="480" w:lineRule="auto"/>
        <w:ind w:left="0" w:firstLine="567"/>
        <w:rPr>
          <w:sz w:val="24"/>
          <w:szCs w:val="24"/>
        </w:rPr>
      </w:pPr>
      <w:r w:rsidRPr="00AE4F4B">
        <w:rPr>
          <w:sz w:val="24"/>
        </w:rPr>
        <w:t xml:space="preserve">Menurut </w:t>
      </w:r>
      <w:r w:rsidRPr="00AE4F4B">
        <w:rPr>
          <w:sz w:val="24"/>
          <w:szCs w:val="24"/>
        </w:rPr>
        <w:t>Peraturan Menteri Dalam Negeri Nomor  84 Tahun 2015 pasal 7 huruf (a) dan (b) menjelaskan tentang tugas dan fungsi Kepala Urusan Tata Usaha dan Umum, yaitu sebagai berikut :</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Merancang tata naskah rapat</w:t>
      </w:r>
      <w:proofErr w:type="gramStart"/>
      <w:r w:rsidRPr="00AE4F4B">
        <w:rPr>
          <w:sz w:val="24"/>
          <w:szCs w:val="24"/>
        </w:rPr>
        <w:t>,menulis</w:t>
      </w:r>
      <w:proofErr w:type="gramEnd"/>
      <w:r w:rsidRPr="00AE4F4B">
        <w:rPr>
          <w:sz w:val="24"/>
          <w:szCs w:val="24"/>
        </w:rPr>
        <w:t xml:space="preserve"> notulen berita acara kemudian mengarsipkanya.</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Mengagendakan penerimaan dan pengiriman surat</w:t>
      </w:r>
      <w:proofErr w:type="gramStart"/>
      <w:r w:rsidRPr="00AE4F4B">
        <w:rPr>
          <w:sz w:val="24"/>
          <w:szCs w:val="24"/>
        </w:rPr>
        <w:t>,baik</w:t>
      </w:r>
      <w:proofErr w:type="gramEnd"/>
      <w:r w:rsidRPr="00AE4F4B">
        <w:rPr>
          <w:sz w:val="24"/>
          <w:szCs w:val="24"/>
        </w:rPr>
        <w:t xml:space="preserve"> surat keluar ataupun surat masuk kedalam buku agenda desa.</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Mencatat secara teliti atas pengiriman surat keluar</w:t>
      </w:r>
      <w:proofErr w:type="gramStart"/>
      <w:r w:rsidRPr="00AE4F4B">
        <w:rPr>
          <w:sz w:val="24"/>
          <w:szCs w:val="24"/>
        </w:rPr>
        <w:t>,mulai</w:t>
      </w:r>
      <w:proofErr w:type="gramEnd"/>
      <w:r w:rsidRPr="00AE4F4B">
        <w:rPr>
          <w:sz w:val="24"/>
          <w:szCs w:val="24"/>
        </w:rPr>
        <w:t xml:space="preserve"> dari nomor,tanggal,isi surat,dan tujuan kedalam buku ekspedisi.</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 xml:space="preserve">Melaksanakan pencatatan dan pengelolaan data perangkat desa baik yang baru diangkat ataupun sudah diberhentikan kedalam buku aparat pemerintah </w:t>
      </w:r>
      <w:r w:rsidRPr="00AE4F4B">
        <w:rPr>
          <w:sz w:val="24"/>
          <w:szCs w:val="24"/>
        </w:rPr>
        <w:lastRenderedPageBreak/>
        <w:t>desa.</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 xml:space="preserve">Mencatat ketersediaan prasarana perangkat desa dan </w:t>
      </w:r>
      <w:proofErr w:type="gramStart"/>
      <w:r w:rsidRPr="00AE4F4B">
        <w:rPr>
          <w:sz w:val="24"/>
          <w:szCs w:val="24"/>
        </w:rPr>
        <w:t>kantor</w:t>
      </w:r>
      <w:proofErr w:type="gramEnd"/>
      <w:r w:rsidRPr="00AE4F4B">
        <w:rPr>
          <w:sz w:val="24"/>
          <w:szCs w:val="24"/>
        </w:rPr>
        <w:t xml:space="preserve"> baik yang sudah ada atau belum.</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Menyiapkan prasarana rapat sebelum dan sesudah dilaksanakan.</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Melakukan pencatatan</w:t>
      </w:r>
      <w:proofErr w:type="gramStart"/>
      <w:r w:rsidRPr="00AE4F4B">
        <w:rPr>
          <w:sz w:val="24"/>
          <w:szCs w:val="24"/>
        </w:rPr>
        <w:t>,pengarsipan,dan</w:t>
      </w:r>
      <w:proofErr w:type="gramEnd"/>
      <w:r w:rsidRPr="00AE4F4B">
        <w:rPr>
          <w:sz w:val="24"/>
          <w:szCs w:val="24"/>
        </w:rPr>
        <w:t xml:space="preserve"> penghapusan barang/bangunan yang telah akan/sudah dilaksanakan kedalam buku inventaris dan kekayaaan desa.</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Melaksanakan kegiatan pengelolaan administrasi umum.</w:t>
      </w:r>
    </w:p>
    <w:p w:rsidR="00AE4F4B" w:rsidRPr="00AE4F4B" w:rsidRDefault="00AE4F4B" w:rsidP="00AE4F4B">
      <w:pPr>
        <w:pStyle w:val="ListParagraph"/>
        <w:numPr>
          <w:ilvl w:val="8"/>
          <w:numId w:val="23"/>
        </w:numPr>
        <w:tabs>
          <w:tab w:val="left" w:pos="567"/>
        </w:tabs>
        <w:spacing w:line="480" w:lineRule="auto"/>
        <w:ind w:left="567" w:hanging="567"/>
        <w:rPr>
          <w:sz w:val="24"/>
          <w:szCs w:val="24"/>
        </w:rPr>
      </w:pPr>
      <w:r w:rsidRPr="00AE4F4B">
        <w:rPr>
          <w:sz w:val="24"/>
          <w:szCs w:val="24"/>
        </w:rPr>
        <w:t xml:space="preserve">Mempersiapkan adminstrasi terkait perjalan </w:t>
      </w:r>
      <w:proofErr w:type="gramStart"/>
      <w:r w:rsidRPr="00AE4F4B">
        <w:rPr>
          <w:sz w:val="24"/>
          <w:szCs w:val="24"/>
        </w:rPr>
        <w:t>dinas</w:t>
      </w:r>
      <w:proofErr w:type="gramEnd"/>
      <w:r w:rsidRPr="00AE4F4B">
        <w:rPr>
          <w:sz w:val="24"/>
          <w:szCs w:val="24"/>
        </w:rPr>
        <w:t>, mulai dari membuat surat perintah sampai ke pengarsipanya.</w:t>
      </w:r>
    </w:p>
    <w:p w:rsidR="00AE4F4B" w:rsidRPr="00AE4F4B" w:rsidRDefault="00AE4F4B" w:rsidP="00AE4F4B">
      <w:pPr>
        <w:pStyle w:val="ListParagraph"/>
        <w:tabs>
          <w:tab w:val="left" w:pos="0"/>
        </w:tabs>
        <w:spacing w:line="480" w:lineRule="auto"/>
        <w:ind w:left="0" w:firstLine="567"/>
        <w:rPr>
          <w:sz w:val="24"/>
          <w:szCs w:val="24"/>
        </w:rPr>
      </w:pPr>
      <w:r w:rsidRPr="00AE4F4B">
        <w:rPr>
          <w:sz w:val="24"/>
          <w:szCs w:val="24"/>
        </w:rPr>
        <w:t xml:space="preserve">Selain itu, </w:t>
      </w:r>
      <w:r w:rsidRPr="00AE4F4B">
        <w:rPr>
          <w:sz w:val="24"/>
        </w:rPr>
        <w:t xml:space="preserve">menurut </w:t>
      </w:r>
      <w:r w:rsidRPr="00AE4F4B">
        <w:rPr>
          <w:sz w:val="24"/>
          <w:szCs w:val="24"/>
        </w:rPr>
        <w:t>Peraturan Menteri Dalam Negeri Nomor  20 Tahun 2018 menjelaskan tentang tugas dan fungsi Kepala Urusan Tata Usaha dan Umum, yaitu sebagai berikut :</w:t>
      </w:r>
    </w:p>
    <w:p w:rsidR="00AE4F4B" w:rsidRPr="00AE4F4B" w:rsidRDefault="00AE4F4B" w:rsidP="00AE4F4B">
      <w:pPr>
        <w:pStyle w:val="ListParagraph"/>
        <w:numPr>
          <w:ilvl w:val="1"/>
          <w:numId w:val="26"/>
        </w:numPr>
        <w:shd w:val="clear" w:color="auto" w:fill="FFFFFF"/>
        <w:tabs>
          <w:tab w:val="left" w:pos="567"/>
        </w:tabs>
        <w:spacing w:line="480" w:lineRule="auto"/>
        <w:ind w:left="567" w:hanging="567"/>
        <w:rPr>
          <w:sz w:val="24"/>
          <w:szCs w:val="24"/>
        </w:rPr>
      </w:pPr>
      <w:r w:rsidRPr="00AE4F4B">
        <w:rPr>
          <w:sz w:val="24"/>
          <w:szCs w:val="24"/>
        </w:rPr>
        <w:t>Melakukan tindakan yang mengakibatkan pengeluaran atas beban anggaran belanja sesuai bidang tugasnya.</w:t>
      </w:r>
    </w:p>
    <w:p w:rsidR="00AE4F4B" w:rsidRPr="00AE4F4B" w:rsidRDefault="00AE4F4B" w:rsidP="00AE4F4B">
      <w:pPr>
        <w:pStyle w:val="ListParagraph"/>
        <w:numPr>
          <w:ilvl w:val="1"/>
          <w:numId w:val="26"/>
        </w:numPr>
        <w:shd w:val="clear" w:color="auto" w:fill="FFFFFF"/>
        <w:tabs>
          <w:tab w:val="left" w:pos="567"/>
        </w:tabs>
        <w:spacing w:line="480" w:lineRule="auto"/>
        <w:ind w:left="567" w:hanging="567"/>
        <w:rPr>
          <w:sz w:val="24"/>
          <w:szCs w:val="24"/>
        </w:rPr>
      </w:pPr>
      <w:r w:rsidRPr="00AE4F4B">
        <w:rPr>
          <w:sz w:val="24"/>
          <w:szCs w:val="24"/>
        </w:rPr>
        <w:t>Melaksanakan anggaran kegiatan sesuai bidang tugasnya.</w:t>
      </w:r>
    </w:p>
    <w:p w:rsidR="00AE4F4B" w:rsidRPr="00AE4F4B" w:rsidRDefault="00AE4F4B" w:rsidP="00AE4F4B">
      <w:pPr>
        <w:pStyle w:val="ListParagraph"/>
        <w:numPr>
          <w:ilvl w:val="1"/>
          <w:numId w:val="26"/>
        </w:numPr>
        <w:shd w:val="clear" w:color="auto" w:fill="FFFFFF"/>
        <w:tabs>
          <w:tab w:val="left" w:pos="567"/>
        </w:tabs>
        <w:spacing w:line="480" w:lineRule="auto"/>
        <w:ind w:left="567" w:hanging="567"/>
        <w:rPr>
          <w:sz w:val="24"/>
          <w:szCs w:val="24"/>
        </w:rPr>
      </w:pPr>
      <w:r w:rsidRPr="00AE4F4B">
        <w:rPr>
          <w:sz w:val="24"/>
          <w:szCs w:val="24"/>
        </w:rPr>
        <w:t>Mengendalikan kegiatan sesuai bidang tugasnya.</w:t>
      </w:r>
    </w:p>
    <w:p w:rsidR="00AE4F4B" w:rsidRPr="00AE4F4B" w:rsidRDefault="00AE4F4B" w:rsidP="00AE4F4B">
      <w:pPr>
        <w:pStyle w:val="ListParagraph"/>
        <w:numPr>
          <w:ilvl w:val="1"/>
          <w:numId w:val="26"/>
        </w:numPr>
        <w:shd w:val="clear" w:color="auto" w:fill="FFFFFF"/>
        <w:tabs>
          <w:tab w:val="left" w:pos="567"/>
        </w:tabs>
        <w:spacing w:line="480" w:lineRule="auto"/>
        <w:ind w:left="567" w:hanging="567"/>
        <w:rPr>
          <w:sz w:val="24"/>
          <w:szCs w:val="24"/>
        </w:rPr>
      </w:pPr>
      <w:r w:rsidRPr="00AE4F4B">
        <w:rPr>
          <w:sz w:val="24"/>
          <w:szCs w:val="24"/>
        </w:rPr>
        <w:t>Menyusun DPA, DPPA, dan DPAL sesuai bidang tugasnya.</w:t>
      </w:r>
    </w:p>
    <w:p w:rsidR="00AE4F4B" w:rsidRPr="00AE4F4B" w:rsidRDefault="00AE4F4B" w:rsidP="00AE4F4B">
      <w:pPr>
        <w:pStyle w:val="ListParagraph"/>
        <w:numPr>
          <w:ilvl w:val="1"/>
          <w:numId w:val="26"/>
        </w:numPr>
        <w:shd w:val="clear" w:color="auto" w:fill="FFFFFF"/>
        <w:tabs>
          <w:tab w:val="left" w:pos="567"/>
        </w:tabs>
        <w:spacing w:line="480" w:lineRule="auto"/>
        <w:ind w:left="567" w:hanging="567"/>
        <w:rPr>
          <w:sz w:val="24"/>
          <w:szCs w:val="24"/>
        </w:rPr>
      </w:pPr>
      <w:r w:rsidRPr="00AE4F4B">
        <w:rPr>
          <w:sz w:val="24"/>
          <w:szCs w:val="24"/>
        </w:rPr>
        <w:t xml:space="preserve">Menandatangani perjanjian kerja </w:t>
      </w:r>
      <w:proofErr w:type="gramStart"/>
      <w:r w:rsidRPr="00AE4F4B">
        <w:rPr>
          <w:sz w:val="24"/>
          <w:szCs w:val="24"/>
        </w:rPr>
        <w:t>sama</w:t>
      </w:r>
      <w:proofErr w:type="gramEnd"/>
      <w:r w:rsidRPr="00AE4F4B">
        <w:rPr>
          <w:sz w:val="24"/>
          <w:szCs w:val="24"/>
        </w:rPr>
        <w:t xml:space="preserve"> dengan penyedia atas pengadaan barang/jasa untuk kegiatan yang berada dalam bidang tugasnya.</w:t>
      </w:r>
    </w:p>
    <w:p w:rsidR="00AE4F4B" w:rsidRPr="00AE4F4B" w:rsidRDefault="00AE4F4B" w:rsidP="00AE4F4B">
      <w:pPr>
        <w:pStyle w:val="ListParagraph"/>
        <w:numPr>
          <w:ilvl w:val="1"/>
          <w:numId w:val="26"/>
        </w:numPr>
        <w:shd w:val="clear" w:color="auto" w:fill="FFFFFF"/>
        <w:tabs>
          <w:tab w:val="left" w:pos="567"/>
        </w:tabs>
        <w:spacing w:line="480" w:lineRule="auto"/>
        <w:ind w:left="567" w:hanging="567"/>
        <w:rPr>
          <w:sz w:val="24"/>
          <w:szCs w:val="24"/>
        </w:rPr>
      </w:pPr>
      <w:r w:rsidRPr="00AE4F4B">
        <w:rPr>
          <w:sz w:val="24"/>
          <w:szCs w:val="24"/>
        </w:rPr>
        <w:t>Menyusun laporan pelaksanaan kegiatan sesuai bidang tugasnya untuk pertanggungjawaban pelaksanaan APB Desa.</w:t>
      </w:r>
    </w:p>
    <w:p w:rsidR="00AE4F4B" w:rsidRPr="00AE4F4B" w:rsidRDefault="00AE4F4B" w:rsidP="00AE4F4B">
      <w:pPr>
        <w:shd w:val="clear" w:color="auto" w:fill="FFFFFF"/>
        <w:tabs>
          <w:tab w:val="left" w:pos="567"/>
        </w:tabs>
        <w:spacing w:line="480" w:lineRule="auto"/>
        <w:rPr>
          <w:sz w:val="24"/>
          <w:szCs w:val="24"/>
        </w:rPr>
      </w:pPr>
    </w:p>
    <w:p w:rsidR="00AE4F4B" w:rsidRPr="00AE4F4B" w:rsidRDefault="00AE4F4B" w:rsidP="00AE4F4B">
      <w:pPr>
        <w:shd w:val="clear" w:color="auto" w:fill="FFFFFF"/>
        <w:tabs>
          <w:tab w:val="left" w:pos="567"/>
        </w:tabs>
        <w:spacing w:line="480" w:lineRule="auto"/>
        <w:rPr>
          <w:sz w:val="24"/>
          <w:szCs w:val="24"/>
        </w:rPr>
      </w:pPr>
    </w:p>
    <w:p w:rsidR="00AE4F4B" w:rsidRPr="00AE4F4B" w:rsidRDefault="00AE4F4B" w:rsidP="00AE4F4B">
      <w:pPr>
        <w:pStyle w:val="ListParagraph"/>
        <w:numPr>
          <w:ilvl w:val="4"/>
          <w:numId w:val="19"/>
        </w:numPr>
        <w:tabs>
          <w:tab w:val="left" w:pos="0"/>
          <w:tab w:val="left" w:pos="567"/>
          <w:tab w:val="left" w:pos="993"/>
        </w:tabs>
        <w:spacing w:line="480" w:lineRule="auto"/>
        <w:ind w:left="567" w:hanging="567"/>
        <w:rPr>
          <w:b/>
          <w:sz w:val="24"/>
          <w:szCs w:val="24"/>
        </w:rPr>
      </w:pPr>
      <w:r w:rsidRPr="00AE4F4B">
        <w:rPr>
          <w:b/>
          <w:sz w:val="24"/>
          <w:szCs w:val="24"/>
        </w:rPr>
        <w:lastRenderedPageBreak/>
        <w:t>Kepala Dusun</w:t>
      </w:r>
    </w:p>
    <w:p w:rsidR="00AE4F4B" w:rsidRPr="00AE4F4B" w:rsidRDefault="00AE4F4B" w:rsidP="00AE4F4B">
      <w:pPr>
        <w:pStyle w:val="ListParagraph"/>
        <w:tabs>
          <w:tab w:val="left" w:pos="0"/>
        </w:tabs>
        <w:spacing w:line="480" w:lineRule="auto"/>
        <w:ind w:left="0" w:firstLine="567"/>
        <w:rPr>
          <w:sz w:val="24"/>
          <w:szCs w:val="24"/>
        </w:rPr>
      </w:pPr>
      <w:r w:rsidRPr="00AE4F4B">
        <w:rPr>
          <w:sz w:val="24"/>
        </w:rPr>
        <w:t xml:space="preserve">Menurut </w:t>
      </w:r>
      <w:r w:rsidRPr="00AE4F4B">
        <w:rPr>
          <w:sz w:val="24"/>
          <w:szCs w:val="24"/>
        </w:rPr>
        <w:t>Peraturan Menteri Dalam Negeri Nomor  84 Tahun 2015 pasal 10 menjelaskan tentang tugas dan fungsi Kepala Dusun, yaitu sebagai berikut :</w:t>
      </w:r>
    </w:p>
    <w:p w:rsidR="00AE4F4B" w:rsidRPr="00AE4F4B" w:rsidRDefault="00AE4F4B" w:rsidP="00AE4F4B">
      <w:pPr>
        <w:pStyle w:val="ListParagraph"/>
        <w:numPr>
          <w:ilvl w:val="8"/>
          <w:numId w:val="40"/>
        </w:numPr>
        <w:tabs>
          <w:tab w:val="left" w:pos="0"/>
          <w:tab w:val="left" w:pos="567"/>
        </w:tabs>
        <w:spacing w:line="480" w:lineRule="auto"/>
        <w:ind w:left="567" w:hanging="567"/>
        <w:rPr>
          <w:sz w:val="28"/>
        </w:rPr>
      </w:pPr>
      <w:r w:rsidRPr="00AE4F4B">
        <w:rPr>
          <w:sz w:val="24"/>
        </w:rPr>
        <w:t>Kepala Kewilayahan atau sebutan lainnya berkedudukan sebagai unsur satuan tugas kewilayahan yang bertugas membantu Kepala Desa dalam pelaksanaan tugasnya di wilayahnya.</w:t>
      </w:r>
    </w:p>
    <w:p w:rsidR="00AE4F4B" w:rsidRPr="00AE4F4B" w:rsidRDefault="00AE4F4B" w:rsidP="00AE4F4B">
      <w:pPr>
        <w:pStyle w:val="ListParagraph"/>
        <w:numPr>
          <w:ilvl w:val="8"/>
          <w:numId w:val="40"/>
        </w:numPr>
        <w:tabs>
          <w:tab w:val="left" w:pos="0"/>
          <w:tab w:val="left" w:pos="567"/>
        </w:tabs>
        <w:spacing w:line="480" w:lineRule="auto"/>
        <w:ind w:left="567" w:hanging="567"/>
        <w:rPr>
          <w:sz w:val="28"/>
        </w:rPr>
      </w:pPr>
      <w:r w:rsidRPr="00AE4F4B">
        <w:rPr>
          <w:sz w:val="24"/>
        </w:rPr>
        <w:t>Untuk melaksanakan tugas sebagaimana dimaksud pada ayat (2) Kepala Kewilayahan/Kepala Dusun memiliki fungsi:</w:t>
      </w:r>
    </w:p>
    <w:p w:rsidR="00AE4F4B" w:rsidRPr="00AE4F4B" w:rsidRDefault="00AE4F4B" w:rsidP="00AE4F4B">
      <w:pPr>
        <w:pStyle w:val="ListParagraph"/>
        <w:numPr>
          <w:ilvl w:val="0"/>
          <w:numId w:val="38"/>
        </w:numPr>
        <w:tabs>
          <w:tab w:val="left" w:pos="1134"/>
        </w:tabs>
        <w:spacing w:line="480" w:lineRule="auto"/>
        <w:ind w:left="1134" w:hanging="567"/>
        <w:rPr>
          <w:sz w:val="28"/>
        </w:rPr>
      </w:pPr>
      <w:r w:rsidRPr="00AE4F4B">
        <w:rPr>
          <w:sz w:val="24"/>
        </w:rPr>
        <w:t>Pembinaan ketentraman dan ketertiban, pelaksanaan upaya perlindungan masyarakat, mobilitas kependudukan, dan penataan dan pengelolaan wilayah.</w:t>
      </w:r>
    </w:p>
    <w:p w:rsidR="00AE4F4B" w:rsidRPr="00AE4F4B" w:rsidRDefault="00AE4F4B" w:rsidP="00AE4F4B">
      <w:pPr>
        <w:pStyle w:val="ListParagraph"/>
        <w:numPr>
          <w:ilvl w:val="0"/>
          <w:numId w:val="38"/>
        </w:numPr>
        <w:tabs>
          <w:tab w:val="left" w:pos="1134"/>
        </w:tabs>
        <w:spacing w:line="480" w:lineRule="auto"/>
        <w:ind w:left="1134" w:hanging="567"/>
        <w:rPr>
          <w:sz w:val="28"/>
        </w:rPr>
      </w:pPr>
      <w:r w:rsidRPr="00AE4F4B">
        <w:rPr>
          <w:sz w:val="24"/>
        </w:rPr>
        <w:t>Mengawasi pelaksanaan pembangunan di wilayahnya.</w:t>
      </w:r>
    </w:p>
    <w:p w:rsidR="00AE4F4B" w:rsidRPr="00AE4F4B" w:rsidRDefault="00AE4F4B" w:rsidP="00AE4F4B">
      <w:pPr>
        <w:pStyle w:val="ListParagraph"/>
        <w:numPr>
          <w:ilvl w:val="0"/>
          <w:numId w:val="38"/>
        </w:numPr>
        <w:tabs>
          <w:tab w:val="left" w:pos="1134"/>
        </w:tabs>
        <w:spacing w:line="480" w:lineRule="auto"/>
        <w:ind w:left="1134" w:hanging="567"/>
        <w:rPr>
          <w:sz w:val="28"/>
        </w:rPr>
      </w:pPr>
      <w:r w:rsidRPr="00AE4F4B">
        <w:rPr>
          <w:sz w:val="24"/>
        </w:rPr>
        <w:t>Melaksanakan pembinaan kemasyarakatan dalam meningkatkan kemampuan dan kesadaran masyarakat dalam menjaga lingkungannya.</w:t>
      </w:r>
    </w:p>
    <w:p w:rsidR="00AE4F4B" w:rsidRPr="00AE4F4B" w:rsidRDefault="00AE4F4B" w:rsidP="00AE4F4B">
      <w:pPr>
        <w:pStyle w:val="ListParagraph"/>
        <w:numPr>
          <w:ilvl w:val="0"/>
          <w:numId w:val="38"/>
        </w:numPr>
        <w:tabs>
          <w:tab w:val="left" w:pos="1134"/>
        </w:tabs>
        <w:spacing w:line="480" w:lineRule="auto"/>
        <w:ind w:left="1134" w:hanging="567"/>
        <w:rPr>
          <w:sz w:val="28"/>
        </w:rPr>
      </w:pPr>
      <w:r w:rsidRPr="00AE4F4B">
        <w:rPr>
          <w:sz w:val="24"/>
        </w:rPr>
        <w:t xml:space="preserve">Melakukan upaya-upaya pemberdayaan masyarakat dalam menunjang kelancaran penyelenggaraan pemerintahan dan </w:t>
      </w:r>
      <w:r w:rsidRPr="00AE4F4B">
        <w:rPr>
          <w:sz w:val="24"/>
          <w:szCs w:val="24"/>
        </w:rPr>
        <w:t>pembangunan.</w:t>
      </w:r>
    </w:p>
    <w:p w:rsidR="00AE4F4B" w:rsidRPr="00AE4F4B" w:rsidRDefault="00AE4F4B" w:rsidP="00AE4F4B">
      <w:pPr>
        <w:pStyle w:val="ListParagraph"/>
        <w:numPr>
          <w:ilvl w:val="2"/>
          <w:numId w:val="19"/>
        </w:numPr>
        <w:tabs>
          <w:tab w:val="left" w:pos="567"/>
        </w:tabs>
        <w:spacing w:line="480" w:lineRule="auto"/>
        <w:ind w:left="567" w:hanging="567"/>
        <w:rPr>
          <w:b/>
          <w:sz w:val="24"/>
          <w:szCs w:val="24"/>
        </w:rPr>
      </w:pPr>
      <w:r w:rsidRPr="00AE4F4B">
        <w:rPr>
          <w:b/>
          <w:sz w:val="24"/>
          <w:szCs w:val="24"/>
        </w:rPr>
        <w:t xml:space="preserve">Tata Kerja Desa Cangkingan Kecamatan Kedokanbunder Kabupaten Indramayu </w:t>
      </w:r>
    </w:p>
    <w:p w:rsidR="00AE4F4B" w:rsidRPr="00AE4F4B" w:rsidRDefault="00AE4F4B" w:rsidP="00AE4F4B">
      <w:pPr>
        <w:pStyle w:val="ListParagraph"/>
        <w:tabs>
          <w:tab w:val="left" w:pos="0"/>
        </w:tabs>
        <w:spacing w:line="480" w:lineRule="auto"/>
        <w:ind w:left="0" w:firstLine="567"/>
        <w:rPr>
          <w:sz w:val="24"/>
          <w:szCs w:val="24"/>
        </w:rPr>
      </w:pPr>
      <w:r w:rsidRPr="00AE4F4B">
        <w:rPr>
          <w:sz w:val="24"/>
        </w:rPr>
        <w:t xml:space="preserve">Menurut </w:t>
      </w:r>
      <w:r w:rsidRPr="00AE4F4B">
        <w:rPr>
          <w:sz w:val="24"/>
          <w:szCs w:val="24"/>
        </w:rPr>
        <w:t xml:space="preserve">Peraturan Menteri Dalam Negeri Nomor  84 Tahun 2015 pasal 12 menjelaskan tentang Tata Kerja, yaitu dalam melaksanakan tugasnya, Kepala Desa bertanggungjawab memimpin dan mengoordinasikan bawahannya masing-masing dan memberikan bimbingan serta petunjuk-petunjuk bagi pelaksanaan </w:t>
      </w:r>
      <w:r w:rsidRPr="00AE4F4B">
        <w:rPr>
          <w:sz w:val="24"/>
          <w:szCs w:val="24"/>
        </w:rPr>
        <w:lastRenderedPageBreak/>
        <w:t>tugas bawahan</w:t>
      </w:r>
    </w:p>
    <w:p w:rsidR="00AE4F4B" w:rsidRPr="00AE4F4B" w:rsidRDefault="00AE4F4B" w:rsidP="00AE4F4B">
      <w:pPr>
        <w:pStyle w:val="ListParagraph"/>
        <w:numPr>
          <w:ilvl w:val="2"/>
          <w:numId w:val="19"/>
        </w:numPr>
        <w:tabs>
          <w:tab w:val="left" w:pos="0"/>
        </w:tabs>
        <w:spacing w:line="480" w:lineRule="auto"/>
        <w:ind w:left="709" w:hanging="709"/>
        <w:rPr>
          <w:b/>
          <w:sz w:val="24"/>
          <w:szCs w:val="24"/>
        </w:rPr>
      </w:pPr>
      <w:r w:rsidRPr="00AE4F4B">
        <w:rPr>
          <w:b/>
          <w:sz w:val="24"/>
          <w:szCs w:val="24"/>
        </w:rPr>
        <w:t>Program Lebu Digital Desa Cangkingan Kecamatan Kedokanbunder Kabupaten Indramayu</w:t>
      </w:r>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proofErr w:type="gramStart"/>
      <w:r w:rsidRPr="00AE4F4B">
        <w:rPr>
          <w:rFonts w:ascii="Times New Roman" w:hAnsi="Times New Roman" w:cs="Times New Roman"/>
          <w:sz w:val="24"/>
          <w:szCs w:val="24"/>
        </w:rPr>
        <w:t xml:space="preserve">Program </w:t>
      </w:r>
      <w:hyperlink r:id="rId12" w:history="1">
        <w:r w:rsidRPr="00AE4F4B">
          <w:rPr>
            <w:rStyle w:val="Hyperlink"/>
            <w:rFonts w:ascii="Times New Roman" w:hAnsi="Times New Roman" w:cs="Times New Roman"/>
            <w:color w:val="auto"/>
            <w:sz w:val="24"/>
            <w:szCs w:val="24"/>
            <w:u w:val="none"/>
          </w:rPr>
          <w:t>Lebu Digital</w:t>
        </w:r>
      </w:hyperlink>
      <w:r w:rsidRPr="00AE4F4B">
        <w:rPr>
          <w:rFonts w:ascii="Times New Roman" w:hAnsi="Times New Roman" w:cs="Times New Roman"/>
          <w:sz w:val="24"/>
          <w:szCs w:val="24"/>
        </w:rPr>
        <w:t xml:space="preserve"> (Ledig) merupakan program unggulan Pemerintah Kabupaten Indramayu.</w:t>
      </w:r>
      <w:proofErr w:type="gramEnd"/>
      <w:r w:rsidRPr="00AE4F4B">
        <w:rPr>
          <w:rFonts w:ascii="Times New Roman" w:hAnsi="Times New Roman" w:cs="Times New Roman"/>
          <w:sz w:val="24"/>
          <w:szCs w:val="24"/>
        </w:rPr>
        <w:t xml:space="preserve"> </w:t>
      </w:r>
      <w:proofErr w:type="gramStart"/>
      <w:r w:rsidRPr="00AE4F4B">
        <w:rPr>
          <w:rFonts w:ascii="Times New Roman" w:hAnsi="Times New Roman" w:cs="Times New Roman"/>
          <w:sz w:val="24"/>
          <w:szCs w:val="24"/>
        </w:rPr>
        <w:t>Lebu adalah bahasa Indramayu, jika diartikan berarti balai desa.</w:t>
      </w:r>
      <w:proofErr w:type="gramEnd"/>
      <w:r w:rsidRPr="00AE4F4B">
        <w:rPr>
          <w:rFonts w:ascii="Times New Roman" w:hAnsi="Times New Roman" w:cs="Times New Roman"/>
          <w:sz w:val="24"/>
          <w:szCs w:val="24"/>
        </w:rPr>
        <w:t xml:space="preserve"> </w:t>
      </w:r>
      <w:proofErr w:type="gramStart"/>
      <w:r w:rsidRPr="00AE4F4B">
        <w:rPr>
          <w:rFonts w:ascii="Times New Roman" w:hAnsi="Times New Roman" w:cs="Times New Roman"/>
          <w:sz w:val="24"/>
          <w:szCs w:val="24"/>
        </w:rPr>
        <w:t xml:space="preserve">Lebu digital merupakan salah satu dari sepuluh program unggulan </w:t>
      </w:r>
      <w:hyperlink r:id="rId13" w:history="1">
        <w:r w:rsidRPr="00AE4F4B">
          <w:rPr>
            <w:rStyle w:val="Hyperlink"/>
            <w:rFonts w:ascii="Times New Roman" w:hAnsi="Times New Roman" w:cs="Times New Roman"/>
            <w:color w:val="auto"/>
            <w:sz w:val="24"/>
            <w:szCs w:val="24"/>
            <w:u w:val="none"/>
          </w:rPr>
          <w:t>Pemerintah Kabupaten Indramayu</w:t>
        </w:r>
      </w:hyperlink>
      <w:r w:rsidRPr="00AE4F4B">
        <w:rPr>
          <w:rFonts w:ascii="Times New Roman" w:hAnsi="Times New Roman" w:cs="Times New Roman"/>
          <w:sz w:val="24"/>
          <w:szCs w:val="24"/>
        </w:rPr>
        <w:t xml:space="preserve"> di bawah kepemimpinan bupati saat ini, </w:t>
      </w:r>
      <w:hyperlink r:id="rId14" w:history="1">
        <w:r w:rsidRPr="00AE4F4B">
          <w:rPr>
            <w:rStyle w:val="Hyperlink"/>
            <w:rFonts w:ascii="Times New Roman" w:hAnsi="Times New Roman" w:cs="Times New Roman"/>
            <w:color w:val="auto"/>
            <w:sz w:val="24"/>
            <w:szCs w:val="24"/>
            <w:u w:val="none"/>
          </w:rPr>
          <w:t>Nina Agustina</w:t>
        </w:r>
      </w:hyperlink>
      <w:r w:rsidRPr="00AE4F4B">
        <w:rPr>
          <w:rFonts w:ascii="Times New Roman" w:hAnsi="Times New Roman" w:cs="Times New Roman"/>
          <w:sz w:val="24"/>
          <w:szCs w:val="24"/>
        </w:rPr>
        <w:t>.</w:t>
      </w:r>
      <w:proofErr w:type="gramEnd"/>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r w:rsidRPr="00AE4F4B">
        <w:rPr>
          <w:rFonts w:ascii="Times New Roman" w:hAnsi="Times New Roman" w:cs="Times New Roman"/>
          <w:sz w:val="24"/>
          <w:szCs w:val="24"/>
        </w:rPr>
        <w:t xml:space="preserve">Konsep sebenarnya sederhana yakni membuka akses internet unuk seluruh </w:t>
      </w:r>
      <w:proofErr w:type="gramStart"/>
      <w:r w:rsidRPr="00AE4F4B">
        <w:rPr>
          <w:rFonts w:ascii="Times New Roman" w:hAnsi="Times New Roman" w:cs="Times New Roman"/>
          <w:sz w:val="24"/>
          <w:szCs w:val="24"/>
        </w:rPr>
        <w:t>kantor</w:t>
      </w:r>
      <w:proofErr w:type="gramEnd"/>
      <w:r w:rsidRPr="00AE4F4B">
        <w:rPr>
          <w:rFonts w:ascii="Times New Roman" w:hAnsi="Times New Roman" w:cs="Times New Roman"/>
          <w:sz w:val="24"/>
          <w:szCs w:val="24"/>
        </w:rPr>
        <w:t xml:space="preserve"> balai desa dan kelurahan se Kabupaten Indramayu. </w:t>
      </w:r>
      <w:proofErr w:type="gramStart"/>
      <w:r w:rsidRPr="00AE4F4B">
        <w:rPr>
          <w:rFonts w:ascii="Times New Roman" w:hAnsi="Times New Roman" w:cs="Times New Roman"/>
          <w:sz w:val="24"/>
          <w:szCs w:val="24"/>
        </w:rPr>
        <w:t>Dari adanya akses internet itulah terbentuk desa digital, yakni pemerintahan desa yang memberikan pelayanan kepada masyarakat dengan mudah dan murah.</w:t>
      </w:r>
      <w:proofErr w:type="gramEnd"/>
      <w:r w:rsidRPr="00AE4F4B">
        <w:rPr>
          <w:rFonts w:ascii="Times New Roman" w:hAnsi="Times New Roman" w:cs="Times New Roman"/>
          <w:sz w:val="24"/>
          <w:szCs w:val="24"/>
        </w:rPr>
        <w:t xml:space="preserve"> </w:t>
      </w:r>
      <w:proofErr w:type="gramStart"/>
      <w:r w:rsidRPr="00AE4F4B">
        <w:rPr>
          <w:rFonts w:ascii="Times New Roman" w:hAnsi="Times New Roman" w:cs="Times New Roman"/>
          <w:sz w:val="24"/>
          <w:szCs w:val="24"/>
        </w:rPr>
        <w:t>Mudah, karena seluruh infrastruktur pelayanan sudah ada di desa dan murah karena masyarakat tidak perlu menuju pusat pelayanan di kecamatan atau kabupaten.</w:t>
      </w:r>
      <w:proofErr w:type="gramEnd"/>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proofErr w:type="gramStart"/>
      <w:r w:rsidRPr="00AE4F4B">
        <w:rPr>
          <w:rFonts w:ascii="Times New Roman" w:hAnsi="Times New Roman" w:cs="Times New Roman"/>
          <w:sz w:val="24"/>
          <w:szCs w:val="24"/>
        </w:rPr>
        <w:t>Lebu Digital tidak hanya soal layanan dokumen kependudukan, sebab juga telah merambah ke UMKM.</w:t>
      </w:r>
      <w:proofErr w:type="gramEnd"/>
      <w:r w:rsidRPr="00AE4F4B">
        <w:rPr>
          <w:rFonts w:ascii="Times New Roman" w:hAnsi="Times New Roman" w:cs="Times New Roman"/>
          <w:sz w:val="24"/>
          <w:szCs w:val="24"/>
        </w:rPr>
        <w:t xml:space="preserve"> Dengan Lebu Digital, masyarakat dapat langsung bertransaksi memasarkan produk UMKM-nya. </w:t>
      </w:r>
      <w:proofErr w:type="gramStart"/>
      <w:r w:rsidRPr="00AE4F4B">
        <w:rPr>
          <w:rFonts w:ascii="Times New Roman" w:hAnsi="Times New Roman" w:cs="Times New Roman"/>
          <w:sz w:val="24"/>
          <w:szCs w:val="24"/>
        </w:rPr>
        <w:t>Misalnya yang sudah diterapkan di Desa Cangkingan Kecamatan Kedokanbunder.</w:t>
      </w:r>
      <w:proofErr w:type="gramEnd"/>
      <w:r w:rsidRPr="00AE4F4B">
        <w:rPr>
          <w:rFonts w:ascii="Times New Roman" w:hAnsi="Times New Roman" w:cs="Times New Roman"/>
          <w:sz w:val="24"/>
          <w:szCs w:val="24"/>
        </w:rPr>
        <w:t xml:space="preserve"> </w:t>
      </w:r>
      <w:proofErr w:type="gramStart"/>
      <w:r w:rsidRPr="00AE4F4B">
        <w:rPr>
          <w:rFonts w:ascii="Times New Roman" w:hAnsi="Times New Roman" w:cs="Times New Roman"/>
          <w:sz w:val="24"/>
          <w:szCs w:val="24"/>
        </w:rPr>
        <w:t>Di desa tersebut terdapat aplikasi untuk transaksi atau </w:t>
      </w:r>
      <w:hyperlink r:id="rId15" w:history="1">
        <w:r w:rsidRPr="00AE4F4B">
          <w:rPr>
            <w:rStyle w:val="Hyperlink"/>
            <w:rFonts w:ascii="Times New Roman" w:hAnsi="Times New Roman" w:cs="Times New Roman"/>
            <w:color w:val="auto"/>
            <w:sz w:val="24"/>
            <w:szCs w:val="24"/>
            <w:u w:val="none"/>
          </w:rPr>
          <w:t>belanja online</w:t>
        </w:r>
      </w:hyperlink>
      <w:r w:rsidRPr="00AE4F4B">
        <w:rPr>
          <w:rFonts w:ascii="Times New Roman" w:hAnsi="Times New Roman" w:cs="Times New Roman"/>
          <w:sz w:val="24"/>
          <w:szCs w:val="24"/>
        </w:rPr>
        <w:t>.</w:t>
      </w:r>
      <w:proofErr w:type="gramEnd"/>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p>
    <w:p w:rsidR="00AE4F4B" w:rsidRPr="00AE4F4B" w:rsidRDefault="00AE4F4B" w:rsidP="00AE4F4B">
      <w:pPr>
        <w:tabs>
          <w:tab w:val="left" w:pos="851"/>
        </w:tabs>
        <w:spacing w:after="0" w:line="480" w:lineRule="auto"/>
        <w:ind w:firstLine="567"/>
        <w:jc w:val="both"/>
        <w:rPr>
          <w:rFonts w:ascii="Times New Roman" w:hAnsi="Times New Roman" w:cs="Times New Roman"/>
          <w:sz w:val="24"/>
          <w:szCs w:val="24"/>
        </w:rPr>
      </w:pPr>
    </w:p>
    <w:p w:rsidR="00AE4F4B" w:rsidRPr="00AE4F4B" w:rsidRDefault="00AE4F4B" w:rsidP="00AE4F4B">
      <w:pPr>
        <w:pStyle w:val="ListParagraph"/>
        <w:numPr>
          <w:ilvl w:val="2"/>
          <w:numId w:val="19"/>
        </w:numPr>
        <w:tabs>
          <w:tab w:val="left" w:pos="567"/>
        </w:tabs>
        <w:spacing w:line="480" w:lineRule="auto"/>
        <w:ind w:left="709" w:hanging="709"/>
        <w:rPr>
          <w:b/>
          <w:sz w:val="24"/>
          <w:szCs w:val="24"/>
        </w:rPr>
      </w:pPr>
      <w:r w:rsidRPr="00AE4F4B">
        <w:rPr>
          <w:b/>
          <w:sz w:val="24"/>
          <w:szCs w:val="24"/>
        </w:rPr>
        <w:lastRenderedPageBreak/>
        <w:t>Keadaan Pegawai Desa Cangkingan Kecamatan Kedokanbunder Kabupaten Indramayu</w:t>
      </w:r>
    </w:p>
    <w:p w:rsidR="00AE4F4B" w:rsidRPr="00AE4F4B" w:rsidRDefault="00AE4F4B" w:rsidP="00AE4F4B">
      <w:pPr>
        <w:pStyle w:val="BodyText"/>
        <w:spacing w:line="480" w:lineRule="auto"/>
        <w:ind w:firstLine="567"/>
        <w:jc w:val="both"/>
      </w:pPr>
      <w:r w:rsidRPr="00AE4F4B">
        <w:t>Keadaan</w:t>
      </w:r>
      <w:r w:rsidRPr="00AE4F4B">
        <w:rPr>
          <w:spacing w:val="1"/>
        </w:rPr>
        <w:t xml:space="preserve"> </w:t>
      </w:r>
      <w:r w:rsidRPr="00AE4F4B">
        <w:t>pegawai di</w:t>
      </w:r>
      <w:r w:rsidRPr="00AE4F4B">
        <w:rPr>
          <w:spacing w:val="-8"/>
        </w:rPr>
        <w:t xml:space="preserve"> </w:t>
      </w:r>
      <w:r w:rsidRPr="00AE4F4B">
        <w:t>Desa Cangkingan</w:t>
      </w:r>
      <w:r w:rsidRPr="00AE4F4B">
        <w:rPr>
          <w:spacing w:val="1"/>
        </w:rPr>
        <w:t xml:space="preserve"> </w:t>
      </w:r>
      <w:r w:rsidRPr="00AE4F4B">
        <w:t>Kecamatan</w:t>
      </w:r>
      <w:r w:rsidRPr="00AE4F4B">
        <w:rPr>
          <w:spacing w:val="1"/>
        </w:rPr>
        <w:t xml:space="preserve"> </w:t>
      </w:r>
      <w:r w:rsidRPr="00AE4F4B">
        <w:t>Kedokan</w:t>
      </w:r>
      <w:r w:rsidRPr="00AE4F4B">
        <w:rPr>
          <w:spacing w:val="1"/>
        </w:rPr>
        <w:t>b</w:t>
      </w:r>
      <w:r w:rsidRPr="00AE4F4B">
        <w:t>under</w:t>
      </w:r>
      <w:r w:rsidRPr="00AE4F4B">
        <w:rPr>
          <w:spacing w:val="1"/>
        </w:rPr>
        <w:t xml:space="preserve"> </w:t>
      </w:r>
      <w:r w:rsidRPr="00AE4F4B">
        <w:t>Kedokanbunder Kabupaten Indramayu disajikan</w:t>
      </w:r>
      <w:r w:rsidRPr="00AE4F4B">
        <w:rPr>
          <w:spacing w:val="1"/>
        </w:rPr>
        <w:t xml:space="preserve"> </w:t>
      </w:r>
      <w:r w:rsidRPr="00AE4F4B">
        <w:t>dalam</w:t>
      </w:r>
      <w:r w:rsidRPr="00AE4F4B">
        <w:rPr>
          <w:spacing w:val="1"/>
        </w:rPr>
        <w:t xml:space="preserve"> </w:t>
      </w:r>
      <w:r w:rsidRPr="00AE4F4B">
        <w:t>tabel</w:t>
      </w:r>
      <w:r w:rsidRPr="00AE4F4B">
        <w:rPr>
          <w:spacing w:val="1"/>
        </w:rPr>
        <w:t xml:space="preserve"> </w:t>
      </w:r>
      <w:r w:rsidRPr="00AE4F4B">
        <w:t>sebagai</w:t>
      </w:r>
      <w:r w:rsidRPr="00AE4F4B">
        <w:rPr>
          <w:spacing w:val="-1"/>
        </w:rPr>
        <w:t xml:space="preserve"> </w:t>
      </w:r>
      <w:proofErr w:type="gramStart"/>
      <w:r w:rsidRPr="00AE4F4B">
        <w:t>berikut :</w:t>
      </w:r>
      <w:proofErr w:type="gramEnd"/>
    </w:p>
    <w:p w:rsidR="00AE4F4B" w:rsidRPr="00AE4F4B" w:rsidRDefault="00AE4F4B" w:rsidP="00AE4F4B">
      <w:pPr>
        <w:pStyle w:val="BodyText"/>
        <w:jc w:val="center"/>
        <w:rPr>
          <w:b/>
        </w:rPr>
      </w:pPr>
      <w:r w:rsidRPr="00AE4F4B">
        <w:rPr>
          <w:b/>
        </w:rPr>
        <w:t>Tabel 3.1</w:t>
      </w:r>
    </w:p>
    <w:p w:rsidR="00AE4F4B" w:rsidRPr="00AE4F4B" w:rsidRDefault="00AE4F4B" w:rsidP="00AE4F4B">
      <w:pPr>
        <w:pStyle w:val="BodyText"/>
        <w:jc w:val="center"/>
        <w:rPr>
          <w:b/>
          <w:spacing w:val="1"/>
        </w:rPr>
      </w:pPr>
      <w:r w:rsidRPr="00AE4F4B">
        <w:rPr>
          <w:b/>
        </w:rPr>
        <w:t>Data Pegawai Desa Cangkingan</w:t>
      </w:r>
      <w:r w:rsidRPr="00AE4F4B">
        <w:rPr>
          <w:b/>
          <w:spacing w:val="1"/>
        </w:rPr>
        <w:t xml:space="preserve"> </w:t>
      </w:r>
      <w:r w:rsidRPr="00AE4F4B">
        <w:rPr>
          <w:b/>
        </w:rPr>
        <w:t>Kecamatan</w:t>
      </w:r>
      <w:r w:rsidRPr="00AE4F4B">
        <w:rPr>
          <w:b/>
          <w:spacing w:val="1"/>
        </w:rPr>
        <w:t xml:space="preserve"> </w:t>
      </w:r>
      <w:r w:rsidRPr="00AE4F4B">
        <w:rPr>
          <w:b/>
        </w:rPr>
        <w:t>Kedokan</w:t>
      </w:r>
      <w:r w:rsidRPr="00AE4F4B">
        <w:rPr>
          <w:b/>
          <w:spacing w:val="1"/>
        </w:rPr>
        <w:t>b</w:t>
      </w:r>
      <w:r w:rsidRPr="00AE4F4B">
        <w:rPr>
          <w:b/>
        </w:rPr>
        <w:t>under</w:t>
      </w:r>
    </w:p>
    <w:p w:rsidR="00AE4F4B" w:rsidRPr="00AE4F4B" w:rsidRDefault="00AE4F4B" w:rsidP="00AE4F4B">
      <w:pPr>
        <w:pStyle w:val="BodyText"/>
        <w:jc w:val="center"/>
        <w:rPr>
          <w:b/>
        </w:rPr>
      </w:pPr>
      <w:r w:rsidRPr="00AE4F4B">
        <w:rPr>
          <w:b/>
        </w:rPr>
        <w:t>Kabupaten Indramayu</w:t>
      </w:r>
    </w:p>
    <w:p w:rsidR="00AE4F4B" w:rsidRPr="00AE4F4B" w:rsidRDefault="00AE4F4B" w:rsidP="00AE4F4B">
      <w:pPr>
        <w:pStyle w:val="BodyText"/>
        <w:jc w:val="center"/>
        <w:rPr>
          <w:b/>
        </w:rPr>
      </w:pPr>
    </w:p>
    <w:tbl>
      <w:tblPr>
        <w:tblStyle w:val="TableGrid"/>
        <w:tblW w:w="0" w:type="auto"/>
        <w:tblLayout w:type="fixed"/>
        <w:tblLook w:val="04A0" w:firstRow="1" w:lastRow="0" w:firstColumn="1" w:lastColumn="0" w:noHBand="0" w:noVBand="1"/>
      </w:tblPr>
      <w:tblGrid>
        <w:gridCol w:w="534"/>
        <w:gridCol w:w="2976"/>
        <w:gridCol w:w="4644"/>
      </w:tblGrid>
      <w:tr w:rsidR="00AE4F4B" w:rsidRPr="00AE4F4B" w:rsidTr="00130A76">
        <w:tc>
          <w:tcPr>
            <w:tcW w:w="534" w:type="dxa"/>
            <w:shd w:val="clear" w:color="auto" w:fill="auto"/>
            <w:vAlign w:val="center"/>
          </w:tcPr>
          <w:p w:rsidR="00AE4F4B" w:rsidRPr="00AE4F4B" w:rsidRDefault="00AE4F4B" w:rsidP="00130A76">
            <w:pPr>
              <w:pStyle w:val="BodyText"/>
              <w:ind w:right="-108"/>
              <w:jc w:val="center"/>
            </w:pPr>
            <w:r w:rsidRPr="00AE4F4B">
              <w:t>No.</w:t>
            </w:r>
          </w:p>
        </w:tc>
        <w:tc>
          <w:tcPr>
            <w:tcW w:w="2976" w:type="dxa"/>
            <w:shd w:val="clear" w:color="auto" w:fill="auto"/>
            <w:vAlign w:val="center"/>
          </w:tcPr>
          <w:p w:rsidR="00AE4F4B" w:rsidRPr="00AE4F4B" w:rsidRDefault="00AE4F4B" w:rsidP="00130A76">
            <w:pPr>
              <w:pStyle w:val="BodyText"/>
              <w:tabs>
                <w:tab w:val="left" w:pos="4686"/>
              </w:tabs>
              <w:ind w:right="-25"/>
              <w:jc w:val="center"/>
            </w:pPr>
            <w:r w:rsidRPr="00AE4F4B">
              <w:t>Nama</w:t>
            </w:r>
          </w:p>
        </w:tc>
        <w:tc>
          <w:tcPr>
            <w:tcW w:w="4644" w:type="dxa"/>
            <w:shd w:val="clear" w:color="auto" w:fill="auto"/>
            <w:vAlign w:val="center"/>
          </w:tcPr>
          <w:p w:rsidR="00AE4F4B" w:rsidRPr="00AE4F4B" w:rsidRDefault="00AE4F4B" w:rsidP="00130A76">
            <w:pPr>
              <w:pStyle w:val="BodyText"/>
              <w:ind w:right="646"/>
              <w:jc w:val="center"/>
            </w:pPr>
            <w:r w:rsidRPr="00AE4F4B">
              <w:t>Jabatan</w:t>
            </w:r>
          </w:p>
        </w:tc>
      </w:tr>
      <w:tr w:rsidR="00AE4F4B" w:rsidRPr="00AE4F4B" w:rsidTr="00130A76">
        <w:tc>
          <w:tcPr>
            <w:tcW w:w="534" w:type="dxa"/>
            <w:vAlign w:val="center"/>
          </w:tcPr>
          <w:p w:rsidR="00AE4F4B" w:rsidRPr="00AE4F4B" w:rsidRDefault="00AE4F4B" w:rsidP="00130A76">
            <w:pPr>
              <w:pStyle w:val="BodyText"/>
              <w:ind w:right="-108"/>
              <w:jc w:val="center"/>
            </w:pPr>
            <w:r w:rsidRPr="00AE4F4B">
              <w:t>1.</w:t>
            </w:r>
          </w:p>
        </w:tc>
        <w:tc>
          <w:tcPr>
            <w:tcW w:w="2976" w:type="dxa"/>
            <w:vAlign w:val="center"/>
          </w:tcPr>
          <w:p w:rsidR="00AE4F4B" w:rsidRPr="00AE4F4B" w:rsidRDefault="00AE4F4B" w:rsidP="00130A76">
            <w:pPr>
              <w:pStyle w:val="BodyText"/>
              <w:ind w:right="646"/>
              <w:jc w:val="center"/>
            </w:pPr>
            <w:r w:rsidRPr="00AE4F4B">
              <w:t>Didi Wahyudi</w:t>
            </w:r>
          </w:p>
        </w:tc>
        <w:tc>
          <w:tcPr>
            <w:tcW w:w="4644" w:type="dxa"/>
            <w:vAlign w:val="center"/>
          </w:tcPr>
          <w:p w:rsidR="00AE4F4B" w:rsidRPr="00AE4F4B" w:rsidRDefault="00AE4F4B" w:rsidP="00130A76">
            <w:pPr>
              <w:pStyle w:val="BodyText"/>
              <w:ind w:right="646"/>
              <w:jc w:val="center"/>
            </w:pPr>
            <w:r w:rsidRPr="00AE4F4B">
              <w:t>Kepala Desa/Kuwu</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w:t>
            </w:r>
          </w:p>
        </w:tc>
        <w:tc>
          <w:tcPr>
            <w:tcW w:w="2976" w:type="dxa"/>
            <w:vAlign w:val="center"/>
          </w:tcPr>
          <w:p w:rsidR="00AE4F4B" w:rsidRPr="00AE4F4B" w:rsidRDefault="00AE4F4B" w:rsidP="00130A76">
            <w:pPr>
              <w:pStyle w:val="BodyText"/>
              <w:ind w:right="646"/>
              <w:jc w:val="center"/>
            </w:pPr>
            <w:r w:rsidRPr="00AE4F4B">
              <w:t>Karsono</w:t>
            </w:r>
          </w:p>
        </w:tc>
        <w:tc>
          <w:tcPr>
            <w:tcW w:w="4644" w:type="dxa"/>
            <w:vAlign w:val="center"/>
          </w:tcPr>
          <w:p w:rsidR="00AE4F4B" w:rsidRPr="00AE4F4B" w:rsidRDefault="00AE4F4B" w:rsidP="00130A76">
            <w:pPr>
              <w:pStyle w:val="BodyText"/>
              <w:ind w:right="646"/>
              <w:jc w:val="center"/>
            </w:pPr>
            <w:r w:rsidRPr="00AE4F4B">
              <w:t>Sekretaris Desa</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3.</w:t>
            </w:r>
          </w:p>
        </w:tc>
        <w:tc>
          <w:tcPr>
            <w:tcW w:w="2976" w:type="dxa"/>
            <w:vAlign w:val="center"/>
          </w:tcPr>
          <w:p w:rsidR="00AE4F4B" w:rsidRPr="00AE4F4B" w:rsidRDefault="00AE4F4B" w:rsidP="00130A76">
            <w:pPr>
              <w:pStyle w:val="BodyText"/>
              <w:ind w:right="646"/>
              <w:jc w:val="center"/>
            </w:pPr>
            <w:r w:rsidRPr="00AE4F4B">
              <w:t>Aryanto</w:t>
            </w:r>
          </w:p>
        </w:tc>
        <w:tc>
          <w:tcPr>
            <w:tcW w:w="4644" w:type="dxa"/>
            <w:vAlign w:val="center"/>
          </w:tcPr>
          <w:p w:rsidR="00AE4F4B" w:rsidRPr="00AE4F4B" w:rsidRDefault="00AE4F4B" w:rsidP="00130A76">
            <w:pPr>
              <w:pStyle w:val="BodyText"/>
              <w:ind w:right="646"/>
              <w:jc w:val="center"/>
            </w:pPr>
            <w:r w:rsidRPr="00AE4F4B">
              <w:t>Bendahara</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4.</w:t>
            </w:r>
          </w:p>
        </w:tc>
        <w:tc>
          <w:tcPr>
            <w:tcW w:w="2976" w:type="dxa"/>
            <w:vAlign w:val="center"/>
          </w:tcPr>
          <w:p w:rsidR="00AE4F4B" w:rsidRPr="00AE4F4B" w:rsidRDefault="00AE4F4B" w:rsidP="00130A76">
            <w:pPr>
              <w:pStyle w:val="BodyText"/>
              <w:ind w:right="646"/>
              <w:jc w:val="center"/>
            </w:pPr>
            <w:r w:rsidRPr="00AE4F4B">
              <w:t>Lintang Purnama Sari</w:t>
            </w:r>
          </w:p>
        </w:tc>
        <w:tc>
          <w:tcPr>
            <w:tcW w:w="4644" w:type="dxa"/>
            <w:vAlign w:val="center"/>
          </w:tcPr>
          <w:p w:rsidR="00AE4F4B" w:rsidRPr="00AE4F4B" w:rsidRDefault="00AE4F4B" w:rsidP="00130A76">
            <w:pPr>
              <w:pStyle w:val="BodyText"/>
              <w:ind w:right="646"/>
              <w:jc w:val="center"/>
            </w:pPr>
            <w:r w:rsidRPr="00AE4F4B">
              <w:t>Tata Usaha</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5.</w:t>
            </w:r>
          </w:p>
        </w:tc>
        <w:tc>
          <w:tcPr>
            <w:tcW w:w="2976" w:type="dxa"/>
            <w:vAlign w:val="center"/>
          </w:tcPr>
          <w:p w:rsidR="00AE4F4B" w:rsidRPr="00AE4F4B" w:rsidRDefault="00AE4F4B" w:rsidP="00130A76">
            <w:pPr>
              <w:pStyle w:val="BodyText"/>
              <w:ind w:right="646"/>
              <w:jc w:val="center"/>
            </w:pPr>
            <w:r w:rsidRPr="00AE4F4B">
              <w:t>Bunedi</w:t>
            </w:r>
          </w:p>
        </w:tc>
        <w:tc>
          <w:tcPr>
            <w:tcW w:w="4644" w:type="dxa"/>
            <w:vAlign w:val="center"/>
          </w:tcPr>
          <w:p w:rsidR="00AE4F4B" w:rsidRPr="00AE4F4B" w:rsidRDefault="00AE4F4B" w:rsidP="00130A76">
            <w:pPr>
              <w:pStyle w:val="BodyText"/>
              <w:ind w:right="646"/>
              <w:jc w:val="center"/>
            </w:pPr>
            <w:r w:rsidRPr="00AE4F4B">
              <w:t>Raksa Bumi</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6.</w:t>
            </w:r>
          </w:p>
        </w:tc>
        <w:tc>
          <w:tcPr>
            <w:tcW w:w="2976" w:type="dxa"/>
            <w:vAlign w:val="center"/>
          </w:tcPr>
          <w:p w:rsidR="00AE4F4B" w:rsidRPr="00AE4F4B" w:rsidRDefault="00AE4F4B" w:rsidP="00130A76">
            <w:pPr>
              <w:pStyle w:val="BodyText"/>
              <w:ind w:right="646"/>
              <w:jc w:val="center"/>
            </w:pPr>
            <w:r w:rsidRPr="00AE4F4B">
              <w:t>Sutowo</w:t>
            </w:r>
          </w:p>
        </w:tc>
        <w:tc>
          <w:tcPr>
            <w:tcW w:w="4644" w:type="dxa"/>
            <w:vAlign w:val="center"/>
          </w:tcPr>
          <w:p w:rsidR="00AE4F4B" w:rsidRPr="00AE4F4B" w:rsidRDefault="00AE4F4B" w:rsidP="00130A76">
            <w:pPr>
              <w:pStyle w:val="BodyText"/>
              <w:ind w:right="646"/>
              <w:jc w:val="center"/>
            </w:pPr>
            <w:r w:rsidRPr="00AE4F4B">
              <w:t>Kliwon</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7.</w:t>
            </w:r>
          </w:p>
        </w:tc>
        <w:tc>
          <w:tcPr>
            <w:tcW w:w="2976" w:type="dxa"/>
            <w:vAlign w:val="center"/>
          </w:tcPr>
          <w:p w:rsidR="00AE4F4B" w:rsidRPr="00AE4F4B" w:rsidRDefault="00AE4F4B" w:rsidP="00130A76">
            <w:pPr>
              <w:pStyle w:val="BodyText"/>
              <w:ind w:right="646"/>
              <w:jc w:val="center"/>
            </w:pPr>
            <w:r w:rsidRPr="00AE4F4B">
              <w:t>Juwahir</w:t>
            </w:r>
          </w:p>
        </w:tc>
        <w:tc>
          <w:tcPr>
            <w:tcW w:w="4644" w:type="dxa"/>
            <w:vAlign w:val="center"/>
          </w:tcPr>
          <w:p w:rsidR="00AE4F4B" w:rsidRPr="00AE4F4B" w:rsidRDefault="00AE4F4B" w:rsidP="00130A76">
            <w:pPr>
              <w:pStyle w:val="BodyText"/>
              <w:ind w:right="646"/>
              <w:jc w:val="center"/>
            </w:pPr>
            <w:r w:rsidRPr="00AE4F4B">
              <w:t>Lebe</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8.</w:t>
            </w:r>
          </w:p>
        </w:tc>
        <w:tc>
          <w:tcPr>
            <w:tcW w:w="2976" w:type="dxa"/>
            <w:vAlign w:val="center"/>
          </w:tcPr>
          <w:p w:rsidR="00AE4F4B" w:rsidRPr="00AE4F4B" w:rsidRDefault="00AE4F4B" w:rsidP="00130A76">
            <w:pPr>
              <w:pStyle w:val="BodyText"/>
              <w:ind w:right="646"/>
              <w:jc w:val="center"/>
            </w:pPr>
            <w:r w:rsidRPr="00AE4F4B">
              <w:t>Ukrodi</w:t>
            </w:r>
          </w:p>
        </w:tc>
        <w:tc>
          <w:tcPr>
            <w:tcW w:w="4644" w:type="dxa"/>
            <w:vAlign w:val="center"/>
          </w:tcPr>
          <w:p w:rsidR="00AE4F4B" w:rsidRPr="00AE4F4B" w:rsidRDefault="00AE4F4B" w:rsidP="00130A76">
            <w:pPr>
              <w:pStyle w:val="BodyText"/>
              <w:ind w:right="646"/>
              <w:jc w:val="center"/>
            </w:pPr>
            <w:r w:rsidRPr="00AE4F4B">
              <w:t>Lurah</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9.</w:t>
            </w:r>
          </w:p>
        </w:tc>
        <w:tc>
          <w:tcPr>
            <w:tcW w:w="2976" w:type="dxa"/>
            <w:vAlign w:val="center"/>
          </w:tcPr>
          <w:p w:rsidR="00AE4F4B" w:rsidRPr="00AE4F4B" w:rsidRDefault="00AE4F4B" w:rsidP="00130A76">
            <w:pPr>
              <w:pStyle w:val="BodyText"/>
              <w:ind w:right="646"/>
              <w:jc w:val="center"/>
            </w:pPr>
            <w:r w:rsidRPr="00AE4F4B">
              <w:t>Sukari</w:t>
            </w:r>
          </w:p>
        </w:tc>
        <w:tc>
          <w:tcPr>
            <w:tcW w:w="4644" w:type="dxa"/>
            <w:vAlign w:val="center"/>
          </w:tcPr>
          <w:p w:rsidR="00AE4F4B" w:rsidRPr="00AE4F4B" w:rsidRDefault="00AE4F4B" w:rsidP="00130A76">
            <w:pPr>
              <w:pStyle w:val="BodyText"/>
              <w:ind w:right="646"/>
              <w:jc w:val="center"/>
            </w:pPr>
            <w:r w:rsidRPr="00AE4F4B">
              <w:t>Lambang</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10.</w:t>
            </w:r>
          </w:p>
        </w:tc>
        <w:tc>
          <w:tcPr>
            <w:tcW w:w="2976" w:type="dxa"/>
            <w:vAlign w:val="center"/>
          </w:tcPr>
          <w:p w:rsidR="00AE4F4B" w:rsidRPr="00AE4F4B" w:rsidRDefault="00AE4F4B" w:rsidP="00130A76">
            <w:pPr>
              <w:pStyle w:val="BodyText"/>
              <w:ind w:right="646"/>
              <w:jc w:val="center"/>
            </w:pPr>
            <w:r w:rsidRPr="00AE4F4B">
              <w:t>Porian</w:t>
            </w:r>
          </w:p>
        </w:tc>
        <w:tc>
          <w:tcPr>
            <w:tcW w:w="4644" w:type="dxa"/>
            <w:vAlign w:val="center"/>
          </w:tcPr>
          <w:p w:rsidR="00AE4F4B" w:rsidRPr="00AE4F4B" w:rsidRDefault="00AE4F4B" w:rsidP="00130A76">
            <w:pPr>
              <w:pStyle w:val="BodyText"/>
              <w:ind w:right="646"/>
              <w:jc w:val="center"/>
            </w:pPr>
            <w:r w:rsidRPr="00AE4F4B">
              <w:t>Kliwon II</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11.</w:t>
            </w:r>
          </w:p>
        </w:tc>
        <w:tc>
          <w:tcPr>
            <w:tcW w:w="2976" w:type="dxa"/>
            <w:vAlign w:val="center"/>
          </w:tcPr>
          <w:p w:rsidR="00AE4F4B" w:rsidRPr="00AE4F4B" w:rsidRDefault="00AE4F4B" w:rsidP="00130A76">
            <w:pPr>
              <w:pStyle w:val="BodyText"/>
              <w:ind w:right="646"/>
              <w:jc w:val="center"/>
            </w:pPr>
            <w:r w:rsidRPr="00AE4F4B">
              <w:t>Iis Syamsuri</w:t>
            </w:r>
          </w:p>
        </w:tc>
        <w:tc>
          <w:tcPr>
            <w:tcW w:w="4644" w:type="dxa"/>
            <w:vAlign w:val="center"/>
          </w:tcPr>
          <w:p w:rsidR="00AE4F4B" w:rsidRPr="00AE4F4B" w:rsidRDefault="00AE4F4B" w:rsidP="00130A76">
            <w:pPr>
              <w:pStyle w:val="BodyText"/>
              <w:ind w:right="646"/>
              <w:jc w:val="center"/>
            </w:pPr>
            <w:r w:rsidRPr="00AE4F4B">
              <w:t>Lebe II</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12.</w:t>
            </w:r>
          </w:p>
        </w:tc>
        <w:tc>
          <w:tcPr>
            <w:tcW w:w="2976" w:type="dxa"/>
            <w:vAlign w:val="center"/>
          </w:tcPr>
          <w:p w:rsidR="00AE4F4B" w:rsidRPr="00AE4F4B" w:rsidRDefault="00AE4F4B" w:rsidP="00130A76">
            <w:pPr>
              <w:pStyle w:val="BodyText"/>
              <w:ind w:right="646"/>
              <w:jc w:val="center"/>
            </w:pPr>
            <w:r w:rsidRPr="00AE4F4B">
              <w:t>Cardi</w:t>
            </w:r>
          </w:p>
        </w:tc>
        <w:tc>
          <w:tcPr>
            <w:tcW w:w="4644" w:type="dxa"/>
            <w:vAlign w:val="center"/>
          </w:tcPr>
          <w:p w:rsidR="00AE4F4B" w:rsidRPr="00AE4F4B" w:rsidRDefault="00AE4F4B" w:rsidP="00130A76">
            <w:pPr>
              <w:pStyle w:val="BodyText"/>
              <w:ind w:right="646"/>
              <w:jc w:val="center"/>
            </w:pPr>
            <w:r w:rsidRPr="00AE4F4B">
              <w:t>Lambang</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13.</w:t>
            </w:r>
          </w:p>
        </w:tc>
        <w:tc>
          <w:tcPr>
            <w:tcW w:w="2976" w:type="dxa"/>
            <w:vAlign w:val="center"/>
          </w:tcPr>
          <w:p w:rsidR="00AE4F4B" w:rsidRPr="00AE4F4B" w:rsidRDefault="00AE4F4B" w:rsidP="00130A76">
            <w:pPr>
              <w:pStyle w:val="BodyText"/>
              <w:ind w:right="646"/>
              <w:jc w:val="center"/>
            </w:pPr>
            <w:r w:rsidRPr="00AE4F4B">
              <w:t>Sutaryono</w:t>
            </w:r>
          </w:p>
        </w:tc>
        <w:tc>
          <w:tcPr>
            <w:tcW w:w="4644" w:type="dxa"/>
            <w:vAlign w:val="center"/>
          </w:tcPr>
          <w:p w:rsidR="00AE4F4B" w:rsidRPr="00AE4F4B" w:rsidRDefault="00AE4F4B" w:rsidP="00130A76">
            <w:pPr>
              <w:pStyle w:val="BodyText"/>
              <w:ind w:right="646"/>
              <w:jc w:val="center"/>
            </w:pPr>
            <w:r w:rsidRPr="00AE4F4B">
              <w:t>Cap Gawe</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14.</w:t>
            </w:r>
          </w:p>
        </w:tc>
        <w:tc>
          <w:tcPr>
            <w:tcW w:w="2976" w:type="dxa"/>
            <w:vAlign w:val="center"/>
          </w:tcPr>
          <w:p w:rsidR="00AE4F4B" w:rsidRPr="00AE4F4B" w:rsidRDefault="00AE4F4B" w:rsidP="00130A76">
            <w:pPr>
              <w:pStyle w:val="BodyText"/>
              <w:ind w:right="646"/>
              <w:jc w:val="center"/>
            </w:pPr>
            <w:r w:rsidRPr="00AE4F4B">
              <w:t>Wandi</w:t>
            </w:r>
          </w:p>
        </w:tc>
        <w:tc>
          <w:tcPr>
            <w:tcW w:w="4644" w:type="dxa"/>
            <w:vAlign w:val="center"/>
          </w:tcPr>
          <w:p w:rsidR="00AE4F4B" w:rsidRPr="00AE4F4B" w:rsidRDefault="00AE4F4B" w:rsidP="00130A76">
            <w:pPr>
              <w:pStyle w:val="BodyText"/>
              <w:ind w:right="646"/>
              <w:jc w:val="center"/>
            </w:pPr>
            <w:r w:rsidRPr="00AE4F4B">
              <w:t>Lurah III</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15.</w:t>
            </w:r>
          </w:p>
        </w:tc>
        <w:tc>
          <w:tcPr>
            <w:tcW w:w="2976" w:type="dxa"/>
            <w:vAlign w:val="center"/>
          </w:tcPr>
          <w:p w:rsidR="00AE4F4B" w:rsidRPr="00AE4F4B" w:rsidRDefault="00AE4F4B" w:rsidP="00130A76">
            <w:pPr>
              <w:pStyle w:val="BodyText"/>
              <w:ind w:right="646"/>
              <w:jc w:val="center"/>
            </w:pPr>
            <w:r w:rsidRPr="00AE4F4B">
              <w:t>Sutarna</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16.</w:t>
            </w:r>
          </w:p>
        </w:tc>
        <w:tc>
          <w:tcPr>
            <w:tcW w:w="2976" w:type="dxa"/>
            <w:vAlign w:val="center"/>
          </w:tcPr>
          <w:p w:rsidR="00AE4F4B" w:rsidRPr="00AE4F4B" w:rsidRDefault="00AE4F4B" w:rsidP="00130A76">
            <w:pPr>
              <w:pStyle w:val="BodyText"/>
              <w:ind w:right="646"/>
              <w:jc w:val="center"/>
            </w:pPr>
            <w:r w:rsidRPr="00AE4F4B">
              <w:t>Paridi</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17.</w:t>
            </w:r>
          </w:p>
        </w:tc>
        <w:tc>
          <w:tcPr>
            <w:tcW w:w="2976" w:type="dxa"/>
            <w:vAlign w:val="center"/>
          </w:tcPr>
          <w:p w:rsidR="00AE4F4B" w:rsidRPr="00AE4F4B" w:rsidRDefault="00AE4F4B" w:rsidP="00130A76">
            <w:pPr>
              <w:pStyle w:val="BodyText"/>
              <w:ind w:right="646"/>
              <w:jc w:val="center"/>
            </w:pPr>
            <w:r w:rsidRPr="00AE4F4B">
              <w:t>Suntano</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18.</w:t>
            </w:r>
          </w:p>
        </w:tc>
        <w:tc>
          <w:tcPr>
            <w:tcW w:w="2976" w:type="dxa"/>
            <w:vAlign w:val="center"/>
          </w:tcPr>
          <w:p w:rsidR="00AE4F4B" w:rsidRPr="00AE4F4B" w:rsidRDefault="00AE4F4B" w:rsidP="00130A76">
            <w:pPr>
              <w:pStyle w:val="BodyText"/>
              <w:ind w:right="646"/>
              <w:jc w:val="center"/>
            </w:pPr>
            <w:r w:rsidRPr="00AE4F4B">
              <w:t>Taminih</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19.</w:t>
            </w:r>
          </w:p>
        </w:tc>
        <w:tc>
          <w:tcPr>
            <w:tcW w:w="2976" w:type="dxa"/>
            <w:vAlign w:val="center"/>
          </w:tcPr>
          <w:p w:rsidR="00AE4F4B" w:rsidRPr="00AE4F4B" w:rsidRDefault="00AE4F4B" w:rsidP="00130A76">
            <w:pPr>
              <w:pStyle w:val="BodyText"/>
              <w:ind w:right="646"/>
              <w:jc w:val="center"/>
            </w:pPr>
            <w:r w:rsidRPr="00AE4F4B">
              <w:t>Soleh</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20.</w:t>
            </w:r>
          </w:p>
        </w:tc>
        <w:tc>
          <w:tcPr>
            <w:tcW w:w="2976" w:type="dxa"/>
            <w:vAlign w:val="center"/>
          </w:tcPr>
          <w:p w:rsidR="00AE4F4B" w:rsidRPr="00AE4F4B" w:rsidRDefault="00AE4F4B" w:rsidP="00130A76">
            <w:pPr>
              <w:pStyle w:val="BodyText"/>
              <w:ind w:right="646"/>
              <w:jc w:val="center"/>
            </w:pPr>
            <w:r w:rsidRPr="00AE4F4B">
              <w:t>Uto Uson</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21.</w:t>
            </w:r>
          </w:p>
        </w:tc>
        <w:tc>
          <w:tcPr>
            <w:tcW w:w="2976" w:type="dxa"/>
            <w:vAlign w:val="center"/>
          </w:tcPr>
          <w:p w:rsidR="00AE4F4B" w:rsidRPr="00AE4F4B" w:rsidRDefault="00AE4F4B" w:rsidP="00130A76">
            <w:pPr>
              <w:pStyle w:val="BodyText"/>
              <w:ind w:right="646"/>
              <w:jc w:val="center"/>
            </w:pPr>
            <w:r w:rsidRPr="00AE4F4B">
              <w:t>Karnoto</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22.</w:t>
            </w:r>
          </w:p>
        </w:tc>
        <w:tc>
          <w:tcPr>
            <w:tcW w:w="2976" w:type="dxa"/>
            <w:vAlign w:val="center"/>
          </w:tcPr>
          <w:p w:rsidR="00AE4F4B" w:rsidRPr="00AE4F4B" w:rsidRDefault="00AE4F4B" w:rsidP="00130A76">
            <w:pPr>
              <w:pStyle w:val="BodyText"/>
              <w:ind w:right="646"/>
              <w:jc w:val="center"/>
            </w:pPr>
            <w:r w:rsidRPr="00AE4F4B">
              <w:t>Cahyadi</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23.</w:t>
            </w:r>
          </w:p>
        </w:tc>
        <w:tc>
          <w:tcPr>
            <w:tcW w:w="2976" w:type="dxa"/>
            <w:vAlign w:val="center"/>
          </w:tcPr>
          <w:p w:rsidR="00AE4F4B" w:rsidRPr="00AE4F4B" w:rsidRDefault="00AE4F4B" w:rsidP="00130A76">
            <w:pPr>
              <w:pStyle w:val="BodyText"/>
              <w:ind w:right="646"/>
              <w:jc w:val="center"/>
            </w:pPr>
            <w:r w:rsidRPr="00AE4F4B">
              <w:t>Mujanah</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24.</w:t>
            </w:r>
          </w:p>
        </w:tc>
        <w:tc>
          <w:tcPr>
            <w:tcW w:w="2976" w:type="dxa"/>
            <w:vAlign w:val="center"/>
          </w:tcPr>
          <w:p w:rsidR="00AE4F4B" w:rsidRPr="00AE4F4B" w:rsidRDefault="00AE4F4B" w:rsidP="00130A76">
            <w:pPr>
              <w:pStyle w:val="BodyText"/>
              <w:ind w:right="646"/>
              <w:jc w:val="center"/>
            </w:pPr>
            <w:r w:rsidRPr="00AE4F4B">
              <w:t>Nurwahid</w:t>
            </w:r>
          </w:p>
        </w:tc>
        <w:tc>
          <w:tcPr>
            <w:tcW w:w="4644" w:type="dxa"/>
            <w:vAlign w:val="center"/>
          </w:tcPr>
          <w:p w:rsidR="00AE4F4B" w:rsidRPr="00AE4F4B" w:rsidRDefault="00AE4F4B" w:rsidP="00130A76">
            <w:pPr>
              <w:pStyle w:val="BodyText"/>
              <w:ind w:right="646"/>
              <w:jc w:val="center"/>
            </w:pPr>
            <w:r w:rsidRPr="00AE4F4B">
              <w:t>Bekel</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25.</w:t>
            </w:r>
          </w:p>
        </w:tc>
        <w:tc>
          <w:tcPr>
            <w:tcW w:w="2976" w:type="dxa"/>
            <w:vAlign w:val="center"/>
          </w:tcPr>
          <w:p w:rsidR="00AE4F4B" w:rsidRPr="00AE4F4B" w:rsidRDefault="00AE4F4B" w:rsidP="00130A76">
            <w:pPr>
              <w:pStyle w:val="BodyText"/>
              <w:ind w:right="646"/>
              <w:jc w:val="center"/>
            </w:pPr>
            <w:r w:rsidRPr="00AE4F4B">
              <w:t>Eni Junaeni</w:t>
            </w:r>
          </w:p>
        </w:tc>
        <w:tc>
          <w:tcPr>
            <w:tcW w:w="4644" w:type="dxa"/>
            <w:vAlign w:val="center"/>
          </w:tcPr>
          <w:p w:rsidR="00AE4F4B" w:rsidRPr="00AE4F4B" w:rsidRDefault="00AE4F4B" w:rsidP="00130A76">
            <w:pPr>
              <w:pStyle w:val="BodyText"/>
              <w:ind w:right="646"/>
              <w:jc w:val="center"/>
            </w:pPr>
            <w:r w:rsidRPr="00AE4F4B">
              <w:t>Staff Khusus Kuwu Bidang Teknologi</w:t>
            </w:r>
          </w:p>
        </w:tc>
      </w:tr>
      <w:tr w:rsidR="00AE4F4B" w:rsidRPr="00AE4F4B" w:rsidTr="00130A76">
        <w:tc>
          <w:tcPr>
            <w:tcW w:w="534" w:type="dxa"/>
            <w:vAlign w:val="center"/>
          </w:tcPr>
          <w:p w:rsidR="00AE4F4B" w:rsidRPr="00AE4F4B" w:rsidRDefault="00AE4F4B" w:rsidP="00130A76">
            <w:pPr>
              <w:pStyle w:val="BodyText"/>
              <w:tabs>
                <w:tab w:val="left" w:pos="885"/>
              </w:tabs>
              <w:ind w:right="-108"/>
              <w:jc w:val="center"/>
            </w:pPr>
            <w:r w:rsidRPr="00AE4F4B">
              <w:t>26.</w:t>
            </w:r>
          </w:p>
        </w:tc>
        <w:tc>
          <w:tcPr>
            <w:tcW w:w="2976" w:type="dxa"/>
            <w:vAlign w:val="center"/>
          </w:tcPr>
          <w:p w:rsidR="00AE4F4B" w:rsidRPr="00AE4F4B" w:rsidRDefault="00AE4F4B" w:rsidP="00130A76">
            <w:pPr>
              <w:pStyle w:val="BodyText"/>
              <w:ind w:right="646"/>
              <w:jc w:val="center"/>
            </w:pPr>
            <w:r w:rsidRPr="00AE4F4B">
              <w:t>Leni Widiawati</w:t>
            </w:r>
          </w:p>
        </w:tc>
        <w:tc>
          <w:tcPr>
            <w:tcW w:w="4644" w:type="dxa"/>
            <w:vAlign w:val="center"/>
          </w:tcPr>
          <w:p w:rsidR="00AE4F4B" w:rsidRPr="00AE4F4B" w:rsidRDefault="00AE4F4B" w:rsidP="00130A76">
            <w:pPr>
              <w:pStyle w:val="BodyText"/>
              <w:ind w:right="646"/>
              <w:jc w:val="center"/>
            </w:pPr>
            <w:r w:rsidRPr="00AE4F4B">
              <w:t>Staff Khusus Kuwu Bidang Teknologi</w:t>
            </w:r>
          </w:p>
        </w:tc>
      </w:tr>
    </w:tbl>
    <w:p w:rsidR="00AE4F4B" w:rsidRPr="00AE4F4B" w:rsidRDefault="00AE4F4B" w:rsidP="00AE4F4B">
      <w:pPr>
        <w:pStyle w:val="BodyText"/>
        <w:ind w:left="1134" w:right="646" w:hanging="1134"/>
        <w:jc w:val="both"/>
      </w:pPr>
      <w:proofErr w:type="gramStart"/>
      <w:r w:rsidRPr="00AE4F4B">
        <w:t>Sumber :</w:t>
      </w:r>
      <w:proofErr w:type="gramEnd"/>
      <w:r w:rsidRPr="00AE4F4B">
        <w:t xml:space="preserve"> Data Kantor Desa Cangkingan Kecamatan Kedokanbunder Kabupaten Indramayu Tahun 2020</w:t>
      </w:r>
    </w:p>
    <w:p w:rsidR="00AE4F4B" w:rsidRPr="00AE4F4B" w:rsidRDefault="00AE4F4B" w:rsidP="00AE4F4B">
      <w:pPr>
        <w:pStyle w:val="BodyText"/>
        <w:ind w:right="646"/>
        <w:jc w:val="both"/>
      </w:pPr>
    </w:p>
    <w:p w:rsidR="00AE4F4B" w:rsidRPr="00AE4F4B" w:rsidRDefault="00AE4F4B" w:rsidP="00AE4F4B">
      <w:pPr>
        <w:pStyle w:val="BodyText"/>
        <w:ind w:right="646"/>
        <w:jc w:val="both"/>
      </w:pPr>
    </w:p>
    <w:p w:rsidR="00AE4F4B" w:rsidRPr="00AE4F4B" w:rsidRDefault="00AE4F4B" w:rsidP="00AE4F4B">
      <w:pPr>
        <w:pStyle w:val="BodyText"/>
        <w:ind w:right="646"/>
        <w:jc w:val="both"/>
      </w:pPr>
    </w:p>
    <w:p w:rsidR="00AE4F4B" w:rsidRPr="00AE4F4B" w:rsidRDefault="00AE4F4B" w:rsidP="00AE4F4B">
      <w:pPr>
        <w:pStyle w:val="BodyText"/>
        <w:ind w:right="646"/>
        <w:jc w:val="both"/>
      </w:pPr>
    </w:p>
    <w:p w:rsidR="00AE4F4B" w:rsidRPr="00AE4F4B" w:rsidRDefault="00AE4F4B" w:rsidP="00AE4F4B">
      <w:pPr>
        <w:pStyle w:val="BodyText"/>
        <w:spacing w:before="1" w:line="480" w:lineRule="auto"/>
        <w:ind w:firstLine="567"/>
        <w:jc w:val="both"/>
      </w:pPr>
      <w:proofErr w:type="gramStart"/>
      <w:r w:rsidRPr="00AE4F4B">
        <w:lastRenderedPageBreak/>
        <w:t>Berdasarkan tabel 3.1 keadaan pegawai Desa Cangkingan</w:t>
      </w:r>
      <w:r w:rsidRPr="00AE4F4B">
        <w:rPr>
          <w:spacing w:val="1"/>
        </w:rPr>
        <w:t xml:space="preserve"> </w:t>
      </w:r>
      <w:r w:rsidRPr="00AE4F4B">
        <w:t>Kecamatan</w:t>
      </w:r>
      <w:r w:rsidRPr="00AE4F4B">
        <w:rPr>
          <w:spacing w:val="1"/>
        </w:rPr>
        <w:t xml:space="preserve"> </w:t>
      </w:r>
      <w:r w:rsidRPr="00AE4F4B">
        <w:t>Kedokan</w:t>
      </w:r>
      <w:r w:rsidRPr="00AE4F4B">
        <w:rPr>
          <w:spacing w:val="1"/>
        </w:rPr>
        <w:t>b</w:t>
      </w:r>
      <w:r w:rsidRPr="00AE4F4B">
        <w:t>under Kabupaten Indramayu dapat dilihat bahwa Pegawai</w:t>
      </w:r>
      <w:r w:rsidRPr="00AE4F4B">
        <w:rPr>
          <w:spacing w:val="-8"/>
        </w:rPr>
        <w:t xml:space="preserve"> </w:t>
      </w:r>
      <w:r w:rsidRPr="00AE4F4B">
        <w:t>di</w:t>
      </w:r>
      <w:r w:rsidRPr="00AE4F4B">
        <w:rPr>
          <w:spacing w:val="-8"/>
        </w:rPr>
        <w:t xml:space="preserve"> </w:t>
      </w:r>
      <w:r w:rsidRPr="00AE4F4B">
        <w:t>Desa Cangkingan Kecamatan</w:t>
      </w:r>
      <w:r w:rsidRPr="00AE4F4B">
        <w:rPr>
          <w:spacing w:val="-9"/>
        </w:rPr>
        <w:t xml:space="preserve"> </w:t>
      </w:r>
      <w:r w:rsidRPr="00AE4F4B">
        <w:t>Kedokanbunder Kabupaten Indramayu</w:t>
      </w:r>
      <w:r w:rsidRPr="00AE4F4B">
        <w:rPr>
          <w:spacing w:val="-8"/>
        </w:rPr>
        <w:t xml:space="preserve"> </w:t>
      </w:r>
      <w:r w:rsidRPr="00AE4F4B">
        <w:t>berjumlah</w:t>
      </w:r>
      <w:r w:rsidRPr="00AE4F4B">
        <w:rPr>
          <w:spacing w:val="-8"/>
        </w:rPr>
        <w:t xml:space="preserve"> </w:t>
      </w:r>
      <w:r w:rsidRPr="00AE4F4B">
        <w:t>26</w:t>
      </w:r>
      <w:r w:rsidRPr="00AE4F4B">
        <w:rPr>
          <w:spacing w:val="-9"/>
        </w:rPr>
        <w:t xml:space="preserve"> </w:t>
      </w:r>
      <w:r w:rsidRPr="00AE4F4B">
        <w:t>pegawai.</w:t>
      </w:r>
      <w:proofErr w:type="gramEnd"/>
      <w:r w:rsidRPr="00AE4F4B">
        <w:rPr>
          <w:spacing w:val="-58"/>
        </w:rPr>
        <w:t xml:space="preserve"> </w:t>
      </w:r>
      <w:proofErr w:type="gramStart"/>
      <w:r w:rsidRPr="00AE4F4B">
        <w:t>Jumlah 26 pegawai tersebut menduduki jabatan dari Kuwu atau Kepala Desa hingga Staff Kuwu Bidang Teknologi yang ada di Desa Cangkingan Kecamatan</w:t>
      </w:r>
      <w:r w:rsidRPr="00AE4F4B">
        <w:rPr>
          <w:spacing w:val="-9"/>
        </w:rPr>
        <w:t xml:space="preserve"> </w:t>
      </w:r>
      <w:r w:rsidRPr="00AE4F4B">
        <w:t>Kedokanbunder Kabupaten Indramayu.</w:t>
      </w:r>
      <w:proofErr w:type="gramEnd"/>
    </w:p>
    <w:p w:rsidR="00AE4F4B" w:rsidRPr="00AE4F4B" w:rsidRDefault="00AE4F4B" w:rsidP="00AE4F4B">
      <w:pPr>
        <w:pStyle w:val="Heading1"/>
        <w:numPr>
          <w:ilvl w:val="1"/>
          <w:numId w:val="20"/>
        </w:numPr>
        <w:tabs>
          <w:tab w:val="left" w:pos="1009"/>
        </w:tabs>
        <w:spacing w:line="480" w:lineRule="auto"/>
        <w:ind w:left="567" w:hanging="567"/>
      </w:pPr>
      <w:bookmarkStart w:id="0" w:name="_bookmark27"/>
      <w:bookmarkEnd w:id="0"/>
      <w:r w:rsidRPr="00AE4F4B">
        <w:t>Metode</w:t>
      </w:r>
      <w:r w:rsidRPr="00AE4F4B">
        <w:rPr>
          <w:spacing w:val="-5"/>
        </w:rPr>
        <w:t xml:space="preserve"> </w:t>
      </w:r>
      <w:r w:rsidRPr="00AE4F4B">
        <w:t>Penelitian</w:t>
      </w:r>
    </w:p>
    <w:p w:rsidR="00AE4F4B" w:rsidRPr="00AE4F4B" w:rsidRDefault="00AE4F4B" w:rsidP="00AE4F4B">
      <w:pPr>
        <w:pStyle w:val="Heading1"/>
        <w:numPr>
          <w:ilvl w:val="2"/>
          <w:numId w:val="20"/>
        </w:numPr>
        <w:tabs>
          <w:tab w:val="left" w:pos="567"/>
        </w:tabs>
        <w:spacing w:line="480" w:lineRule="auto"/>
        <w:ind w:left="567" w:hanging="567"/>
      </w:pPr>
      <w:bookmarkStart w:id="1" w:name="_bookmark28"/>
      <w:bookmarkEnd w:id="1"/>
      <w:r w:rsidRPr="00AE4F4B">
        <w:t>Metode</w:t>
      </w:r>
      <w:r w:rsidRPr="00AE4F4B">
        <w:rPr>
          <w:spacing w:val="-2"/>
        </w:rPr>
        <w:t xml:space="preserve"> </w:t>
      </w:r>
      <w:r w:rsidRPr="00AE4F4B">
        <w:t>Penelitian</w:t>
      </w:r>
      <w:r w:rsidRPr="00AE4F4B">
        <w:rPr>
          <w:spacing w:val="-3"/>
        </w:rPr>
        <w:t xml:space="preserve"> </w:t>
      </w:r>
      <w:r w:rsidRPr="00AE4F4B">
        <w:t>yang</w:t>
      </w:r>
      <w:r w:rsidRPr="00AE4F4B">
        <w:rPr>
          <w:spacing w:val="-3"/>
        </w:rPr>
        <w:t xml:space="preserve"> </w:t>
      </w:r>
      <w:r w:rsidRPr="00AE4F4B">
        <w:t>Digunakan</w:t>
      </w:r>
    </w:p>
    <w:p w:rsidR="00AE4F4B" w:rsidRPr="00AE4F4B" w:rsidRDefault="00AE4F4B" w:rsidP="00AE4F4B">
      <w:pPr>
        <w:pStyle w:val="BodyText"/>
        <w:spacing w:line="480" w:lineRule="auto"/>
        <w:ind w:right="3" w:firstLine="567"/>
        <w:jc w:val="both"/>
      </w:pPr>
      <w:proofErr w:type="gramStart"/>
      <w:r w:rsidRPr="00AE4F4B">
        <w:t>Penelitian ini menggunakan metode penelitian Kualitatif.</w:t>
      </w:r>
      <w:proofErr w:type="gramEnd"/>
      <w:r w:rsidRPr="00AE4F4B">
        <w:t xml:space="preserve"> </w:t>
      </w:r>
      <w:proofErr w:type="gramStart"/>
      <w:r w:rsidRPr="00AE4F4B">
        <w:t>Menurut Bogdan dan Taylor dalam Moleong, (2013: 4) mendefinisikan penelitian kualitatif sebagai</w:t>
      </w:r>
      <w:r w:rsidRPr="00AE4F4B">
        <w:rPr>
          <w:spacing w:val="1"/>
        </w:rPr>
        <w:t xml:space="preserve"> </w:t>
      </w:r>
      <w:r w:rsidRPr="00AE4F4B">
        <w:t>prosedur</w:t>
      </w:r>
      <w:r w:rsidRPr="00AE4F4B">
        <w:rPr>
          <w:spacing w:val="-14"/>
        </w:rPr>
        <w:t xml:space="preserve"> </w:t>
      </w:r>
      <w:r w:rsidRPr="00AE4F4B">
        <w:t>penelitian</w:t>
      </w:r>
      <w:r w:rsidRPr="00AE4F4B">
        <w:rPr>
          <w:spacing w:val="-10"/>
        </w:rPr>
        <w:t xml:space="preserve"> </w:t>
      </w:r>
      <w:r w:rsidRPr="00AE4F4B">
        <w:t>yang</w:t>
      </w:r>
      <w:r w:rsidRPr="00AE4F4B">
        <w:rPr>
          <w:spacing w:val="-13"/>
        </w:rPr>
        <w:t xml:space="preserve"> </w:t>
      </w:r>
      <w:r w:rsidRPr="00AE4F4B">
        <w:t>menghasilkan</w:t>
      </w:r>
      <w:r w:rsidRPr="00AE4F4B">
        <w:rPr>
          <w:spacing w:val="-12"/>
        </w:rPr>
        <w:t xml:space="preserve"> </w:t>
      </w:r>
      <w:r w:rsidRPr="00AE4F4B">
        <w:t>data</w:t>
      </w:r>
      <w:r w:rsidRPr="00AE4F4B">
        <w:rPr>
          <w:spacing w:val="-14"/>
        </w:rPr>
        <w:t xml:space="preserve"> </w:t>
      </w:r>
      <w:r w:rsidRPr="00AE4F4B">
        <w:t>deskriptif</w:t>
      </w:r>
      <w:r w:rsidRPr="00AE4F4B">
        <w:rPr>
          <w:spacing w:val="-13"/>
        </w:rPr>
        <w:t xml:space="preserve"> </w:t>
      </w:r>
      <w:r w:rsidRPr="00AE4F4B">
        <w:t>berupa</w:t>
      </w:r>
      <w:r w:rsidRPr="00AE4F4B">
        <w:rPr>
          <w:spacing w:val="-15"/>
        </w:rPr>
        <w:t xml:space="preserve"> </w:t>
      </w:r>
      <w:r w:rsidRPr="00AE4F4B">
        <w:t>kata-kata</w:t>
      </w:r>
      <w:r w:rsidRPr="00AE4F4B">
        <w:rPr>
          <w:spacing w:val="-13"/>
        </w:rPr>
        <w:t xml:space="preserve"> </w:t>
      </w:r>
      <w:r w:rsidRPr="00AE4F4B">
        <w:t>tertulis</w:t>
      </w:r>
      <w:r w:rsidRPr="00AE4F4B">
        <w:rPr>
          <w:spacing w:val="-12"/>
        </w:rPr>
        <w:t xml:space="preserve"> </w:t>
      </w:r>
      <w:r w:rsidRPr="00AE4F4B">
        <w:t>atau</w:t>
      </w:r>
      <w:r w:rsidRPr="00AE4F4B">
        <w:rPr>
          <w:spacing w:val="-58"/>
        </w:rPr>
        <w:t xml:space="preserve"> </w:t>
      </w:r>
      <w:r w:rsidRPr="00AE4F4B">
        <w:t>lisan dari orang- orang dan perilaku orang yang diamati dengan penjelasan secara</w:t>
      </w:r>
      <w:r w:rsidRPr="00AE4F4B">
        <w:rPr>
          <w:spacing w:val="1"/>
        </w:rPr>
        <w:t xml:space="preserve"> </w:t>
      </w:r>
      <w:r w:rsidRPr="00AE4F4B">
        <w:t>terperinci</w:t>
      </w:r>
      <w:r w:rsidRPr="00AE4F4B">
        <w:rPr>
          <w:spacing w:val="-9"/>
        </w:rPr>
        <w:t xml:space="preserve"> </w:t>
      </w:r>
      <w:r w:rsidRPr="00AE4F4B">
        <w:t>tentang</w:t>
      </w:r>
      <w:r w:rsidRPr="00AE4F4B">
        <w:rPr>
          <w:spacing w:val="-12"/>
        </w:rPr>
        <w:t xml:space="preserve"> </w:t>
      </w:r>
      <w:r w:rsidRPr="00AE4F4B">
        <w:t>permasalahan</w:t>
      </w:r>
      <w:r w:rsidRPr="00AE4F4B">
        <w:rPr>
          <w:spacing w:val="-4"/>
        </w:rPr>
        <w:t xml:space="preserve"> </w:t>
      </w:r>
      <w:r w:rsidRPr="00AE4F4B">
        <w:t>yang</w:t>
      </w:r>
      <w:r w:rsidRPr="00AE4F4B">
        <w:rPr>
          <w:spacing w:val="-12"/>
        </w:rPr>
        <w:t xml:space="preserve"> </w:t>
      </w:r>
      <w:r w:rsidRPr="00AE4F4B">
        <w:t>berhubungan</w:t>
      </w:r>
      <w:r w:rsidRPr="00AE4F4B">
        <w:rPr>
          <w:spacing w:val="-8"/>
        </w:rPr>
        <w:t xml:space="preserve"> </w:t>
      </w:r>
      <w:r w:rsidRPr="00AE4F4B">
        <w:t>dengan</w:t>
      </w:r>
      <w:r w:rsidRPr="00AE4F4B">
        <w:rPr>
          <w:spacing w:val="-9"/>
        </w:rPr>
        <w:t xml:space="preserve"> </w:t>
      </w:r>
      <w:r w:rsidRPr="00AE4F4B">
        <w:t>teori</w:t>
      </w:r>
      <w:r w:rsidRPr="00AE4F4B">
        <w:rPr>
          <w:spacing w:val="-10"/>
        </w:rPr>
        <w:t xml:space="preserve"> </w:t>
      </w:r>
      <w:r w:rsidRPr="00AE4F4B">
        <w:t>dan</w:t>
      </w:r>
      <w:r w:rsidRPr="00AE4F4B">
        <w:rPr>
          <w:spacing w:val="-7"/>
        </w:rPr>
        <w:t xml:space="preserve"> </w:t>
      </w:r>
      <w:r w:rsidRPr="00AE4F4B">
        <w:t>data</w:t>
      </w:r>
      <w:r w:rsidRPr="00AE4F4B">
        <w:rPr>
          <w:spacing w:val="-5"/>
        </w:rPr>
        <w:t xml:space="preserve"> </w:t>
      </w:r>
      <w:r w:rsidRPr="00AE4F4B">
        <w:t>yang</w:t>
      </w:r>
      <w:r w:rsidRPr="00AE4F4B">
        <w:rPr>
          <w:spacing w:val="-10"/>
        </w:rPr>
        <w:t xml:space="preserve"> </w:t>
      </w:r>
      <w:r w:rsidRPr="00AE4F4B">
        <w:t>ada,</w:t>
      </w:r>
      <w:r w:rsidRPr="00AE4F4B">
        <w:rPr>
          <w:spacing w:val="-57"/>
        </w:rPr>
        <w:t xml:space="preserve"> </w:t>
      </w:r>
      <w:r w:rsidRPr="00AE4F4B">
        <w:t>sehingga</w:t>
      </w:r>
      <w:r w:rsidRPr="00AE4F4B">
        <w:rPr>
          <w:spacing w:val="-2"/>
        </w:rPr>
        <w:t xml:space="preserve"> </w:t>
      </w:r>
      <w:r w:rsidRPr="00AE4F4B">
        <w:t>mendapat suatu kesimpulan.</w:t>
      </w:r>
      <w:proofErr w:type="gramEnd"/>
    </w:p>
    <w:p w:rsidR="00AE4F4B" w:rsidRPr="00AE4F4B" w:rsidRDefault="00AE4F4B" w:rsidP="00AE4F4B">
      <w:pPr>
        <w:pStyle w:val="Heading1"/>
        <w:numPr>
          <w:ilvl w:val="2"/>
          <w:numId w:val="20"/>
        </w:numPr>
        <w:tabs>
          <w:tab w:val="left" w:pos="567"/>
        </w:tabs>
        <w:spacing w:before="47" w:line="480" w:lineRule="auto"/>
        <w:ind w:left="709" w:hanging="709"/>
      </w:pPr>
      <w:bookmarkStart w:id="2" w:name="_bookmark29"/>
      <w:bookmarkEnd w:id="2"/>
      <w:r w:rsidRPr="00AE4F4B">
        <w:t>Desain</w:t>
      </w:r>
      <w:r w:rsidRPr="00AE4F4B">
        <w:rPr>
          <w:spacing w:val="-7"/>
        </w:rPr>
        <w:t xml:space="preserve"> </w:t>
      </w:r>
      <w:r w:rsidRPr="00AE4F4B">
        <w:t>Penelitian</w:t>
      </w:r>
    </w:p>
    <w:p w:rsidR="00AE4F4B" w:rsidRPr="00AE4F4B" w:rsidRDefault="00AE4F4B" w:rsidP="00AE4F4B">
      <w:pPr>
        <w:pStyle w:val="BodyText"/>
        <w:spacing w:line="480" w:lineRule="auto"/>
        <w:ind w:right="3" w:firstLine="567"/>
        <w:jc w:val="both"/>
      </w:pPr>
      <w:proofErr w:type="gramStart"/>
      <w:r w:rsidRPr="00AE4F4B">
        <w:t>Desain</w:t>
      </w:r>
      <w:r w:rsidRPr="00AE4F4B">
        <w:rPr>
          <w:spacing w:val="1"/>
        </w:rPr>
        <w:t xml:space="preserve"> </w:t>
      </w:r>
      <w:r w:rsidRPr="00AE4F4B">
        <w:t>penelitian</w:t>
      </w:r>
      <w:r w:rsidRPr="00AE4F4B">
        <w:rPr>
          <w:spacing w:val="1"/>
        </w:rPr>
        <w:t xml:space="preserve"> </w:t>
      </w:r>
      <w:r w:rsidRPr="00AE4F4B">
        <w:t>dalam</w:t>
      </w:r>
      <w:r w:rsidRPr="00AE4F4B">
        <w:rPr>
          <w:spacing w:val="1"/>
        </w:rPr>
        <w:t xml:space="preserve"> </w:t>
      </w:r>
      <w:r w:rsidRPr="00AE4F4B">
        <w:t>penelitian</w:t>
      </w:r>
      <w:r w:rsidRPr="00AE4F4B">
        <w:rPr>
          <w:spacing w:val="1"/>
        </w:rPr>
        <w:t xml:space="preserve"> </w:t>
      </w:r>
      <w:r w:rsidRPr="00AE4F4B">
        <w:t>kualitatif</w:t>
      </w:r>
      <w:r w:rsidRPr="00AE4F4B">
        <w:rPr>
          <w:spacing w:val="1"/>
        </w:rPr>
        <w:t xml:space="preserve"> </w:t>
      </w:r>
      <w:r w:rsidRPr="00AE4F4B">
        <w:t>adalah</w:t>
      </w:r>
      <w:r w:rsidRPr="00AE4F4B">
        <w:rPr>
          <w:spacing w:val="1"/>
        </w:rPr>
        <w:t xml:space="preserve"> </w:t>
      </w:r>
      <w:r w:rsidRPr="00AE4F4B">
        <w:t>desain</w:t>
      </w:r>
      <w:r w:rsidRPr="00AE4F4B">
        <w:rPr>
          <w:spacing w:val="1"/>
        </w:rPr>
        <w:t xml:space="preserve"> </w:t>
      </w:r>
      <w:r w:rsidRPr="00AE4F4B">
        <w:t>penelitian</w:t>
      </w:r>
      <w:r w:rsidRPr="00AE4F4B">
        <w:rPr>
          <w:spacing w:val="1"/>
        </w:rPr>
        <w:t xml:space="preserve"> </w:t>
      </w:r>
      <w:r w:rsidRPr="00AE4F4B">
        <w:t>deskriptif</w:t>
      </w:r>
      <w:r w:rsidRPr="00AE4F4B">
        <w:rPr>
          <w:spacing w:val="1"/>
        </w:rPr>
        <w:t xml:space="preserve"> </w:t>
      </w:r>
      <w:r w:rsidRPr="00AE4F4B">
        <w:t>yaitu</w:t>
      </w:r>
      <w:r w:rsidRPr="00AE4F4B">
        <w:rPr>
          <w:spacing w:val="1"/>
        </w:rPr>
        <w:t xml:space="preserve"> </w:t>
      </w:r>
      <w:r w:rsidRPr="00AE4F4B">
        <w:t>desain</w:t>
      </w:r>
      <w:r w:rsidRPr="00AE4F4B">
        <w:rPr>
          <w:spacing w:val="1"/>
        </w:rPr>
        <w:t xml:space="preserve"> </w:t>
      </w:r>
      <w:r w:rsidRPr="00AE4F4B">
        <w:t>penelitian</w:t>
      </w:r>
      <w:r w:rsidRPr="00AE4F4B">
        <w:rPr>
          <w:spacing w:val="1"/>
        </w:rPr>
        <w:t xml:space="preserve"> </w:t>
      </w:r>
      <w:r w:rsidRPr="00AE4F4B">
        <w:t>dengan</w:t>
      </w:r>
      <w:r w:rsidRPr="00AE4F4B">
        <w:rPr>
          <w:spacing w:val="1"/>
        </w:rPr>
        <w:t xml:space="preserve"> </w:t>
      </w:r>
      <w:r w:rsidRPr="00AE4F4B">
        <w:t>tujuan</w:t>
      </w:r>
      <w:r w:rsidRPr="00AE4F4B">
        <w:rPr>
          <w:spacing w:val="1"/>
        </w:rPr>
        <w:t xml:space="preserve"> </w:t>
      </w:r>
      <w:r w:rsidRPr="00AE4F4B">
        <w:t>untuk</w:t>
      </w:r>
      <w:r w:rsidRPr="00AE4F4B">
        <w:rPr>
          <w:spacing w:val="1"/>
        </w:rPr>
        <w:t xml:space="preserve"> </w:t>
      </w:r>
      <w:r w:rsidRPr="00AE4F4B">
        <w:t>mendeskripsikan</w:t>
      </w:r>
      <w:r w:rsidRPr="00AE4F4B">
        <w:rPr>
          <w:spacing w:val="1"/>
        </w:rPr>
        <w:t xml:space="preserve"> </w:t>
      </w:r>
      <w:r w:rsidRPr="00AE4F4B">
        <w:t>atau</w:t>
      </w:r>
      <w:r w:rsidRPr="00AE4F4B">
        <w:rPr>
          <w:spacing w:val="1"/>
        </w:rPr>
        <w:t xml:space="preserve"> </w:t>
      </w:r>
      <w:r w:rsidRPr="00AE4F4B">
        <w:t>menggambarkan</w:t>
      </w:r>
      <w:r w:rsidRPr="00AE4F4B">
        <w:rPr>
          <w:spacing w:val="1"/>
        </w:rPr>
        <w:t xml:space="preserve"> </w:t>
      </w:r>
      <w:r w:rsidRPr="00AE4F4B">
        <w:t>masalah</w:t>
      </w:r>
      <w:r w:rsidRPr="00AE4F4B">
        <w:rPr>
          <w:spacing w:val="1"/>
        </w:rPr>
        <w:t xml:space="preserve"> </w:t>
      </w:r>
      <w:r w:rsidRPr="00AE4F4B">
        <w:t>yang</w:t>
      </w:r>
      <w:r w:rsidRPr="00AE4F4B">
        <w:rPr>
          <w:spacing w:val="1"/>
        </w:rPr>
        <w:t xml:space="preserve"> </w:t>
      </w:r>
      <w:r w:rsidRPr="00AE4F4B">
        <w:t>ditemukan</w:t>
      </w:r>
      <w:r w:rsidRPr="00AE4F4B">
        <w:rPr>
          <w:spacing w:val="1"/>
        </w:rPr>
        <w:t xml:space="preserve"> </w:t>
      </w:r>
      <w:r w:rsidRPr="00AE4F4B">
        <w:t>di lapangan</w:t>
      </w:r>
      <w:r w:rsidRPr="00AE4F4B">
        <w:rPr>
          <w:spacing w:val="1"/>
        </w:rPr>
        <w:t xml:space="preserve"> </w:t>
      </w:r>
      <w:r w:rsidRPr="00AE4F4B">
        <w:t>untuk</w:t>
      </w:r>
      <w:r w:rsidRPr="00AE4F4B">
        <w:rPr>
          <w:spacing w:val="1"/>
        </w:rPr>
        <w:t xml:space="preserve"> </w:t>
      </w:r>
      <w:r w:rsidRPr="00AE4F4B">
        <w:t>kemudian</w:t>
      </w:r>
      <w:r w:rsidRPr="00AE4F4B">
        <w:rPr>
          <w:spacing w:val="1"/>
        </w:rPr>
        <w:t xml:space="preserve"> </w:t>
      </w:r>
      <w:r w:rsidRPr="00AE4F4B">
        <w:t>menganalisisnya berdasarkan teori.</w:t>
      </w:r>
      <w:proofErr w:type="gramEnd"/>
    </w:p>
    <w:p w:rsidR="00AE4F4B" w:rsidRPr="00AE4F4B" w:rsidRDefault="00AE4F4B" w:rsidP="00AE4F4B">
      <w:pPr>
        <w:pStyle w:val="Heading1"/>
        <w:numPr>
          <w:ilvl w:val="1"/>
          <w:numId w:val="20"/>
        </w:numPr>
        <w:tabs>
          <w:tab w:val="left" w:pos="567"/>
        </w:tabs>
        <w:spacing w:line="480" w:lineRule="auto"/>
        <w:ind w:left="567" w:hanging="567"/>
      </w:pPr>
      <w:r w:rsidRPr="00AE4F4B">
        <w:t>Informan</w:t>
      </w:r>
      <w:r w:rsidRPr="00AE4F4B">
        <w:rPr>
          <w:spacing w:val="-5"/>
        </w:rPr>
        <w:t xml:space="preserve"> </w:t>
      </w:r>
      <w:r w:rsidRPr="00AE4F4B">
        <w:t>dan</w:t>
      </w:r>
      <w:r w:rsidRPr="00AE4F4B">
        <w:rPr>
          <w:spacing w:val="-4"/>
        </w:rPr>
        <w:t xml:space="preserve"> </w:t>
      </w:r>
      <w:r w:rsidRPr="00AE4F4B">
        <w:t>Teknik</w:t>
      </w:r>
      <w:r w:rsidRPr="00AE4F4B">
        <w:rPr>
          <w:spacing w:val="-4"/>
        </w:rPr>
        <w:t xml:space="preserve"> </w:t>
      </w:r>
      <w:r w:rsidRPr="00AE4F4B">
        <w:t>Pengumpulan</w:t>
      </w:r>
      <w:r w:rsidRPr="00AE4F4B">
        <w:rPr>
          <w:spacing w:val="-3"/>
        </w:rPr>
        <w:t xml:space="preserve"> </w:t>
      </w:r>
      <w:r w:rsidRPr="00AE4F4B">
        <w:t>Data</w:t>
      </w:r>
    </w:p>
    <w:p w:rsidR="00AE4F4B" w:rsidRPr="00AE4F4B" w:rsidRDefault="00AE4F4B" w:rsidP="00AE4F4B">
      <w:pPr>
        <w:pStyle w:val="Heading1"/>
        <w:numPr>
          <w:ilvl w:val="2"/>
          <w:numId w:val="20"/>
        </w:numPr>
        <w:tabs>
          <w:tab w:val="left" w:pos="567"/>
        </w:tabs>
        <w:spacing w:line="480" w:lineRule="auto"/>
        <w:ind w:left="567" w:hanging="567"/>
      </w:pPr>
      <w:bookmarkStart w:id="3" w:name="_bookmark31"/>
      <w:bookmarkEnd w:id="3"/>
      <w:r w:rsidRPr="00AE4F4B">
        <w:t>Informan</w:t>
      </w:r>
    </w:p>
    <w:p w:rsidR="00AE4F4B" w:rsidRPr="00AE4F4B" w:rsidRDefault="00AE4F4B" w:rsidP="00AE4F4B">
      <w:pPr>
        <w:pStyle w:val="BodyText"/>
        <w:spacing w:line="480" w:lineRule="auto"/>
        <w:ind w:right="3" w:firstLine="567"/>
        <w:jc w:val="both"/>
      </w:pPr>
      <w:r w:rsidRPr="00AE4F4B">
        <w:t>Informan dalam Penelitian ini adalah orang yang dianggap paling tahu dan</w:t>
      </w:r>
      <w:r w:rsidRPr="00AE4F4B">
        <w:rPr>
          <w:spacing w:val="-57"/>
        </w:rPr>
        <w:t xml:space="preserve"> </w:t>
      </w:r>
      <w:r w:rsidRPr="00AE4F4B">
        <w:rPr>
          <w:spacing w:val="-1"/>
        </w:rPr>
        <w:t>yang</w:t>
      </w:r>
      <w:r w:rsidRPr="00AE4F4B">
        <w:rPr>
          <w:spacing w:val="-12"/>
        </w:rPr>
        <w:t xml:space="preserve"> </w:t>
      </w:r>
      <w:r w:rsidRPr="00AE4F4B">
        <w:rPr>
          <w:spacing w:val="-1"/>
        </w:rPr>
        <w:t>memahami</w:t>
      </w:r>
      <w:r w:rsidRPr="00AE4F4B">
        <w:rPr>
          <w:spacing w:val="-12"/>
        </w:rPr>
        <w:t xml:space="preserve"> </w:t>
      </w:r>
      <w:r w:rsidRPr="00AE4F4B">
        <w:rPr>
          <w:spacing w:val="-1"/>
        </w:rPr>
        <w:t>tentang</w:t>
      </w:r>
      <w:r w:rsidRPr="00AE4F4B">
        <w:rPr>
          <w:spacing w:val="-9"/>
        </w:rPr>
        <w:t xml:space="preserve"> </w:t>
      </w:r>
      <w:r w:rsidRPr="00AE4F4B">
        <w:t>apa</w:t>
      </w:r>
      <w:r w:rsidRPr="00AE4F4B">
        <w:rPr>
          <w:spacing w:val="-9"/>
        </w:rPr>
        <w:t xml:space="preserve"> </w:t>
      </w:r>
      <w:r w:rsidRPr="00AE4F4B">
        <w:t>yang</w:t>
      </w:r>
      <w:r w:rsidRPr="00AE4F4B">
        <w:rPr>
          <w:spacing w:val="-14"/>
        </w:rPr>
        <w:t xml:space="preserve"> </w:t>
      </w:r>
      <w:r w:rsidRPr="00AE4F4B">
        <w:t>kita</w:t>
      </w:r>
      <w:r w:rsidRPr="00AE4F4B">
        <w:rPr>
          <w:spacing w:val="-11"/>
        </w:rPr>
        <w:t xml:space="preserve"> </w:t>
      </w:r>
      <w:r w:rsidRPr="00AE4F4B">
        <w:t>inginkan</w:t>
      </w:r>
      <w:r w:rsidRPr="00AE4F4B">
        <w:rPr>
          <w:spacing w:val="-11"/>
        </w:rPr>
        <w:t xml:space="preserve"> </w:t>
      </w:r>
      <w:r w:rsidRPr="00AE4F4B">
        <w:t>dalam</w:t>
      </w:r>
      <w:r w:rsidRPr="00AE4F4B">
        <w:rPr>
          <w:spacing w:val="-12"/>
        </w:rPr>
        <w:t xml:space="preserve"> </w:t>
      </w:r>
      <w:r w:rsidRPr="00AE4F4B">
        <w:t>hal</w:t>
      </w:r>
      <w:r w:rsidRPr="00AE4F4B">
        <w:rPr>
          <w:spacing w:val="-11"/>
        </w:rPr>
        <w:t xml:space="preserve"> </w:t>
      </w:r>
      <w:r w:rsidRPr="00AE4F4B">
        <w:t>ini</w:t>
      </w:r>
      <w:r w:rsidRPr="00AE4F4B">
        <w:rPr>
          <w:spacing w:val="-12"/>
        </w:rPr>
        <w:t xml:space="preserve"> </w:t>
      </w:r>
      <w:r w:rsidRPr="00AE4F4B">
        <w:t>penulis</w:t>
      </w:r>
      <w:r w:rsidRPr="00AE4F4B">
        <w:rPr>
          <w:spacing w:val="-11"/>
        </w:rPr>
        <w:t xml:space="preserve"> </w:t>
      </w:r>
      <w:r w:rsidRPr="00AE4F4B">
        <w:t>menggali</w:t>
      </w:r>
      <w:r w:rsidRPr="00AE4F4B">
        <w:rPr>
          <w:spacing w:val="-12"/>
        </w:rPr>
        <w:t xml:space="preserve"> </w:t>
      </w:r>
      <w:proofErr w:type="gramStart"/>
      <w:r w:rsidRPr="00AE4F4B">
        <w:t xml:space="preserve">data </w:t>
      </w:r>
      <w:r w:rsidRPr="00AE4F4B">
        <w:rPr>
          <w:spacing w:val="-57"/>
        </w:rPr>
        <w:t xml:space="preserve"> </w:t>
      </w:r>
      <w:r w:rsidRPr="00AE4F4B">
        <w:lastRenderedPageBreak/>
        <w:t>dari</w:t>
      </w:r>
      <w:proofErr w:type="gramEnd"/>
      <w:r w:rsidRPr="00AE4F4B">
        <w:rPr>
          <w:spacing w:val="-1"/>
        </w:rPr>
        <w:t xml:space="preserve"> </w:t>
      </w:r>
      <w:r w:rsidRPr="00AE4F4B">
        <w:t>sumber</w:t>
      </w:r>
      <w:r w:rsidRPr="00AE4F4B">
        <w:rPr>
          <w:spacing w:val="-2"/>
        </w:rPr>
        <w:t xml:space="preserve"> </w:t>
      </w:r>
      <w:r w:rsidRPr="00AE4F4B">
        <w:t>data</w:t>
      </w:r>
      <w:r w:rsidRPr="00AE4F4B">
        <w:rPr>
          <w:spacing w:val="4"/>
        </w:rPr>
        <w:t xml:space="preserve"> </w:t>
      </w:r>
      <w:r w:rsidRPr="00AE4F4B">
        <w:t>yang</w:t>
      </w:r>
      <w:r w:rsidRPr="00AE4F4B">
        <w:rPr>
          <w:spacing w:val="-3"/>
        </w:rPr>
        <w:t xml:space="preserve"> </w:t>
      </w:r>
      <w:r w:rsidRPr="00AE4F4B">
        <w:t>akurat.</w:t>
      </w:r>
    </w:p>
    <w:p w:rsidR="00AE4F4B" w:rsidRPr="00AE4F4B" w:rsidRDefault="00AE4F4B" w:rsidP="00AE4F4B">
      <w:pPr>
        <w:pStyle w:val="ListParagraph"/>
        <w:numPr>
          <w:ilvl w:val="1"/>
          <w:numId w:val="2"/>
        </w:numPr>
        <w:tabs>
          <w:tab w:val="left" w:pos="567"/>
        </w:tabs>
        <w:spacing w:line="480" w:lineRule="auto"/>
        <w:ind w:left="567" w:hanging="567"/>
        <w:rPr>
          <w:sz w:val="24"/>
        </w:rPr>
      </w:pPr>
      <w:r w:rsidRPr="00AE4F4B">
        <w:rPr>
          <w:sz w:val="24"/>
        </w:rPr>
        <w:t>Informan</w:t>
      </w:r>
      <w:r w:rsidRPr="00AE4F4B">
        <w:rPr>
          <w:spacing w:val="-1"/>
          <w:sz w:val="24"/>
        </w:rPr>
        <w:t xml:space="preserve"> </w:t>
      </w:r>
      <w:r w:rsidRPr="00AE4F4B">
        <w:rPr>
          <w:sz w:val="24"/>
        </w:rPr>
        <w:t>kunci</w:t>
      </w:r>
      <w:r w:rsidRPr="00AE4F4B">
        <w:rPr>
          <w:spacing w:val="-1"/>
          <w:sz w:val="24"/>
        </w:rPr>
        <w:t xml:space="preserve"> </w:t>
      </w:r>
      <w:r w:rsidRPr="00AE4F4B">
        <w:rPr>
          <w:sz w:val="24"/>
        </w:rPr>
        <w:t>(</w:t>
      </w:r>
      <w:r w:rsidRPr="00AE4F4B">
        <w:rPr>
          <w:i/>
          <w:sz w:val="24"/>
        </w:rPr>
        <w:t>key</w:t>
      </w:r>
      <w:r w:rsidRPr="00AE4F4B">
        <w:rPr>
          <w:i/>
          <w:spacing w:val="-2"/>
          <w:sz w:val="24"/>
        </w:rPr>
        <w:t xml:space="preserve"> </w:t>
      </w:r>
      <w:r w:rsidRPr="00AE4F4B">
        <w:rPr>
          <w:i/>
          <w:sz w:val="24"/>
        </w:rPr>
        <w:t>informan</w:t>
      </w:r>
      <w:r w:rsidRPr="00AE4F4B">
        <w:rPr>
          <w:sz w:val="24"/>
        </w:rPr>
        <w:t>)</w:t>
      </w:r>
    </w:p>
    <w:p w:rsidR="00AE4F4B" w:rsidRPr="00AE4F4B" w:rsidRDefault="00AE4F4B" w:rsidP="00AE4F4B">
      <w:pPr>
        <w:pStyle w:val="BodyText"/>
        <w:tabs>
          <w:tab w:val="left" w:pos="0"/>
        </w:tabs>
        <w:spacing w:line="480" w:lineRule="auto"/>
        <w:ind w:right="3" w:firstLine="567"/>
        <w:jc w:val="both"/>
        <w:rPr>
          <w:spacing w:val="1"/>
        </w:rPr>
      </w:pPr>
      <w:proofErr w:type="gramStart"/>
      <w:r w:rsidRPr="00AE4F4B">
        <w:t>Informan kunci yaitu informan yang dapat memberikan informasi pokok</w:t>
      </w:r>
      <w:r w:rsidRPr="00AE4F4B">
        <w:rPr>
          <w:spacing w:val="1"/>
        </w:rPr>
        <w:t xml:space="preserve"> </w:t>
      </w:r>
      <w:r w:rsidRPr="00AE4F4B">
        <w:t>yang diperlukan dalam penelitian.</w:t>
      </w:r>
      <w:proofErr w:type="gramEnd"/>
      <w:r w:rsidRPr="00AE4F4B">
        <w:t xml:space="preserve"> </w:t>
      </w:r>
      <w:proofErr w:type="gramStart"/>
      <w:r w:rsidRPr="00AE4F4B">
        <w:t>Informan kunci dalam penelitian ini</w:t>
      </w:r>
      <w:r w:rsidRPr="00AE4F4B">
        <w:rPr>
          <w:spacing w:val="1"/>
        </w:rPr>
        <w:t xml:space="preserve"> </w:t>
      </w:r>
      <w:r w:rsidRPr="00AE4F4B">
        <w:t>adalah Didi Wahyudi selaku</w:t>
      </w:r>
      <w:r w:rsidRPr="00AE4F4B">
        <w:rPr>
          <w:spacing w:val="-1"/>
        </w:rPr>
        <w:t xml:space="preserve"> </w:t>
      </w:r>
      <w:r w:rsidRPr="00AE4F4B">
        <w:t>Kepala Desa Cangkingan Kecamatan Kedokanbunder Kabupaten Indramayu dan Karsono selaku Sekretaris Desa Cangkingan Kecamatan Kedokanbunder Kabupaten Indramayu.</w:t>
      </w:r>
      <w:proofErr w:type="gramEnd"/>
    </w:p>
    <w:p w:rsidR="00AE4F4B" w:rsidRPr="00AE4F4B" w:rsidRDefault="00AE4F4B" w:rsidP="00AE4F4B">
      <w:pPr>
        <w:pStyle w:val="BodyText"/>
        <w:numPr>
          <w:ilvl w:val="1"/>
          <w:numId w:val="2"/>
        </w:numPr>
        <w:tabs>
          <w:tab w:val="left" w:pos="567"/>
        </w:tabs>
        <w:spacing w:line="480" w:lineRule="auto"/>
        <w:ind w:left="567" w:right="3" w:hanging="567"/>
        <w:jc w:val="both"/>
        <w:rPr>
          <w:spacing w:val="1"/>
        </w:rPr>
      </w:pPr>
      <w:r w:rsidRPr="00AE4F4B">
        <w:t>Informan pendukung (</w:t>
      </w:r>
      <w:r w:rsidRPr="00AE4F4B">
        <w:rPr>
          <w:i/>
        </w:rPr>
        <w:t>supported informan</w:t>
      </w:r>
      <w:r w:rsidRPr="00AE4F4B">
        <w:t>)</w:t>
      </w:r>
    </w:p>
    <w:p w:rsidR="00AE4F4B" w:rsidRPr="00AE4F4B" w:rsidRDefault="00AE4F4B" w:rsidP="00AE4F4B">
      <w:pPr>
        <w:pStyle w:val="BodyText"/>
        <w:tabs>
          <w:tab w:val="left" w:pos="0"/>
        </w:tabs>
        <w:spacing w:line="480" w:lineRule="auto"/>
        <w:ind w:right="3" w:firstLine="567"/>
        <w:jc w:val="both"/>
      </w:pPr>
      <w:proofErr w:type="gramStart"/>
      <w:r w:rsidRPr="00AE4F4B">
        <w:t>Informan pendukung yaitu informan yang memiliki informasi permasalahan yang diteliti.</w:t>
      </w:r>
      <w:proofErr w:type="gramEnd"/>
      <w:r w:rsidRPr="00AE4F4B">
        <w:t xml:space="preserve"> Informan pendukung dalam penelitian ini yaitu Sutaryono selaku Tata Usaha Desa Cangkingan Kecamatan Kedokanbunder Kabupaten Indramayu</w:t>
      </w:r>
      <w:r w:rsidRPr="00AE4F4B">
        <w:rPr>
          <w:spacing w:val="1"/>
        </w:rPr>
        <w:t xml:space="preserve">, Widya selaku Operator </w:t>
      </w:r>
      <w:r w:rsidRPr="00AE4F4B">
        <w:t>Desa Cangkingan Kecamatan Kedokanbunder Kabupaten Indramayu, H. Imam Tarmidi selaku Ketua Badan Permusyawaratan Desa Cangkingan Kecamatan Kedokanbunder Kabupaten Indramayu, dan Tarmei selaku Masyarakat Desa Cangkingan Kecamatan Kedokanbunder Kabupaten Indramayu.</w:t>
      </w:r>
    </w:p>
    <w:p w:rsidR="00AE4F4B" w:rsidRPr="00AE4F4B" w:rsidRDefault="00AE4F4B" w:rsidP="00AE4F4B">
      <w:pPr>
        <w:pStyle w:val="Heading1"/>
        <w:numPr>
          <w:ilvl w:val="2"/>
          <w:numId w:val="20"/>
        </w:numPr>
        <w:tabs>
          <w:tab w:val="left" w:pos="567"/>
        </w:tabs>
        <w:spacing w:before="46" w:line="480" w:lineRule="auto"/>
        <w:ind w:left="851" w:hanging="851"/>
      </w:pPr>
      <w:r w:rsidRPr="00AE4F4B">
        <w:t>Teknik</w:t>
      </w:r>
      <w:r w:rsidRPr="00AE4F4B">
        <w:rPr>
          <w:spacing w:val="-5"/>
        </w:rPr>
        <w:t xml:space="preserve"> </w:t>
      </w:r>
      <w:r w:rsidRPr="00AE4F4B">
        <w:t>Pemilihan</w:t>
      </w:r>
      <w:r w:rsidRPr="00AE4F4B">
        <w:rPr>
          <w:spacing w:val="-7"/>
        </w:rPr>
        <w:t xml:space="preserve"> </w:t>
      </w:r>
      <w:r w:rsidRPr="00AE4F4B">
        <w:t>Informan</w:t>
      </w:r>
    </w:p>
    <w:p w:rsidR="00AE4F4B" w:rsidRPr="00AE4F4B" w:rsidRDefault="00AE4F4B" w:rsidP="00AE4F4B">
      <w:pPr>
        <w:pStyle w:val="BodyText"/>
        <w:spacing w:line="480" w:lineRule="auto"/>
        <w:ind w:firstLine="567"/>
        <w:jc w:val="both"/>
      </w:pPr>
      <w:proofErr w:type="gramStart"/>
      <w:r w:rsidRPr="00AE4F4B">
        <w:t>Pemilihan informan dalam penelitian kualitatif yaitu menggunakan teknik</w:t>
      </w:r>
      <w:r w:rsidRPr="00AE4F4B">
        <w:rPr>
          <w:spacing w:val="1"/>
        </w:rPr>
        <w:t xml:space="preserve"> </w:t>
      </w:r>
      <w:r w:rsidRPr="00AE4F4B">
        <w:t>purposif.</w:t>
      </w:r>
      <w:proofErr w:type="gramEnd"/>
      <w:r w:rsidRPr="00AE4F4B">
        <w:rPr>
          <w:spacing w:val="-10"/>
        </w:rPr>
        <w:t xml:space="preserve"> </w:t>
      </w:r>
      <w:proofErr w:type="gramStart"/>
      <w:r w:rsidRPr="00AE4F4B">
        <w:t>Teknik</w:t>
      </w:r>
      <w:r w:rsidRPr="00AE4F4B">
        <w:rPr>
          <w:spacing w:val="-9"/>
        </w:rPr>
        <w:t xml:space="preserve"> </w:t>
      </w:r>
      <w:r w:rsidRPr="00AE4F4B">
        <w:t>purposif,</w:t>
      </w:r>
      <w:r w:rsidRPr="00AE4F4B">
        <w:rPr>
          <w:spacing w:val="-7"/>
        </w:rPr>
        <w:t xml:space="preserve"> </w:t>
      </w:r>
      <w:r w:rsidRPr="00AE4F4B">
        <w:t>yaitu</w:t>
      </w:r>
      <w:r w:rsidRPr="00AE4F4B">
        <w:rPr>
          <w:spacing w:val="-10"/>
        </w:rPr>
        <w:t xml:space="preserve"> </w:t>
      </w:r>
      <w:r w:rsidRPr="00AE4F4B">
        <w:t>menetapkan</w:t>
      </w:r>
      <w:r w:rsidRPr="00AE4F4B">
        <w:rPr>
          <w:spacing w:val="-10"/>
        </w:rPr>
        <w:t xml:space="preserve"> </w:t>
      </w:r>
      <w:r w:rsidRPr="00AE4F4B">
        <w:t>dan</w:t>
      </w:r>
      <w:r w:rsidRPr="00AE4F4B">
        <w:rPr>
          <w:spacing w:val="-10"/>
        </w:rPr>
        <w:t xml:space="preserve"> </w:t>
      </w:r>
      <w:r w:rsidRPr="00AE4F4B">
        <w:t>memilih</w:t>
      </w:r>
      <w:r w:rsidRPr="00AE4F4B">
        <w:rPr>
          <w:spacing w:val="-10"/>
        </w:rPr>
        <w:t xml:space="preserve"> </w:t>
      </w:r>
      <w:r w:rsidRPr="00AE4F4B">
        <w:t>dengan</w:t>
      </w:r>
      <w:r w:rsidRPr="00AE4F4B">
        <w:rPr>
          <w:spacing w:val="-10"/>
        </w:rPr>
        <w:t xml:space="preserve"> </w:t>
      </w:r>
      <w:r w:rsidRPr="00AE4F4B">
        <w:t>sengaja</w:t>
      </w:r>
      <w:r w:rsidRPr="00AE4F4B">
        <w:rPr>
          <w:spacing w:val="-10"/>
        </w:rPr>
        <w:t xml:space="preserve"> </w:t>
      </w:r>
      <w:r w:rsidRPr="00AE4F4B">
        <w:t>beberapa informan</w:t>
      </w:r>
      <w:r w:rsidRPr="00AE4F4B">
        <w:rPr>
          <w:spacing w:val="3"/>
        </w:rPr>
        <w:t xml:space="preserve"> </w:t>
      </w:r>
      <w:r w:rsidRPr="00AE4F4B">
        <w:t>yang</w:t>
      </w:r>
      <w:r w:rsidRPr="00AE4F4B">
        <w:rPr>
          <w:spacing w:val="-3"/>
        </w:rPr>
        <w:t xml:space="preserve"> </w:t>
      </w:r>
      <w:r w:rsidRPr="00AE4F4B">
        <w:t>mengetahui</w:t>
      </w:r>
      <w:r w:rsidRPr="00AE4F4B">
        <w:rPr>
          <w:spacing w:val="-1"/>
        </w:rPr>
        <w:t xml:space="preserve"> </w:t>
      </w:r>
      <w:r w:rsidRPr="00AE4F4B">
        <w:t>tentang</w:t>
      </w:r>
      <w:r w:rsidRPr="00AE4F4B">
        <w:rPr>
          <w:spacing w:val="-3"/>
        </w:rPr>
        <w:t xml:space="preserve"> </w:t>
      </w:r>
      <w:r w:rsidRPr="00AE4F4B">
        <w:t>masalah</w:t>
      </w:r>
      <w:r w:rsidRPr="00AE4F4B">
        <w:rPr>
          <w:spacing w:val="3"/>
        </w:rPr>
        <w:t xml:space="preserve"> </w:t>
      </w:r>
      <w:r w:rsidRPr="00AE4F4B">
        <w:t>yang</w:t>
      </w:r>
      <w:r w:rsidRPr="00AE4F4B">
        <w:rPr>
          <w:spacing w:val="-1"/>
        </w:rPr>
        <w:t xml:space="preserve"> </w:t>
      </w:r>
      <w:r w:rsidRPr="00AE4F4B">
        <w:t>diteliti</w:t>
      </w:r>
      <w:r w:rsidRPr="00AE4F4B">
        <w:rPr>
          <w:spacing w:val="-1"/>
        </w:rPr>
        <w:t xml:space="preserve"> </w:t>
      </w:r>
      <w:r w:rsidRPr="00AE4F4B">
        <w:t>oleh peneliti.</w:t>
      </w:r>
      <w:proofErr w:type="gramEnd"/>
    </w:p>
    <w:p w:rsidR="00AE4F4B" w:rsidRPr="00AE4F4B" w:rsidRDefault="00AE4F4B" w:rsidP="00AE4F4B">
      <w:pPr>
        <w:pStyle w:val="BodyText"/>
        <w:numPr>
          <w:ilvl w:val="2"/>
          <w:numId w:val="20"/>
        </w:numPr>
        <w:spacing w:line="480" w:lineRule="auto"/>
        <w:ind w:left="567" w:hanging="567"/>
        <w:jc w:val="both"/>
        <w:rPr>
          <w:b/>
        </w:rPr>
      </w:pPr>
      <w:r w:rsidRPr="00AE4F4B">
        <w:rPr>
          <w:b/>
        </w:rPr>
        <w:t>Teknik</w:t>
      </w:r>
      <w:r w:rsidRPr="00AE4F4B">
        <w:rPr>
          <w:b/>
          <w:spacing w:val="-2"/>
        </w:rPr>
        <w:t xml:space="preserve"> </w:t>
      </w:r>
      <w:r w:rsidRPr="00AE4F4B">
        <w:rPr>
          <w:b/>
        </w:rPr>
        <w:t>Pengumpulan</w:t>
      </w:r>
      <w:r w:rsidRPr="00AE4F4B">
        <w:rPr>
          <w:b/>
          <w:spacing w:val="-1"/>
        </w:rPr>
        <w:t xml:space="preserve"> </w:t>
      </w:r>
      <w:r w:rsidRPr="00AE4F4B">
        <w:rPr>
          <w:b/>
        </w:rPr>
        <w:t>Data</w:t>
      </w:r>
    </w:p>
    <w:p w:rsidR="00AE4F4B" w:rsidRPr="00AE4F4B" w:rsidRDefault="00AE4F4B" w:rsidP="00AE4F4B">
      <w:pPr>
        <w:pStyle w:val="BodyText"/>
        <w:spacing w:line="480" w:lineRule="auto"/>
        <w:ind w:firstLine="567"/>
        <w:jc w:val="both"/>
        <w:rPr>
          <w:b/>
        </w:rPr>
      </w:pPr>
      <w:r w:rsidRPr="00AE4F4B">
        <w:t>Menurut</w:t>
      </w:r>
      <w:r w:rsidRPr="00AE4F4B">
        <w:rPr>
          <w:spacing w:val="56"/>
        </w:rPr>
        <w:t xml:space="preserve"> </w:t>
      </w:r>
      <w:r w:rsidRPr="00AE4F4B">
        <w:t>Sugioyono</w:t>
      </w:r>
      <w:r w:rsidRPr="00AE4F4B">
        <w:rPr>
          <w:spacing w:val="57"/>
        </w:rPr>
        <w:t xml:space="preserve"> </w:t>
      </w:r>
      <w:r w:rsidRPr="00AE4F4B">
        <w:t>(2017:</w:t>
      </w:r>
      <w:r w:rsidRPr="00AE4F4B">
        <w:rPr>
          <w:spacing w:val="58"/>
        </w:rPr>
        <w:t xml:space="preserve"> </w:t>
      </w:r>
      <w:r w:rsidRPr="00AE4F4B">
        <w:t>224)</w:t>
      </w:r>
      <w:r w:rsidRPr="00AE4F4B">
        <w:rPr>
          <w:spacing w:val="57"/>
        </w:rPr>
        <w:t xml:space="preserve"> </w:t>
      </w:r>
      <w:r w:rsidRPr="00AE4F4B">
        <w:t>Teknik</w:t>
      </w:r>
      <w:r w:rsidRPr="00AE4F4B">
        <w:rPr>
          <w:spacing w:val="57"/>
        </w:rPr>
        <w:t xml:space="preserve"> </w:t>
      </w:r>
      <w:r w:rsidRPr="00AE4F4B">
        <w:t>pengumpulan</w:t>
      </w:r>
      <w:r w:rsidRPr="00AE4F4B">
        <w:rPr>
          <w:spacing w:val="57"/>
        </w:rPr>
        <w:t xml:space="preserve"> </w:t>
      </w:r>
      <w:r w:rsidRPr="00AE4F4B">
        <w:t>data</w:t>
      </w:r>
      <w:r w:rsidRPr="00AE4F4B">
        <w:rPr>
          <w:spacing w:val="57"/>
        </w:rPr>
        <w:t xml:space="preserve"> </w:t>
      </w:r>
      <w:proofErr w:type="gramStart"/>
      <w:r w:rsidRPr="00AE4F4B">
        <w:t xml:space="preserve">merupakan </w:t>
      </w:r>
      <w:r w:rsidRPr="00AE4F4B">
        <w:rPr>
          <w:spacing w:val="-58"/>
        </w:rPr>
        <w:t xml:space="preserve"> </w:t>
      </w:r>
      <w:r w:rsidRPr="00AE4F4B">
        <w:t>langkah</w:t>
      </w:r>
      <w:proofErr w:type="gramEnd"/>
      <w:r w:rsidRPr="00AE4F4B">
        <w:t xml:space="preserve"> yang paling strategis dala penelitian, karena tujuan utama dari penelitian</w:t>
      </w:r>
      <w:r w:rsidRPr="00AE4F4B">
        <w:rPr>
          <w:spacing w:val="1"/>
        </w:rPr>
        <w:t xml:space="preserve"> </w:t>
      </w:r>
      <w:r w:rsidRPr="00AE4F4B">
        <w:lastRenderedPageBreak/>
        <w:t>adalah</w:t>
      </w:r>
      <w:r w:rsidRPr="00AE4F4B">
        <w:rPr>
          <w:spacing w:val="1"/>
        </w:rPr>
        <w:t xml:space="preserve"> </w:t>
      </w:r>
      <w:r w:rsidRPr="00AE4F4B">
        <w:t>mendapatkan</w:t>
      </w:r>
      <w:r w:rsidRPr="00AE4F4B">
        <w:rPr>
          <w:spacing w:val="1"/>
        </w:rPr>
        <w:t xml:space="preserve"> </w:t>
      </w:r>
      <w:r w:rsidRPr="00AE4F4B">
        <w:t>data.</w:t>
      </w:r>
      <w:r w:rsidRPr="00AE4F4B">
        <w:rPr>
          <w:spacing w:val="1"/>
        </w:rPr>
        <w:t xml:space="preserve"> </w:t>
      </w:r>
      <w:r w:rsidRPr="00AE4F4B">
        <w:t>Tanpa</w:t>
      </w:r>
      <w:r w:rsidRPr="00AE4F4B">
        <w:rPr>
          <w:spacing w:val="1"/>
        </w:rPr>
        <w:t xml:space="preserve"> </w:t>
      </w:r>
      <w:r w:rsidRPr="00AE4F4B">
        <w:t>mengetahui</w:t>
      </w:r>
      <w:r w:rsidRPr="00AE4F4B">
        <w:rPr>
          <w:spacing w:val="1"/>
        </w:rPr>
        <w:t xml:space="preserve"> </w:t>
      </w:r>
      <w:r w:rsidRPr="00AE4F4B">
        <w:t>teknik</w:t>
      </w:r>
      <w:r w:rsidRPr="00AE4F4B">
        <w:rPr>
          <w:spacing w:val="1"/>
        </w:rPr>
        <w:t xml:space="preserve"> </w:t>
      </w:r>
      <w:r w:rsidRPr="00AE4F4B">
        <w:t>pengumpulan</w:t>
      </w:r>
      <w:r w:rsidRPr="00AE4F4B">
        <w:rPr>
          <w:spacing w:val="1"/>
        </w:rPr>
        <w:t xml:space="preserve"> </w:t>
      </w:r>
      <w:r w:rsidRPr="00AE4F4B">
        <w:t>data,</w:t>
      </w:r>
      <w:r w:rsidRPr="00AE4F4B">
        <w:rPr>
          <w:spacing w:val="1"/>
        </w:rPr>
        <w:t xml:space="preserve"> </w:t>
      </w:r>
      <w:r w:rsidRPr="00AE4F4B">
        <w:t>maka</w:t>
      </w:r>
      <w:r w:rsidRPr="00AE4F4B">
        <w:rPr>
          <w:spacing w:val="-57"/>
        </w:rPr>
        <w:t xml:space="preserve"> </w:t>
      </w:r>
      <w:r w:rsidRPr="00AE4F4B">
        <w:t>peneliti</w:t>
      </w:r>
      <w:r w:rsidRPr="00AE4F4B">
        <w:rPr>
          <w:spacing w:val="-10"/>
        </w:rPr>
        <w:t xml:space="preserve"> </w:t>
      </w:r>
      <w:r w:rsidRPr="00AE4F4B">
        <w:t>tidak</w:t>
      </w:r>
      <w:r w:rsidRPr="00AE4F4B">
        <w:rPr>
          <w:spacing w:val="-11"/>
        </w:rPr>
        <w:t xml:space="preserve"> </w:t>
      </w:r>
      <w:proofErr w:type="gramStart"/>
      <w:r w:rsidRPr="00AE4F4B">
        <w:t>akan</w:t>
      </w:r>
      <w:proofErr w:type="gramEnd"/>
      <w:r w:rsidRPr="00AE4F4B">
        <w:rPr>
          <w:spacing w:val="-11"/>
        </w:rPr>
        <w:t xml:space="preserve"> </w:t>
      </w:r>
      <w:r w:rsidRPr="00AE4F4B">
        <w:t>mendapatkan</w:t>
      </w:r>
      <w:r w:rsidRPr="00AE4F4B">
        <w:rPr>
          <w:spacing w:val="-12"/>
        </w:rPr>
        <w:t xml:space="preserve"> </w:t>
      </w:r>
      <w:r w:rsidRPr="00AE4F4B">
        <w:t>data</w:t>
      </w:r>
      <w:r w:rsidRPr="00AE4F4B">
        <w:rPr>
          <w:spacing w:val="-7"/>
        </w:rPr>
        <w:t xml:space="preserve"> </w:t>
      </w:r>
      <w:r w:rsidRPr="00AE4F4B">
        <w:t>yang</w:t>
      </w:r>
      <w:r w:rsidRPr="00AE4F4B">
        <w:rPr>
          <w:spacing w:val="-13"/>
        </w:rPr>
        <w:t xml:space="preserve"> </w:t>
      </w:r>
      <w:r w:rsidRPr="00AE4F4B">
        <w:t>memenuhi</w:t>
      </w:r>
      <w:r w:rsidRPr="00AE4F4B">
        <w:rPr>
          <w:spacing w:val="-11"/>
        </w:rPr>
        <w:t xml:space="preserve"> </w:t>
      </w:r>
      <w:r w:rsidRPr="00AE4F4B">
        <w:t>standar</w:t>
      </w:r>
      <w:r w:rsidRPr="00AE4F4B">
        <w:rPr>
          <w:spacing w:val="-12"/>
        </w:rPr>
        <w:t xml:space="preserve"> </w:t>
      </w:r>
      <w:r w:rsidRPr="00AE4F4B">
        <w:t>data</w:t>
      </w:r>
      <w:r w:rsidRPr="00AE4F4B">
        <w:rPr>
          <w:spacing w:val="-5"/>
        </w:rPr>
        <w:t xml:space="preserve"> </w:t>
      </w:r>
      <w:r w:rsidRPr="00AE4F4B">
        <w:t>yang</w:t>
      </w:r>
      <w:r w:rsidRPr="00AE4F4B">
        <w:rPr>
          <w:spacing w:val="-13"/>
        </w:rPr>
        <w:t xml:space="preserve"> </w:t>
      </w:r>
      <w:r w:rsidRPr="00AE4F4B">
        <w:t>ditetapkan.</w:t>
      </w:r>
      <w:r w:rsidRPr="00AE4F4B">
        <w:rPr>
          <w:spacing w:val="-58"/>
        </w:rPr>
        <w:t xml:space="preserve"> </w:t>
      </w:r>
      <w:proofErr w:type="gramStart"/>
      <w:r w:rsidRPr="00AE4F4B">
        <w:t xml:space="preserve">Dalam penelitian kualitatif, data dapat pada </w:t>
      </w:r>
      <w:r w:rsidRPr="00AE4F4B">
        <w:rPr>
          <w:i/>
        </w:rPr>
        <w:t xml:space="preserve">natural setting </w:t>
      </w:r>
      <w:r w:rsidRPr="00AE4F4B">
        <w:t>(kondisi alamiah),</w:t>
      </w:r>
      <w:r w:rsidRPr="00AE4F4B">
        <w:rPr>
          <w:spacing w:val="1"/>
        </w:rPr>
        <w:t xml:space="preserve"> </w:t>
      </w:r>
      <w:r w:rsidRPr="00AE4F4B">
        <w:t>sumber data primer, dan teknik pengumpulan data leboh banyak pada observasi</w:t>
      </w:r>
      <w:r w:rsidRPr="00AE4F4B">
        <w:rPr>
          <w:spacing w:val="1"/>
        </w:rPr>
        <w:t xml:space="preserve"> </w:t>
      </w:r>
      <w:r w:rsidRPr="00AE4F4B">
        <w:t>berperan</w:t>
      </w:r>
      <w:r w:rsidRPr="00AE4F4B">
        <w:rPr>
          <w:spacing w:val="1"/>
        </w:rPr>
        <w:t xml:space="preserve"> </w:t>
      </w:r>
      <w:r w:rsidRPr="00AE4F4B">
        <w:t>serta</w:t>
      </w:r>
      <w:r w:rsidRPr="00AE4F4B">
        <w:rPr>
          <w:spacing w:val="1"/>
        </w:rPr>
        <w:t xml:space="preserve"> </w:t>
      </w:r>
      <w:r w:rsidRPr="00AE4F4B">
        <w:t>(</w:t>
      </w:r>
      <w:r w:rsidRPr="00AE4F4B">
        <w:rPr>
          <w:i/>
        </w:rPr>
        <w:t>participant</w:t>
      </w:r>
      <w:r w:rsidRPr="00AE4F4B">
        <w:rPr>
          <w:i/>
          <w:spacing w:val="1"/>
        </w:rPr>
        <w:t xml:space="preserve"> </w:t>
      </w:r>
      <w:r w:rsidRPr="00AE4F4B">
        <w:rPr>
          <w:i/>
        </w:rPr>
        <w:t>observation</w:t>
      </w:r>
      <w:r w:rsidRPr="00AE4F4B">
        <w:t>),</w:t>
      </w:r>
      <w:r w:rsidRPr="00AE4F4B">
        <w:rPr>
          <w:spacing w:val="1"/>
        </w:rPr>
        <w:t xml:space="preserve"> </w:t>
      </w:r>
      <w:r w:rsidRPr="00AE4F4B">
        <w:t>wawancara</w:t>
      </w:r>
      <w:r w:rsidRPr="00AE4F4B">
        <w:rPr>
          <w:spacing w:val="1"/>
        </w:rPr>
        <w:t xml:space="preserve"> </w:t>
      </w:r>
      <w:r w:rsidRPr="00AE4F4B">
        <w:t>mendalam</w:t>
      </w:r>
      <w:r w:rsidRPr="00AE4F4B">
        <w:rPr>
          <w:spacing w:val="1"/>
        </w:rPr>
        <w:t xml:space="preserve"> </w:t>
      </w:r>
      <w:r w:rsidRPr="00AE4F4B">
        <w:t>(</w:t>
      </w:r>
      <w:r w:rsidRPr="00AE4F4B">
        <w:rPr>
          <w:i/>
        </w:rPr>
        <w:t>in</w:t>
      </w:r>
      <w:r w:rsidRPr="00AE4F4B">
        <w:rPr>
          <w:i/>
          <w:spacing w:val="1"/>
        </w:rPr>
        <w:t xml:space="preserve"> </w:t>
      </w:r>
      <w:r w:rsidRPr="00AE4F4B">
        <w:rPr>
          <w:i/>
        </w:rPr>
        <w:t>depth</w:t>
      </w:r>
      <w:r w:rsidRPr="00AE4F4B">
        <w:rPr>
          <w:i/>
          <w:spacing w:val="1"/>
        </w:rPr>
        <w:t xml:space="preserve"> </w:t>
      </w:r>
      <w:r w:rsidRPr="00AE4F4B">
        <w:rPr>
          <w:i/>
        </w:rPr>
        <w:t>interview</w:t>
      </w:r>
      <w:r w:rsidRPr="00AE4F4B">
        <w:t>),</w:t>
      </w:r>
      <w:r w:rsidRPr="00AE4F4B">
        <w:rPr>
          <w:spacing w:val="-1"/>
        </w:rPr>
        <w:t xml:space="preserve"> </w:t>
      </w:r>
      <w:r w:rsidRPr="00AE4F4B">
        <w:t>dan dokumentasi.</w:t>
      </w:r>
      <w:proofErr w:type="gramEnd"/>
    </w:p>
    <w:p w:rsidR="00AE4F4B" w:rsidRPr="00AE4F4B" w:rsidRDefault="00AE4F4B" w:rsidP="00AE4F4B">
      <w:pPr>
        <w:pStyle w:val="BodyText"/>
        <w:spacing w:before="1" w:line="480" w:lineRule="auto"/>
        <w:ind w:firstLine="567"/>
        <w:jc w:val="both"/>
      </w:pPr>
      <w:r w:rsidRPr="00AE4F4B">
        <w:rPr>
          <w:spacing w:val="-1"/>
        </w:rPr>
        <w:t>Pengumpulan</w:t>
      </w:r>
      <w:r w:rsidRPr="00AE4F4B">
        <w:rPr>
          <w:spacing w:val="-15"/>
        </w:rPr>
        <w:t xml:space="preserve"> </w:t>
      </w:r>
      <w:r w:rsidRPr="00AE4F4B">
        <w:t>data</w:t>
      </w:r>
      <w:r w:rsidRPr="00AE4F4B">
        <w:rPr>
          <w:spacing w:val="-11"/>
        </w:rPr>
        <w:t xml:space="preserve"> </w:t>
      </w:r>
      <w:r w:rsidRPr="00AE4F4B">
        <w:t>yang</w:t>
      </w:r>
      <w:r w:rsidRPr="00AE4F4B">
        <w:rPr>
          <w:spacing w:val="-17"/>
        </w:rPr>
        <w:t xml:space="preserve"> </w:t>
      </w:r>
      <w:r w:rsidRPr="00AE4F4B">
        <w:t>dilakukan</w:t>
      </w:r>
      <w:r w:rsidRPr="00AE4F4B">
        <w:rPr>
          <w:spacing w:val="-15"/>
        </w:rPr>
        <w:t xml:space="preserve"> </w:t>
      </w:r>
      <w:r w:rsidRPr="00AE4F4B">
        <w:t>oleh</w:t>
      </w:r>
      <w:r w:rsidRPr="00AE4F4B">
        <w:rPr>
          <w:spacing w:val="-15"/>
        </w:rPr>
        <w:t xml:space="preserve"> </w:t>
      </w:r>
      <w:r w:rsidRPr="00AE4F4B">
        <w:t>peneliti</w:t>
      </w:r>
      <w:r w:rsidRPr="00AE4F4B">
        <w:rPr>
          <w:spacing w:val="-13"/>
        </w:rPr>
        <w:t xml:space="preserve"> </w:t>
      </w:r>
      <w:r w:rsidRPr="00AE4F4B">
        <w:t>dalam</w:t>
      </w:r>
      <w:r w:rsidRPr="00AE4F4B">
        <w:rPr>
          <w:spacing w:val="-15"/>
        </w:rPr>
        <w:t xml:space="preserve"> </w:t>
      </w:r>
      <w:r w:rsidRPr="00AE4F4B">
        <w:t>(Sugiyono</w:t>
      </w:r>
      <w:r w:rsidRPr="00AE4F4B">
        <w:rPr>
          <w:spacing w:val="-15"/>
        </w:rPr>
        <w:t xml:space="preserve"> </w:t>
      </w:r>
      <w:proofErr w:type="gramStart"/>
      <w:r w:rsidRPr="00AE4F4B">
        <w:t>2017</w:t>
      </w:r>
      <w:r w:rsidRPr="00AE4F4B">
        <w:rPr>
          <w:spacing w:val="-15"/>
        </w:rPr>
        <w:t xml:space="preserve"> </w:t>
      </w:r>
      <w:r w:rsidRPr="00AE4F4B">
        <w:t>:</w:t>
      </w:r>
      <w:proofErr w:type="gramEnd"/>
      <w:r w:rsidRPr="00AE4F4B">
        <w:rPr>
          <w:spacing w:val="-14"/>
        </w:rPr>
        <w:t xml:space="preserve"> </w:t>
      </w:r>
      <w:r w:rsidRPr="00AE4F4B">
        <w:t>224 -</w:t>
      </w:r>
      <w:r w:rsidRPr="00AE4F4B">
        <w:rPr>
          <w:spacing w:val="-2"/>
        </w:rPr>
        <w:t xml:space="preserve"> </w:t>
      </w:r>
      <w:r w:rsidRPr="00AE4F4B">
        <w:t>240)</w:t>
      </w:r>
      <w:r w:rsidRPr="00AE4F4B">
        <w:rPr>
          <w:spacing w:val="-1"/>
        </w:rPr>
        <w:t xml:space="preserve"> </w:t>
      </w:r>
      <w:r w:rsidRPr="00AE4F4B">
        <w:t>dapat</w:t>
      </w:r>
      <w:r w:rsidRPr="00AE4F4B">
        <w:rPr>
          <w:spacing w:val="-1"/>
        </w:rPr>
        <w:t xml:space="preserve"> </w:t>
      </w:r>
      <w:r w:rsidRPr="00AE4F4B">
        <w:t>menggunakan :</w:t>
      </w:r>
    </w:p>
    <w:p w:rsidR="00AE4F4B" w:rsidRPr="00AE4F4B" w:rsidRDefault="00AE4F4B" w:rsidP="00AE4F4B">
      <w:pPr>
        <w:pStyle w:val="ListParagraph"/>
        <w:numPr>
          <w:ilvl w:val="0"/>
          <w:numId w:val="5"/>
        </w:numPr>
        <w:tabs>
          <w:tab w:val="left" w:pos="1309"/>
        </w:tabs>
        <w:spacing w:line="480" w:lineRule="auto"/>
        <w:ind w:left="567" w:hanging="567"/>
        <w:rPr>
          <w:sz w:val="24"/>
        </w:rPr>
      </w:pPr>
      <w:r w:rsidRPr="00AE4F4B">
        <w:rPr>
          <w:sz w:val="24"/>
        </w:rPr>
        <w:t>Sumber</w:t>
      </w:r>
      <w:r w:rsidRPr="00AE4F4B">
        <w:rPr>
          <w:spacing w:val="-3"/>
          <w:sz w:val="24"/>
        </w:rPr>
        <w:t xml:space="preserve"> </w:t>
      </w:r>
      <w:r w:rsidRPr="00AE4F4B">
        <w:rPr>
          <w:sz w:val="24"/>
        </w:rPr>
        <w:t>Primer</w:t>
      </w:r>
    </w:p>
    <w:p w:rsidR="00AE4F4B" w:rsidRPr="00AE4F4B" w:rsidRDefault="00AE4F4B" w:rsidP="00AE4F4B">
      <w:pPr>
        <w:pStyle w:val="BodyText"/>
        <w:spacing w:line="480" w:lineRule="auto"/>
        <w:ind w:left="567"/>
        <w:jc w:val="both"/>
      </w:pPr>
      <w:proofErr w:type="gramStart"/>
      <w:r w:rsidRPr="00AE4F4B">
        <w:t>Sumber primer adalah sumber data yang langsung memberikan data ke</w:t>
      </w:r>
      <w:r w:rsidRPr="00AE4F4B">
        <w:rPr>
          <w:spacing w:val="1"/>
        </w:rPr>
        <w:t xml:space="preserve"> </w:t>
      </w:r>
      <w:r w:rsidRPr="00AE4F4B">
        <w:t>pengumpul</w:t>
      </w:r>
      <w:r w:rsidRPr="00AE4F4B">
        <w:rPr>
          <w:spacing w:val="-1"/>
        </w:rPr>
        <w:t xml:space="preserve"> </w:t>
      </w:r>
      <w:r w:rsidRPr="00AE4F4B">
        <w:t>data.</w:t>
      </w:r>
      <w:proofErr w:type="gramEnd"/>
    </w:p>
    <w:p w:rsidR="00AE4F4B" w:rsidRPr="00AE4F4B" w:rsidRDefault="00AE4F4B" w:rsidP="00AE4F4B">
      <w:pPr>
        <w:pStyle w:val="ListParagraph"/>
        <w:numPr>
          <w:ilvl w:val="0"/>
          <w:numId w:val="5"/>
        </w:numPr>
        <w:tabs>
          <w:tab w:val="left" w:pos="1309"/>
        </w:tabs>
        <w:spacing w:before="90" w:line="480" w:lineRule="auto"/>
        <w:ind w:left="567" w:hanging="567"/>
        <w:rPr>
          <w:sz w:val="24"/>
        </w:rPr>
      </w:pPr>
      <w:r w:rsidRPr="00AE4F4B">
        <w:rPr>
          <w:sz w:val="24"/>
        </w:rPr>
        <w:t>Sumber</w:t>
      </w:r>
      <w:r w:rsidRPr="00AE4F4B">
        <w:rPr>
          <w:spacing w:val="-3"/>
          <w:sz w:val="24"/>
        </w:rPr>
        <w:t xml:space="preserve"> </w:t>
      </w:r>
      <w:r w:rsidRPr="00AE4F4B">
        <w:rPr>
          <w:sz w:val="24"/>
        </w:rPr>
        <w:t>Sekunder</w:t>
      </w:r>
    </w:p>
    <w:p w:rsidR="00AE4F4B" w:rsidRPr="00AE4F4B" w:rsidRDefault="00AE4F4B" w:rsidP="00AE4F4B">
      <w:pPr>
        <w:pStyle w:val="BodyText"/>
        <w:spacing w:line="480" w:lineRule="auto"/>
        <w:ind w:left="567"/>
        <w:jc w:val="both"/>
      </w:pPr>
      <w:r w:rsidRPr="00AE4F4B">
        <w:t>Sumber sekunder adalah sumber yang tidak langsung memberikan data</w:t>
      </w:r>
      <w:r w:rsidRPr="00AE4F4B">
        <w:rPr>
          <w:spacing w:val="1"/>
        </w:rPr>
        <w:t xml:space="preserve"> </w:t>
      </w:r>
      <w:r w:rsidRPr="00AE4F4B">
        <w:t>kepada penumpul data, misalnya lewat orang lain atau lewat dokumen.</w:t>
      </w:r>
      <w:r w:rsidRPr="00AE4F4B">
        <w:rPr>
          <w:spacing w:val="1"/>
        </w:rPr>
        <w:t xml:space="preserve"> </w:t>
      </w:r>
      <w:r w:rsidRPr="00AE4F4B">
        <w:t>Selanjutnya bila dilihat dari segi cara atau teknik pengumpulan data, maka</w:t>
      </w:r>
      <w:r w:rsidRPr="00AE4F4B">
        <w:rPr>
          <w:spacing w:val="1"/>
        </w:rPr>
        <w:t xml:space="preserve"> </w:t>
      </w:r>
      <w:r w:rsidRPr="00AE4F4B">
        <w:t>teknik</w:t>
      </w:r>
      <w:r w:rsidRPr="00AE4F4B">
        <w:rPr>
          <w:spacing w:val="-1"/>
        </w:rPr>
        <w:t xml:space="preserve"> </w:t>
      </w:r>
      <w:r w:rsidRPr="00AE4F4B">
        <w:t>pengumpulan</w:t>
      </w:r>
      <w:r w:rsidRPr="00AE4F4B">
        <w:rPr>
          <w:spacing w:val="-1"/>
        </w:rPr>
        <w:t xml:space="preserve"> </w:t>
      </w:r>
      <w:r w:rsidRPr="00AE4F4B">
        <w:t>data dapat dilakukan</w:t>
      </w:r>
      <w:r w:rsidRPr="00AE4F4B">
        <w:rPr>
          <w:spacing w:val="-1"/>
        </w:rPr>
        <w:t xml:space="preserve"> </w:t>
      </w:r>
      <w:r w:rsidRPr="00AE4F4B">
        <w:t>dengan</w:t>
      </w:r>
      <w:r w:rsidRPr="00AE4F4B">
        <w:rPr>
          <w:spacing w:val="1"/>
        </w:rPr>
        <w:t xml:space="preserve"> </w:t>
      </w:r>
      <w:r w:rsidRPr="00AE4F4B">
        <w:t>cara</w:t>
      </w:r>
      <w:r w:rsidRPr="00AE4F4B">
        <w:rPr>
          <w:spacing w:val="-3"/>
        </w:rPr>
        <w:t xml:space="preserve"> </w:t>
      </w:r>
      <w:r w:rsidRPr="00AE4F4B">
        <w:t xml:space="preserve">sebagai </w:t>
      </w:r>
      <w:proofErr w:type="gramStart"/>
      <w:r w:rsidRPr="00AE4F4B">
        <w:t>berikut</w:t>
      </w:r>
      <w:r w:rsidRPr="00AE4F4B">
        <w:rPr>
          <w:spacing w:val="-1"/>
        </w:rPr>
        <w:t xml:space="preserve"> </w:t>
      </w:r>
      <w:r w:rsidRPr="00AE4F4B">
        <w:t>:</w:t>
      </w:r>
      <w:proofErr w:type="gramEnd"/>
    </w:p>
    <w:p w:rsidR="00AE4F4B" w:rsidRPr="00AE4F4B" w:rsidRDefault="00AE4F4B" w:rsidP="00AE4F4B">
      <w:pPr>
        <w:pStyle w:val="ListParagraph"/>
        <w:numPr>
          <w:ilvl w:val="4"/>
          <w:numId w:val="5"/>
        </w:numPr>
        <w:tabs>
          <w:tab w:val="left" w:pos="1134"/>
        </w:tabs>
        <w:spacing w:before="1" w:line="480" w:lineRule="auto"/>
        <w:ind w:left="1134" w:hanging="567"/>
        <w:rPr>
          <w:sz w:val="24"/>
        </w:rPr>
      </w:pPr>
      <w:r w:rsidRPr="00AE4F4B">
        <w:rPr>
          <w:sz w:val="24"/>
        </w:rPr>
        <w:t>Observasi</w:t>
      </w:r>
    </w:p>
    <w:p w:rsidR="00AE4F4B" w:rsidRPr="00AE4F4B" w:rsidRDefault="00AE4F4B" w:rsidP="00AE4F4B">
      <w:pPr>
        <w:pStyle w:val="BodyText"/>
        <w:tabs>
          <w:tab w:val="left" w:pos="1134"/>
        </w:tabs>
        <w:spacing w:line="480" w:lineRule="auto"/>
        <w:ind w:left="1134"/>
        <w:jc w:val="both"/>
        <w:rPr>
          <w:spacing w:val="1"/>
        </w:rPr>
      </w:pPr>
      <w:r w:rsidRPr="00AE4F4B">
        <w:t xml:space="preserve">Nasution (Sugiyono, </w:t>
      </w:r>
      <w:proofErr w:type="gramStart"/>
      <w:r w:rsidRPr="00AE4F4B">
        <w:t>2017 :</w:t>
      </w:r>
      <w:proofErr w:type="gramEnd"/>
      <w:r w:rsidRPr="00AE4F4B">
        <w:t xml:space="preserve"> 226) menyatakan bahwa observasi adalah</w:t>
      </w:r>
      <w:r w:rsidRPr="00AE4F4B">
        <w:rPr>
          <w:spacing w:val="1"/>
        </w:rPr>
        <w:t xml:space="preserve"> </w:t>
      </w:r>
    </w:p>
    <w:p w:rsidR="00AE4F4B" w:rsidRPr="00AE4F4B" w:rsidRDefault="00AE4F4B" w:rsidP="00AE4F4B">
      <w:pPr>
        <w:pStyle w:val="BodyText"/>
        <w:tabs>
          <w:tab w:val="left" w:pos="1134"/>
        </w:tabs>
        <w:spacing w:line="480" w:lineRule="auto"/>
        <w:ind w:left="1134"/>
        <w:jc w:val="both"/>
      </w:pPr>
      <w:proofErr w:type="gramStart"/>
      <w:r w:rsidRPr="00AE4F4B">
        <w:t>dasar</w:t>
      </w:r>
      <w:proofErr w:type="gramEnd"/>
      <w:r w:rsidRPr="00AE4F4B">
        <w:rPr>
          <w:spacing w:val="1"/>
        </w:rPr>
        <w:t xml:space="preserve"> </w:t>
      </w:r>
      <w:r w:rsidRPr="00AE4F4B">
        <w:t>semua</w:t>
      </w:r>
      <w:r w:rsidRPr="00AE4F4B">
        <w:rPr>
          <w:spacing w:val="1"/>
        </w:rPr>
        <w:t xml:space="preserve"> </w:t>
      </w:r>
      <w:r w:rsidRPr="00AE4F4B">
        <w:t>ilmu</w:t>
      </w:r>
      <w:r w:rsidRPr="00AE4F4B">
        <w:rPr>
          <w:spacing w:val="1"/>
        </w:rPr>
        <w:t xml:space="preserve"> </w:t>
      </w:r>
      <w:r w:rsidRPr="00AE4F4B">
        <w:t>pengetahuan.</w:t>
      </w:r>
      <w:r w:rsidRPr="00AE4F4B">
        <w:rPr>
          <w:spacing w:val="1"/>
        </w:rPr>
        <w:t xml:space="preserve"> </w:t>
      </w:r>
      <w:r w:rsidRPr="00AE4F4B">
        <w:t>Observasi</w:t>
      </w:r>
      <w:r w:rsidRPr="00AE4F4B">
        <w:rPr>
          <w:spacing w:val="1"/>
        </w:rPr>
        <w:t xml:space="preserve"> </w:t>
      </w:r>
      <w:r w:rsidRPr="00AE4F4B">
        <w:t>yaitu</w:t>
      </w:r>
      <w:r w:rsidRPr="00AE4F4B">
        <w:rPr>
          <w:spacing w:val="1"/>
        </w:rPr>
        <w:t xml:space="preserve"> </w:t>
      </w:r>
      <w:r w:rsidRPr="00AE4F4B">
        <w:t>pengumpulan</w:t>
      </w:r>
      <w:r w:rsidRPr="00AE4F4B">
        <w:rPr>
          <w:spacing w:val="1"/>
        </w:rPr>
        <w:t xml:space="preserve"> </w:t>
      </w:r>
      <w:r w:rsidRPr="00AE4F4B">
        <w:t>daa</w:t>
      </w:r>
      <w:r w:rsidRPr="00AE4F4B">
        <w:rPr>
          <w:spacing w:val="1"/>
        </w:rPr>
        <w:t xml:space="preserve"> </w:t>
      </w:r>
      <w:r w:rsidRPr="00AE4F4B">
        <w:t>dengan</w:t>
      </w:r>
      <w:r w:rsidRPr="00AE4F4B">
        <w:rPr>
          <w:spacing w:val="-1"/>
        </w:rPr>
        <w:t xml:space="preserve"> </w:t>
      </w:r>
      <w:proofErr w:type="gramStart"/>
      <w:r w:rsidRPr="00AE4F4B">
        <w:t>cara</w:t>
      </w:r>
      <w:proofErr w:type="gramEnd"/>
      <w:r w:rsidRPr="00AE4F4B">
        <w:rPr>
          <w:spacing w:val="-2"/>
        </w:rPr>
        <w:t xml:space="preserve"> </w:t>
      </w:r>
      <w:r w:rsidRPr="00AE4F4B">
        <w:t>pengamatan</w:t>
      </w:r>
      <w:r w:rsidRPr="00AE4F4B">
        <w:rPr>
          <w:spacing w:val="2"/>
        </w:rPr>
        <w:t xml:space="preserve"> </w:t>
      </w:r>
      <w:r w:rsidRPr="00AE4F4B">
        <w:t>langsung</w:t>
      </w:r>
      <w:r w:rsidRPr="00AE4F4B">
        <w:rPr>
          <w:spacing w:val="-3"/>
        </w:rPr>
        <w:t xml:space="preserve"> </w:t>
      </w:r>
      <w:r w:rsidRPr="00AE4F4B">
        <w:t>di</w:t>
      </w:r>
      <w:r w:rsidRPr="00AE4F4B">
        <w:rPr>
          <w:spacing w:val="-1"/>
        </w:rPr>
        <w:t xml:space="preserve"> </w:t>
      </w:r>
      <w:r w:rsidRPr="00AE4F4B">
        <w:t>lokasi penelitian.</w:t>
      </w:r>
    </w:p>
    <w:p w:rsidR="00AE4F4B" w:rsidRPr="00AE4F4B" w:rsidRDefault="00AE4F4B" w:rsidP="00AE4F4B">
      <w:pPr>
        <w:pStyle w:val="ListParagraph"/>
        <w:numPr>
          <w:ilvl w:val="4"/>
          <w:numId w:val="5"/>
        </w:numPr>
        <w:tabs>
          <w:tab w:val="left" w:pos="1134"/>
        </w:tabs>
        <w:spacing w:line="480" w:lineRule="auto"/>
        <w:ind w:left="1134" w:hanging="567"/>
        <w:rPr>
          <w:sz w:val="24"/>
        </w:rPr>
      </w:pPr>
      <w:r w:rsidRPr="00AE4F4B">
        <w:rPr>
          <w:sz w:val="24"/>
        </w:rPr>
        <w:t>Wawancara</w:t>
      </w:r>
    </w:p>
    <w:p w:rsidR="00AE4F4B" w:rsidRPr="00AE4F4B" w:rsidRDefault="00AE4F4B" w:rsidP="00AE4F4B">
      <w:pPr>
        <w:pStyle w:val="BodyText"/>
        <w:spacing w:line="480" w:lineRule="auto"/>
        <w:ind w:left="1134"/>
        <w:jc w:val="both"/>
      </w:pPr>
      <w:r w:rsidRPr="00AE4F4B">
        <w:t xml:space="preserve">Esterbeg (Sugiyono, </w:t>
      </w:r>
      <w:proofErr w:type="gramStart"/>
      <w:r w:rsidRPr="00AE4F4B">
        <w:t>2017 :</w:t>
      </w:r>
      <w:proofErr w:type="gramEnd"/>
      <w:r w:rsidRPr="00AE4F4B">
        <w:t xml:space="preserve"> 231) menyatakan bahwa, wawancara yaitu</w:t>
      </w:r>
      <w:r w:rsidRPr="00AE4F4B">
        <w:rPr>
          <w:spacing w:val="1"/>
        </w:rPr>
        <w:t xml:space="preserve"> </w:t>
      </w:r>
      <w:r w:rsidRPr="00AE4F4B">
        <w:t>pertemuan dua orang untuk bertukar informasi dan ide melalui tanya</w:t>
      </w:r>
      <w:r w:rsidRPr="00AE4F4B">
        <w:rPr>
          <w:spacing w:val="1"/>
        </w:rPr>
        <w:t xml:space="preserve"> </w:t>
      </w:r>
      <w:r w:rsidRPr="00AE4F4B">
        <w:lastRenderedPageBreak/>
        <w:t>jawab,</w:t>
      </w:r>
      <w:r w:rsidRPr="00AE4F4B">
        <w:rPr>
          <w:spacing w:val="1"/>
        </w:rPr>
        <w:t xml:space="preserve"> </w:t>
      </w:r>
      <w:r w:rsidRPr="00AE4F4B">
        <w:t>sehingga</w:t>
      </w:r>
      <w:r w:rsidRPr="00AE4F4B">
        <w:rPr>
          <w:spacing w:val="1"/>
        </w:rPr>
        <w:t xml:space="preserve"> </w:t>
      </w:r>
      <w:r w:rsidRPr="00AE4F4B">
        <w:t>dapat</w:t>
      </w:r>
      <w:r w:rsidRPr="00AE4F4B">
        <w:rPr>
          <w:spacing w:val="1"/>
        </w:rPr>
        <w:t xml:space="preserve"> </w:t>
      </w:r>
      <w:r w:rsidRPr="00AE4F4B">
        <w:t>di</w:t>
      </w:r>
      <w:r w:rsidRPr="00AE4F4B">
        <w:rPr>
          <w:spacing w:val="1"/>
        </w:rPr>
        <w:t xml:space="preserve"> </w:t>
      </w:r>
      <w:r w:rsidRPr="00AE4F4B">
        <w:t>konstruksikan</w:t>
      </w:r>
      <w:r w:rsidRPr="00AE4F4B">
        <w:rPr>
          <w:spacing w:val="1"/>
        </w:rPr>
        <w:t xml:space="preserve"> </w:t>
      </w:r>
      <w:r w:rsidRPr="00AE4F4B">
        <w:t>makna</w:t>
      </w:r>
      <w:r w:rsidRPr="00AE4F4B">
        <w:rPr>
          <w:spacing w:val="1"/>
        </w:rPr>
        <w:t xml:space="preserve"> </w:t>
      </w:r>
      <w:r w:rsidRPr="00AE4F4B">
        <w:t>dalam</w:t>
      </w:r>
      <w:r w:rsidRPr="00AE4F4B">
        <w:rPr>
          <w:spacing w:val="1"/>
        </w:rPr>
        <w:t xml:space="preserve"> </w:t>
      </w:r>
      <w:r w:rsidRPr="00AE4F4B">
        <w:t>suatu</w:t>
      </w:r>
      <w:r w:rsidRPr="00AE4F4B">
        <w:rPr>
          <w:spacing w:val="1"/>
        </w:rPr>
        <w:t xml:space="preserve"> </w:t>
      </w:r>
      <w:r w:rsidRPr="00AE4F4B">
        <w:t>topik</w:t>
      </w:r>
      <w:r w:rsidRPr="00AE4F4B">
        <w:rPr>
          <w:spacing w:val="1"/>
        </w:rPr>
        <w:t xml:space="preserve"> </w:t>
      </w:r>
      <w:r w:rsidRPr="00AE4F4B">
        <w:t>tertentu.</w:t>
      </w:r>
    </w:p>
    <w:p w:rsidR="00AE4F4B" w:rsidRPr="00AE4F4B" w:rsidRDefault="00AE4F4B" w:rsidP="00AE4F4B">
      <w:pPr>
        <w:pStyle w:val="ListParagraph"/>
        <w:numPr>
          <w:ilvl w:val="4"/>
          <w:numId w:val="5"/>
        </w:numPr>
        <w:tabs>
          <w:tab w:val="left" w:pos="1134"/>
        </w:tabs>
        <w:spacing w:before="1" w:line="480" w:lineRule="auto"/>
        <w:ind w:left="1418" w:hanging="851"/>
        <w:rPr>
          <w:sz w:val="24"/>
        </w:rPr>
      </w:pPr>
      <w:r w:rsidRPr="00AE4F4B">
        <w:rPr>
          <w:sz w:val="24"/>
        </w:rPr>
        <w:t>Dokumentasi</w:t>
      </w:r>
    </w:p>
    <w:p w:rsidR="00AE4F4B" w:rsidRPr="00AE4F4B" w:rsidRDefault="00AE4F4B" w:rsidP="00AE4F4B">
      <w:pPr>
        <w:pStyle w:val="BodyText"/>
        <w:spacing w:line="480" w:lineRule="auto"/>
        <w:ind w:left="1134"/>
        <w:jc w:val="both"/>
      </w:pPr>
      <w:proofErr w:type="gramStart"/>
      <w:r w:rsidRPr="00AE4F4B">
        <w:t>Dokumentasi</w:t>
      </w:r>
      <w:r w:rsidRPr="00AE4F4B">
        <w:rPr>
          <w:spacing w:val="1"/>
        </w:rPr>
        <w:t xml:space="preserve"> </w:t>
      </w:r>
      <w:r w:rsidRPr="00AE4F4B">
        <w:t>merupakan</w:t>
      </w:r>
      <w:r w:rsidRPr="00AE4F4B">
        <w:rPr>
          <w:spacing w:val="1"/>
        </w:rPr>
        <w:t xml:space="preserve"> </w:t>
      </w:r>
      <w:r w:rsidRPr="00AE4F4B">
        <w:t>catatan</w:t>
      </w:r>
      <w:r w:rsidRPr="00AE4F4B">
        <w:rPr>
          <w:spacing w:val="1"/>
        </w:rPr>
        <w:t xml:space="preserve"> </w:t>
      </w:r>
      <w:r w:rsidRPr="00AE4F4B">
        <w:t>atau</w:t>
      </w:r>
      <w:r w:rsidRPr="00AE4F4B">
        <w:rPr>
          <w:spacing w:val="1"/>
        </w:rPr>
        <w:t xml:space="preserve"> </w:t>
      </w:r>
      <w:r w:rsidRPr="00AE4F4B">
        <w:t>peristiwa</w:t>
      </w:r>
      <w:r w:rsidRPr="00AE4F4B">
        <w:rPr>
          <w:spacing w:val="1"/>
        </w:rPr>
        <w:t xml:space="preserve"> </w:t>
      </w:r>
      <w:r w:rsidRPr="00AE4F4B">
        <w:t>yang</w:t>
      </w:r>
      <w:r w:rsidRPr="00AE4F4B">
        <w:rPr>
          <w:spacing w:val="1"/>
        </w:rPr>
        <w:t xml:space="preserve"> </w:t>
      </w:r>
      <w:r w:rsidRPr="00AE4F4B">
        <w:t>sudah</w:t>
      </w:r>
      <w:r w:rsidRPr="00AE4F4B">
        <w:rPr>
          <w:spacing w:val="1"/>
        </w:rPr>
        <w:t xml:space="preserve"> </w:t>
      </w:r>
      <w:r w:rsidRPr="00AE4F4B">
        <w:t>berlalu.</w:t>
      </w:r>
      <w:proofErr w:type="gramEnd"/>
      <w:r w:rsidRPr="00AE4F4B">
        <w:rPr>
          <w:spacing w:val="-57"/>
        </w:rPr>
        <w:t xml:space="preserve"> </w:t>
      </w:r>
      <w:proofErr w:type="gramStart"/>
      <w:r w:rsidRPr="00AE4F4B">
        <w:t>Dokumentasi</w:t>
      </w:r>
      <w:r w:rsidRPr="00AE4F4B">
        <w:rPr>
          <w:spacing w:val="-4"/>
        </w:rPr>
        <w:t xml:space="preserve"> </w:t>
      </w:r>
      <w:r w:rsidRPr="00AE4F4B">
        <w:t>bisa</w:t>
      </w:r>
      <w:r w:rsidRPr="00AE4F4B">
        <w:rPr>
          <w:spacing w:val="-4"/>
        </w:rPr>
        <w:t xml:space="preserve"> </w:t>
      </w:r>
      <w:r w:rsidRPr="00AE4F4B">
        <w:t>berbentuk</w:t>
      </w:r>
      <w:r w:rsidRPr="00AE4F4B">
        <w:rPr>
          <w:spacing w:val="-3"/>
        </w:rPr>
        <w:t xml:space="preserve"> </w:t>
      </w:r>
      <w:r w:rsidRPr="00AE4F4B">
        <w:t>tulisan,</w:t>
      </w:r>
      <w:r w:rsidRPr="00AE4F4B">
        <w:rPr>
          <w:spacing w:val="-3"/>
        </w:rPr>
        <w:t xml:space="preserve"> </w:t>
      </w:r>
      <w:r w:rsidRPr="00AE4F4B">
        <w:t>gambar</w:t>
      </w:r>
      <w:r w:rsidRPr="00AE4F4B">
        <w:rPr>
          <w:spacing w:val="-5"/>
        </w:rPr>
        <w:t xml:space="preserve"> </w:t>
      </w:r>
      <w:r w:rsidRPr="00AE4F4B">
        <w:t>atau</w:t>
      </w:r>
      <w:r w:rsidRPr="00AE4F4B">
        <w:rPr>
          <w:spacing w:val="-2"/>
        </w:rPr>
        <w:t xml:space="preserve"> </w:t>
      </w:r>
      <w:r w:rsidRPr="00AE4F4B">
        <w:t>foto</w:t>
      </w:r>
      <w:r w:rsidRPr="00AE4F4B">
        <w:rPr>
          <w:spacing w:val="-2"/>
        </w:rPr>
        <w:t xml:space="preserve"> </w:t>
      </w:r>
      <w:r w:rsidRPr="00AE4F4B">
        <w:t>dan</w:t>
      </w:r>
      <w:r w:rsidRPr="00AE4F4B">
        <w:rPr>
          <w:spacing w:val="-4"/>
        </w:rPr>
        <w:t xml:space="preserve"> </w:t>
      </w:r>
      <w:r w:rsidRPr="00AE4F4B">
        <w:t>karya –</w:t>
      </w:r>
      <w:r w:rsidRPr="00AE4F4B">
        <w:rPr>
          <w:spacing w:val="-4"/>
        </w:rPr>
        <w:t xml:space="preserve"> </w:t>
      </w:r>
      <w:r w:rsidRPr="00AE4F4B">
        <w:t>karya</w:t>
      </w:r>
      <w:r w:rsidRPr="00AE4F4B">
        <w:rPr>
          <w:spacing w:val="-57"/>
        </w:rPr>
        <w:t xml:space="preserve"> </w:t>
      </w:r>
      <w:r w:rsidRPr="00AE4F4B">
        <w:t>monumental</w:t>
      </w:r>
      <w:r w:rsidRPr="00AE4F4B">
        <w:rPr>
          <w:spacing w:val="-1"/>
        </w:rPr>
        <w:t xml:space="preserve"> </w:t>
      </w:r>
      <w:r w:rsidRPr="00AE4F4B">
        <w:t>dari seseorang.</w:t>
      </w:r>
      <w:proofErr w:type="gramEnd"/>
    </w:p>
    <w:p w:rsidR="00AE4F4B" w:rsidRPr="00AE4F4B" w:rsidRDefault="00AE4F4B" w:rsidP="00AE4F4B">
      <w:pPr>
        <w:pStyle w:val="Heading1"/>
        <w:numPr>
          <w:ilvl w:val="1"/>
          <w:numId w:val="20"/>
        </w:numPr>
        <w:spacing w:line="480" w:lineRule="auto"/>
        <w:ind w:left="567" w:hanging="567"/>
        <w:jc w:val="left"/>
      </w:pPr>
      <w:bookmarkStart w:id="4" w:name="_bookmark33"/>
      <w:bookmarkEnd w:id="4"/>
      <w:r w:rsidRPr="00AE4F4B">
        <w:t>Operasionalisasi</w:t>
      </w:r>
      <w:r w:rsidRPr="00AE4F4B">
        <w:rPr>
          <w:spacing w:val="-5"/>
        </w:rPr>
        <w:t xml:space="preserve"> </w:t>
      </w:r>
      <w:r w:rsidRPr="00AE4F4B">
        <w:t>Konsep</w:t>
      </w:r>
      <w:r w:rsidRPr="00AE4F4B">
        <w:rPr>
          <w:spacing w:val="-4"/>
        </w:rPr>
        <w:t xml:space="preserve"> </w:t>
      </w:r>
      <w:r w:rsidRPr="00AE4F4B">
        <w:t>Penelitian</w:t>
      </w:r>
    </w:p>
    <w:p w:rsidR="00AE4F4B" w:rsidRPr="00AE4F4B" w:rsidRDefault="00AE4F4B" w:rsidP="00AE4F4B">
      <w:pPr>
        <w:adjustRightInd w:val="0"/>
        <w:spacing w:line="480" w:lineRule="auto"/>
        <w:ind w:firstLine="567"/>
        <w:rPr>
          <w:rFonts w:ascii="Times New Roman" w:hAnsi="Times New Roman" w:cs="Times New Roman"/>
          <w:sz w:val="24"/>
          <w:szCs w:val="24"/>
          <w:lang w:val="id-ID"/>
        </w:rPr>
      </w:pPr>
      <w:r w:rsidRPr="00AE4F4B">
        <w:rPr>
          <w:rStyle w:val="markedcontent"/>
          <w:rFonts w:ascii="Times New Roman" w:hAnsi="Times New Roman" w:cs="Times New Roman"/>
          <w:sz w:val="24"/>
          <w:szCs w:val="24"/>
        </w:rPr>
        <w:t>Operasionalisasi Konsep Penelitian dapat disajikan dalam tabel sebagai berikut:</w:t>
      </w:r>
    </w:p>
    <w:p w:rsidR="00AE4F4B" w:rsidRPr="00AE4F4B" w:rsidRDefault="00AE4F4B" w:rsidP="00AE4F4B">
      <w:pPr>
        <w:spacing w:after="0" w:line="240" w:lineRule="auto"/>
        <w:jc w:val="center"/>
        <w:rPr>
          <w:rFonts w:ascii="Times New Roman" w:hAnsi="Times New Roman" w:cs="Times New Roman"/>
          <w:b/>
          <w:spacing w:val="1"/>
          <w:sz w:val="24"/>
        </w:rPr>
      </w:pPr>
      <w:bookmarkStart w:id="5" w:name="_bookmark34"/>
      <w:bookmarkEnd w:id="5"/>
      <w:r w:rsidRPr="00AE4F4B">
        <w:rPr>
          <w:rFonts w:ascii="Times New Roman" w:hAnsi="Times New Roman" w:cs="Times New Roman"/>
          <w:b/>
          <w:sz w:val="24"/>
        </w:rPr>
        <w:t>Tabel</w:t>
      </w:r>
      <w:r w:rsidRPr="00AE4F4B">
        <w:rPr>
          <w:rFonts w:ascii="Times New Roman" w:hAnsi="Times New Roman" w:cs="Times New Roman"/>
          <w:b/>
          <w:spacing w:val="-1"/>
          <w:sz w:val="24"/>
        </w:rPr>
        <w:t xml:space="preserve"> </w:t>
      </w:r>
      <w:r w:rsidRPr="00AE4F4B">
        <w:rPr>
          <w:rFonts w:ascii="Times New Roman" w:hAnsi="Times New Roman" w:cs="Times New Roman"/>
          <w:b/>
          <w:sz w:val="24"/>
        </w:rPr>
        <w:t>3.</w:t>
      </w:r>
      <w:r w:rsidRPr="00AE4F4B">
        <w:rPr>
          <w:rFonts w:ascii="Times New Roman" w:hAnsi="Times New Roman" w:cs="Times New Roman"/>
          <w:b/>
          <w:spacing w:val="1"/>
          <w:sz w:val="24"/>
        </w:rPr>
        <w:t>2</w:t>
      </w:r>
    </w:p>
    <w:p w:rsidR="00AE4F4B" w:rsidRPr="00AE4F4B" w:rsidRDefault="00AE4F4B" w:rsidP="00AE4F4B">
      <w:pPr>
        <w:spacing w:after="0" w:line="240" w:lineRule="auto"/>
        <w:jc w:val="center"/>
        <w:rPr>
          <w:rFonts w:ascii="Times New Roman" w:hAnsi="Times New Roman" w:cs="Times New Roman"/>
          <w:b/>
          <w:sz w:val="24"/>
        </w:rPr>
      </w:pPr>
      <w:r w:rsidRPr="00AE4F4B">
        <w:rPr>
          <w:rFonts w:ascii="Times New Roman" w:hAnsi="Times New Roman" w:cs="Times New Roman"/>
          <w:b/>
          <w:sz w:val="24"/>
        </w:rPr>
        <w:t>Operasionalisasi</w:t>
      </w:r>
      <w:r w:rsidRPr="00AE4F4B">
        <w:rPr>
          <w:rFonts w:ascii="Times New Roman" w:hAnsi="Times New Roman" w:cs="Times New Roman"/>
          <w:b/>
          <w:spacing w:val="-5"/>
          <w:sz w:val="24"/>
        </w:rPr>
        <w:t xml:space="preserve"> </w:t>
      </w:r>
      <w:r w:rsidRPr="00AE4F4B">
        <w:rPr>
          <w:rFonts w:ascii="Times New Roman" w:hAnsi="Times New Roman" w:cs="Times New Roman"/>
          <w:b/>
          <w:sz w:val="24"/>
        </w:rPr>
        <w:t>Konsep</w:t>
      </w:r>
      <w:r w:rsidRPr="00AE4F4B">
        <w:rPr>
          <w:rFonts w:ascii="Times New Roman" w:hAnsi="Times New Roman" w:cs="Times New Roman"/>
          <w:b/>
          <w:spacing w:val="-4"/>
          <w:sz w:val="24"/>
        </w:rPr>
        <w:t xml:space="preserve"> </w:t>
      </w:r>
      <w:r w:rsidRPr="00AE4F4B">
        <w:rPr>
          <w:rFonts w:ascii="Times New Roman" w:hAnsi="Times New Roman" w:cs="Times New Roman"/>
          <w:b/>
          <w:sz w:val="24"/>
        </w:rPr>
        <w:t>Penelitian</w:t>
      </w:r>
    </w:p>
    <w:p w:rsidR="00AE4F4B" w:rsidRPr="00AE4F4B" w:rsidRDefault="00AE4F4B" w:rsidP="00AE4F4B">
      <w:pPr>
        <w:spacing w:after="0" w:line="240" w:lineRule="auto"/>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2718"/>
        <w:gridCol w:w="2718"/>
        <w:gridCol w:w="2718"/>
      </w:tblGrid>
      <w:tr w:rsidR="00AE4F4B" w:rsidRPr="00AE4F4B" w:rsidTr="00130A76">
        <w:tc>
          <w:tcPr>
            <w:tcW w:w="2718" w:type="dxa"/>
          </w:tcPr>
          <w:p w:rsidR="00AE4F4B" w:rsidRPr="00AE4F4B" w:rsidRDefault="00AE4F4B" w:rsidP="00130A76">
            <w:pPr>
              <w:jc w:val="center"/>
              <w:rPr>
                <w:rFonts w:ascii="Times New Roman" w:hAnsi="Times New Roman" w:cs="Times New Roman"/>
                <w:b/>
                <w:sz w:val="24"/>
              </w:rPr>
            </w:pPr>
            <w:r w:rsidRPr="00AE4F4B">
              <w:rPr>
                <w:rFonts w:ascii="Times New Roman" w:hAnsi="Times New Roman" w:cs="Times New Roman"/>
                <w:b/>
                <w:sz w:val="24"/>
              </w:rPr>
              <w:t>Konsep</w:t>
            </w:r>
          </w:p>
        </w:tc>
        <w:tc>
          <w:tcPr>
            <w:tcW w:w="2718" w:type="dxa"/>
          </w:tcPr>
          <w:p w:rsidR="00AE4F4B" w:rsidRPr="00AE4F4B" w:rsidRDefault="00AE4F4B" w:rsidP="00130A76">
            <w:pPr>
              <w:jc w:val="center"/>
              <w:rPr>
                <w:rFonts w:ascii="Times New Roman" w:hAnsi="Times New Roman" w:cs="Times New Roman"/>
                <w:b/>
                <w:sz w:val="24"/>
              </w:rPr>
            </w:pPr>
            <w:r w:rsidRPr="00AE4F4B">
              <w:rPr>
                <w:rFonts w:ascii="Times New Roman" w:hAnsi="Times New Roman" w:cs="Times New Roman"/>
                <w:b/>
                <w:sz w:val="24"/>
              </w:rPr>
              <w:t>Dimensi</w:t>
            </w:r>
          </w:p>
        </w:tc>
        <w:tc>
          <w:tcPr>
            <w:tcW w:w="2718" w:type="dxa"/>
          </w:tcPr>
          <w:p w:rsidR="00AE4F4B" w:rsidRPr="00AE4F4B" w:rsidRDefault="00AE4F4B" w:rsidP="00130A76">
            <w:pPr>
              <w:jc w:val="center"/>
              <w:rPr>
                <w:rFonts w:ascii="Times New Roman" w:hAnsi="Times New Roman" w:cs="Times New Roman"/>
                <w:b/>
                <w:sz w:val="24"/>
              </w:rPr>
            </w:pPr>
            <w:r w:rsidRPr="00AE4F4B">
              <w:rPr>
                <w:rFonts w:ascii="Times New Roman" w:hAnsi="Times New Roman" w:cs="Times New Roman"/>
                <w:b/>
                <w:sz w:val="24"/>
              </w:rPr>
              <w:t>Parameter</w:t>
            </w:r>
          </w:p>
        </w:tc>
      </w:tr>
      <w:tr w:rsidR="00AE4F4B" w:rsidRPr="00AE4F4B" w:rsidTr="00130A76">
        <w:trPr>
          <w:trHeight w:val="162"/>
        </w:trPr>
        <w:tc>
          <w:tcPr>
            <w:tcW w:w="2718" w:type="dxa"/>
            <w:vMerge w:val="restart"/>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Penerapan E-Government (Indrajit, 2016:12-13)</w:t>
            </w: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Infrastruktur Telekomunikasi</w:t>
            </w:r>
          </w:p>
        </w:tc>
        <w:tc>
          <w:tcPr>
            <w:tcW w:w="2718" w:type="dxa"/>
          </w:tcPr>
          <w:p w:rsidR="00AE4F4B" w:rsidRPr="00AE4F4B" w:rsidRDefault="00AE4F4B" w:rsidP="00130A76">
            <w:pPr>
              <w:ind w:left="376" w:hanging="376"/>
              <w:rPr>
                <w:rFonts w:ascii="Times New Roman" w:hAnsi="Times New Roman" w:cs="Times New Roman"/>
                <w:sz w:val="24"/>
                <w:szCs w:val="24"/>
              </w:rPr>
            </w:pPr>
            <w:r w:rsidRPr="00AE4F4B">
              <w:rPr>
                <w:rFonts w:ascii="Times New Roman" w:hAnsi="Times New Roman" w:cs="Times New Roman"/>
                <w:sz w:val="24"/>
                <w:szCs w:val="24"/>
              </w:rPr>
              <w:t>1.   Adanya perangkat keras, seperti komputer dan jaringan.</w:t>
            </w:r>
          </w:p>
          <w:p w:rsidR="00AE4F4B" w:rsidRPr="00AE4F4B" w:rsidRDefault="00AE4F4B" w:rsidP="00130A76">
            <w:pPr>
              <w:ind w:left="376" w:hanging="376"/>
              <w:rPr>
                <w:rFonts w:ascii="Times New Roman" w:hAnsi="Times New Roman" w:cs="Times New Roman"/>
                <w:sz w:val="24"/>
                <w:szCs w:val="24"/>
              </w:rPr>
            </w:pPr>
            <w:r w:rsidRPr="00AE4F4B">
              <w:rPr>
                <w:rFonts w:ascii="Times New Roman" w:hAnsi="Times New Roman" w:cs="Times New Roman"/>
                <w:sz w:val="24"/>
                <w:szCs w:val="24"/>
              </w:rPr>
              <w:t>2.   Adanya infrastruktur yang menunjang</w:t>
            </w:r>
          </w:p>
        </w:tc>
      </w:tr>
      <w:tr w:rsidR="00AE4F4B" w:rsidRPr="00AE4F4B" w:rsidTr="00130A76">
        <w:trPr>
          <w:trHeight w:val="98"/>
        </w:trPr>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Tingkat Konektivitas dan Penggunaan Teknologi Informasi</w:t>
            </w:r>
          </w:p>
        </w:tc>
        <w:tc>
          <w:tcPr>
            <w:tcW w:w="2718" w:type="dxa"/>
          </w:tcPr>
          <w:p w:rsidR="00AE4F4B" w:rsidRPr="00AE4F4B" w:rsidRDefault="00AE4F4B" w:rsidP="00AE4F4B">
            <w:pPr>
              <w:pStyle w:val="ListParagraph"/>
              <w:numPr>
                <w:ilvl w:val="0"/>
                <w:numId w:val="6"/>
              </w:numPr>
              <w:ind w:left="376" w:hanging="376"/>
              <w:rPr>
                <w:sz w:val="24"/>
              </w:rPr>
            </w:pPr>
            <w:r w:rsidRPr="00AE4F4B">
              <w:rPr>
                <w:sz w:val="24"/>
              </w:rPr>
              <w:t>Pemanfaatan beraneka ragam teknologi informasi</w:t>
            </w:r>
          </w:p>
          <w:p w:rsidR="00AE4F4B" w:rsidRPr="00AE4F4B" w:rsidRDefault="00AE4F4B" w:rsidP="00AE4F4B">
            <w:pPr>
              <w:pStyle w:val="ListParagraph"/>
              <w:numPr>
                <w:ilvl w:val="0"/>
                <w:numId w:val="6"/>
              </w:numPr>
              <w:ind w:left="376" w:hanging="376"/>
              <w:rPr>
                <w:i/>
                <w:sz w:val="24"/>
              </w:rPr>
            </w:pPr>
            <w:r w:rsidRPr="00AE4F4B">
              <w:rPr>
                <w:sz w:val="24"/>
              </w:rPr>
              <w:t>Pengunaan TI secara maksimal dan terawat</w:t>
            </w:r>
            <w:r w:rsidRPr="00AE4F4B">
              <w:rPr>
                <w:i/>
                <w:sz w:val="24"/>
              </w:rPr>
              <w:t>.</w:t>
            </w:r>
          </w:p>
        </w:tc>
      </w:tr>
      <w:tr w:rsidR="00AE4F4B" w:rsidRPr="00AE4F4B" w:rsidTr="00130A76">
        <w:trPr>
          <w:trHeight w:val="17"/>
        </w:trPr>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Kesiapan Sumber Daya di Pemerintah</w:t>
            </w:r>
          </w:p>
        </w:tc>
        <w:tc>
          <w:tcPr>
            <w:tcW w:w="2718" w:type="dxa"/>
          </w:tcPr>
          <w:p w:rsidR="00AE4F4B" w:rsidRPr="00AE4F4B" w:rsidRDefault="00AE4F4B" w:rsidP="00AE4F4B">
            <w:pPr>
              <w:pStyle w:val="ListParagraph"/>
              <w:numPr>
                <w:ilvl w:val="0"/>
                <w:numId w:val="7"/>
              </w:numPr>
              <w:ind w:left="376" w:hanging="376"/>
              <w:rPr>
                <w:sz w:val="24"/>
              </w:rPr>
            </w:pPr>
            <w:r w:rsidRPr="00AE4F4B">
              <w:rPr>
                <w:sz w:val="24"/>
              </w:rPr>
              <w:t>Kompetensi dan Keahlian</w:t>
            </w:r>
          </w:p>
          <w:p w:rsidR="00AE4F4B" w:rsidRPr="00AE4F4B" w:rsidRDefault="00AE4F4B" w:rsidP="00AE4F4B">
            <w:pPr>
              <w:pStyle w:val="ListParagraph"/>
              <w:numPr>
                <w:ilvl w:val="0"/>
                <w:numId w:val="7"/>
              </w:numPr>
              <w:ind w:left="376" w:hanging="376"/>
              <w:rPr>
                <w:sz w:val="24"/>
              </w:rPr>
            </w:pPr>
            <w:r w:rsidRPr="00AE4F4B">
              <w:rPr>
                <w:sz w:val="24"/>
              </w:rPr>
              <w:t>Pendidikan dan Pelatihan</w:t>
            </w:r>
          </w:p>
        </w:tc>
      </w:tr>
      <w:tr w:rsidR="00AE4F4B" w:rsidRPr="00AE4F4B" w:rsidTr="00130A76">
        <w:trPr>
          <w:trHeight w:val="81"/>
        </w:trPr>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Ketersediaan Dana dan Anggaran</w:t>
            </w:r>
          </w:p>
        </w:tc>
        <w:tc>
          <w:tcPr>
            <w:tcW w:w="2718" w:type="dxa"/>
          </w:tcPr>
          <w:p w:rsidR="00AE4F4B" w:rsidRPr="00AE4F4B" w:rsidRDefault="00AE4F4B" w:rsidP="00AE4F4B">
            <w:pPr>
              <w:pStyle w:val="ListParagraph"/>
              <w:numPr>
                <w:ilvl w:val="0"/>
                <w:numId w:val="8"/>
              </w:numPr>
              <w:ind w:left="376" w:hanging="376"/>
              <w:rPr>
                <w:sz w:val="24"/>
              </w:rPr>
            </w:pPr>
            <w:r w:rsidRPr="00AE4F4B">
              <w:rPr>
                <w:sz w:val="24"/>
              </w:rPr>
              <w:t>Memiliki jaringan luas terhadap berbagai sumber dana untuk dianggarkan</w:t>
            </w:r>
          </w:p>
          <w:p w:rsidR="00AE4F4B" w:rsidRPr="00AE4F4B" w:rsidRDefault="00AE4F4B" w:rsidP="00AE4F4B">
            <w:pPr>
              <w:pStyle w:val="ListParagraph"/>
              <w:numPr>
                <w:ilvl w:val="0"/>
                <w:numId w:val="8"/>
              </w:numPr>
              <w:ind w:left="376" w:hanging="376"/>
              <w:rPr>
                <w:sz w:val="24"/>
              </w:rPr>
            </w:pPr>
            <w:r w:rsidRPr="00AE4F4B">
              <w:rPr>
                <w:sz w:val="24"/>
              </w:rPr>
              <w:t>Pemeliharaan dan pengembangan sarana</w:t>
            </w:r>
          </w:p>
        </w:tc>
      </w:tr>
      <w:tr w:rsidR="00AE4F4B" w:rsidRPr="00AE4F4B" w:rsidTr="00130A76">
        <w:trPr>
          <w:trHeight w:val="243"/>
        </w:trPr>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Perangkat Hukum</w:t>
            </w:r>
          </w:p>
        </w:tc>
        <w:tc>
          <w:tcPr>
            <w:tcW w:w="2718" w:type="dxa"/>
          </w:tcPr>
          <w:p w:rsidR="00AE4F4B" w:rsidRPr="00AE4F4B" w:rsidRDefault="00AE4F4B" w:rsidP="00AE4F4B">
            <w:pPr>
              <w:pStyle w:val="ListParagraph"/>
              <w:numPr>
                <w:ilvl w:val="0"/>
                <w:numId w:val="9"/>
              </w:numPr>
              <w:ind w:left="376" w:hanging="376"/>
              <w:rPr>
                <w:sz w:val="24"/>
              </w:rPr>
            </w:pPr>
            <w:r w:rsidRPr="00AE4F4B">
              <w:rPr>
                <w:sz w:val="24"/>
              </w:rPr>
              <w:t xml:space="preserve">Keamanan Data dan </w:t>
            </w:r>
            <w:r w:rsidRPr="00AE4F4B">
              <w:rPr>
                <w:sz w:val="24"/>
              </w:rPr>
              <w:lastRenderedPageBreak/>
              <w:t>Informasi</w:t>
            </w:r>
          </w:p>
          <w:p w:rsidR="00AE4F4B" w:rsidRPr="00AE4F4B" w:rsidRDefault="00AE4F4B" w:rsidP="00AE4F4B">
            <w:pPr>
              <w:pStyle w:val="ListParagraph"/>
              <w:numPr>
                <w:ilvl w:val="0"/>
                <w:numId w:val="9"/>
              </w:numPr>
              <w:ind w:left="376" w:hanging="376"/>
              <w:rPr>
                <w:sz w:val="24"/>
              </w:rPr>
            </w:pPr>
            <w:r w:rsidRPr="00AE4F4B">
              <w:rPr>
                <w:sz w:val="24"/>
              </w:rPr>
              <w:t>Perangkat hukum yang dapat menjamin</w:t>
            </w:r>
          </w:p>
        </w:tc>
      </w:tr>
      <w:tr w:rsidR="00AE4F4B" w:rsidRPr="00AE4F4B" w:rsidTr="00130A76">
        <w:trPr>
          <w:trHeight w:val="291"/>
        </w:trPr>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Perubahan Paradigma</w:t>
            </w:r>
          </w:p>
        </w:tc>
        <w:tc>
          <w:tcPr>
            <w:tcW w:w="2718" w:type="dxa"/>
          </w:tcPr>
          <w:p w:rsidR="00AE4F4B" w:rsidRPr="00AE4F4B" w:rsidRDefault="00AE4F4B" w:rsidP="00AE4F4B">
            <w:pPr>
              <w:pStyle w:val="ListParagraph"/>
              <w:numPr>
                <w:ilvl w:val="0"/>
                <w:numId w:val="10"/>
              </w:numPr>
              <w:ind w:left="376" w:hanging="376"/>
              <w:rPr>
                <w:sz w:val="24"/>
              </w:rPr>
            </w:pPr>
            <w:r w:rsidRPr="00AE4F4B">
              <w:rPr>
                <w:sz w:val="24"/>
              </w:rPr>
              <w:t>Keinginan mengubah cara berpikir</w:t>
            </w:r>
          </w:p>
          <w:p w:rsidR="00AE4F4B" w:rsidRPr="00AE4F4B" w:rsidRDefault="00AE4F4B" w:rsidP="00AE4F4B">
            <w:pPr>
              <w:pStyle w:val="ListParagraph"/>
              <w:numPr>
                <w:ilvl w:val="0"/>
                <w:numId w:val="10"/>
              </w:numPr>
              <w:ind w:left="376" w:hanging="376"/>
              <w:rPr>
                <w:sz w:val="24"/>
              </w:rPr>
            </w:pPr>
            <w:r w:rsidRPr="00AE4F4B">
              <w:rPr>
                <w:sz w:val="24"/>
              </w:rPr>
              <w:t xml:space="preserve">Kesadaran dan keinginan mengubah </w:t>
            </w:r>
            <w:proofErr w:type="gramStart"/>
            <w:r w:rsidRPr="00AE4F4B">
              <w:rPr>
                <w:sz w:val="24"/>
              </w:rPr>
              <w:t>cara</w:t>
            </w:r>
            <w:proofErr w:type="gramEnd"/>
            <w:r w:rsidRPr="00AE4F4B">
              <w:rPr>
                <w:sz w:val="24"/>
              </w:rPr>
              <w:t xml:space="preserve"> kerja, bersikap, berperilaku dan kebiasaan sehari-hari.</w:t>
            </w:r>
          </w:p>
        </w:tc>
      </w:tr>
      <w:tr w:rsidR="00AE4F4B" w:rsidRPr="00AE4F4B" w:rsidTr="00130A76">
        <w:tc>
          <w:tcPr>
            <w:tcW w:w="2718" w:type="dxa"/>
            <w:vMerge w:val="restart"/>
            <w:vAlign w:val="center"/>
          </w:tcPr>
          <w:p w:rsidR="00AE4F4B" w:rsidRPr="00AE4F4B" w:rsidRDefault="00AE4F4B" w:rsidP="00130A76">
            <w:pPr>
              <w:jc w:val="center"/>
              <w:rPr>
                <w:rFonts w:ascii="Times New Roman" w:hAnsi="Times New Roman" w:cs="Times New Roman"/>
                <w:i/>
                <w:sz w:val="24"/>
              </w:rPr>
            </w:pPr>
            <w:r w:rsidRPr="00AE4F4B">
              <w:rPr>
                <w:rFonts w:ascii="Times New Roman" w:hAnsi="Times New Roman" w:cs="Times New Roman"/>
                <w:i/>
                <w:sz w:val="24"/>
              </w:rPr>
              <w:t>Good Governance,</w:t>
            </w:r>
          </w:p>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Sedarmayanti (2012:7)</w:t>
            </w: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Akuntabilitas</w:t>
            </w:r>
          </w:p>
        </w:tc>
        <w:tc>
          <w:tcPr>
            <w:tcW w:w="2718" w:type="dxa"/>
          </w:tcPr>
          <w:p w:rsidR="00AE4F4B" w:rsidRPr="00AE4F4B" w:rsidRDefault="00AE4F4B" w:rsidP="00AE4F4B">
            <w:pPr>
              <w:pStyle w:val="ListParagraph"/>
              <w:numPr>
                <w:ilvl w:val="0"/>
                <w:numId w:val="11"/>
              </w:numPr>
              <w:ind w:left="376" w:hanging="376"/>
              <w:rPr>
                <w:sz w:val="24"/>
              </w:rPr>
            </w:pPr>
            <w:r w:rsidRPr="00AE4F4B">
              <w:rPr>
                <w:sz w:val="24"/>
              </w:rPr>
              <w:t>Memiliki tanggung jawab</w:t>
            </w:r>
          </w:p>
          <w:p w:rsidR="00AE4F4B" w:rsidRPr="00AE4F4B" w:rsidRDefault="00AE4F4B" w:rsidP="00AE4F4B">
            <w:pPr>
              <w:pStyle w:val="ListParagraph"/>
              <w:numPr>
                <w:ilvl w:val="0"/>
                <w:numId w:val="11"/>
              </w:numPr>
              <w:ind w:left="376" w:hanging="376"/>
              <w:rPr>
                <w:sz w:val="24"/>
              </w:rPr>
            </w:pPr>
            <w:r w:rsidRPr="00AE4F4B">
              <w:rPr>
                <w:sz w:val="24"/>
              </w:rPr>
              <w:t>Adanya transparansi</w:t>
            </w:r>
          </w:p>
        </w:tc>
      </w:tr>
      <w:tr w:rsidR="00AE4F4B" w:rsidRPr="00AE4F4B" w:rsidTr="00130A76">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Transparansi</w:t>
            </w:r>
          </w:p>
        </w:tc>
        <w:tc>
          <w:tcPr>
            <w:tcW w:w="2718" w:type="dxa"/>
          </w:tcPr>
          <w:p w:rsidR="00AE4F4B" w:rsidRPr="00AE4F4B" w:rsidRDefault="00AE4F4B" w:rsidP="00AE4F4B">
            <w:pPr>
              <w:pStyle w:val="ListParagraph"/>
              <w:numPr>
                <w:ilvl w:val="0"/>
                <w:numId w:val="12"/>
              </w:numPr>
              <w:ind w:left="376" w:hanging="376"/>
              <w:rPr>
                <w:sz w:val="24"/>
              </w:rPr>
            </w:pPr>
            <w:r w:rsidRPr="00AE4F4B">
              <w:rPr>
                <w:sz w:val="24"/>
              </w:rPr>
              <w:t>Transparansi terhadap rakyat</w:t>
            </w:r>
          </w:p>
          <w:p w:rsidR="00AE4F4B" w:rsidRPr="00AE4F4B" w:rsidRDefault="00AE4F4B" w:rsidP="00AE4F4B">
            <w:pPr>
              <w:pStyle w:val="ListParagraph"/>
              <w:numPr>
                <w:ilvl w:val="0"/>
                <w:numId w:val="12"/>
              </w:numPr>
              <w:ind w:left="376" w:hanging="376"/>
              <w:rPr>
                <w:sz w:val="24"/>
              </w:rPr>
            </w:pPr>
            <w:r w:rsidRPr="00AE4F4B">
              <w:rPr>
                <w:sz w:val="24"/>
              </w:rPr>
              <w:t>Kesadaran bersikap transparan</w:t>
            </w:r>
          </w:p>
        </w:tc>
      </w:tr>
      <w:tr w:rsidR="00AE4F4B" w:rsidRPr="00AE4F4B" w:rsidTr="00130A76">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Keterbukaan</w:t>
            </w:r>
          </w:p>
        </w:tc>
        <w:tc>
          <w:tcPr>
            <w:tcW w:w="2718" w:type="dxa"/>
          </w:tcPr>
          <w:p w:rsidR="00AE4F4B" w:rsidRPr="00AE4F4B" w:rsidRDefault="00AE4F4B" w:rsidP="00AE4F4B">
            <w:pPr>
              <w:pStyle w:val="TableParagraph"/>
              <w:numPr>
                <w:ilvl w:val="0"/>
                <w:numId w:val="13"/>
              </w:numPr>
              <w:tabs>
                <w:tab w:val="left" w:pos="376"/>
              </w:tabs>
              <w:spacing w:line="268" w:lineRule="exact"/>
              <w:ind w:left="376" w:hanging="376"/>
              <w:jc w:val="both"/>
              <w:rPr>
                <w:sz w:val="24"/>
              </w:rPr>
            </w:pPr>
            <w:r w:rsidRPr="00AE4F4B">
              <w:rPr>
                <w:sz w:val="24"/>
              </w:rPr>
              <w:t>Menghendaki tanggapan dari rakyat</w:t>
            </w:r>
          </w:p>
          <w:p w:rsidR="00AE4F4B" w:rsidRPr="00AE4F4B" w:rsidRDefault="00AE4F4B" w:rsidP="00AE4F4B">
            <w:pPr>
              <w:pStyle w:val="TableParagraph"/>
              <w:numPr>
                <w:ilvl w:val="0"/>
                <w:numId w:val="13"/>
              </w:numPr>
              <w:tabs>
                <w:tab w:val="left" w:pos="376"/>
              </w:tabs>
              <w:spacing w:line="268" w:lineRule="exact"/>
              <w:ind w:left="376" w:hanging="376"/>
              <w:jc w:val="both"/>
              <w:rPr>
                <w:sz w:val="24"/>
              </w:rPr>
            </w:pPr>
            <w:r w:rsidRPr="00AE4F4B">
              <w:rPr>
                <w:sz w:val="24"/>
              </w:rPr>
              <w:t>Menghendaki kritik dari rakyat</w:t>
            </w:r>
          </w:p>
        </w:tc>
      </w:tr>
      <w:tr w:rsidR="00AE4F4B" w:rsidRPr="00AE4F4B" w:rsidTr="00130A76">
        <w:tc>
          <w:tcPr>
            <w:tcW w:w="2718" w:type="dxa"/>
            <w:vMerge/>
          </w:tcPr>
          <w:p w:rsidR="00AE4F4B" w:rsidRPr="00AE4F4B" w:rsidRDefault="00AE4F4B" w:rsidP="00130A76">
            <w:pPr>
              <w:jc w:val="both"/>
              <w:rPr>
                <w:rFonts w:ascii="Times New Roman" w:hAnsi="Times New Roman" w:cs="Times New Roman"/>
                <w:sz w:val="24"/>
              </w:rPr>
            </w:pPr>
          </w:p>
        </w:tc>
        <w:tc>
          <w:tcPr>
            <w:tcW w:w="2718" w:type="dxa"/>
            <w:vAlign w:val="center"/>
          </w:tcPr>
          <w:p w:rsidR="00AE4F4B" w:rsidRPr="00AE4F4B" w:rsidRDefault="00AE4F4B" w:rsidP="00130A76">
            <w:pPr>
              <w:jc w:val="center"/>
              <w:rPr>
                <w:rFonts w:ascii="Times New Roman" w:hAnsi="Times New Roman" w:cs="Times New Roman"/>
                <w:sz w:val="24"/>
              </w:rPr>
            </w:pPr>
            <w:r w:rsidRPr="00AE4F4B">
              <w:rPr>
                <w:rFonts w:ascii="Times New Roman" w:hAnsi="Times New Roman" w:cs="Times New Roman"/>
                <w:sz w:val="24"/>
              </w:rPr>
              <w:t>Aturan Hukum</w:t>
            </w:r>
          </w:p>
        </w:tc>
        <w:tc>
          <w:tcPr>
            <w:tcW w:w="2718" w:type="dxa"/>
          </w:tcPr>
          <w:p w:rsidR="00AE4F4B" w:rsidRPr="00AE4F4B" w:rsidRDefault="00AE4F4B" w:rsidP="00AE4F4B">
            <w:pPr>
              <w:pStyle w:val="ListParagraph"/>
              <w:numPr>
                <w:ilvl w:val="0"/>
                <w:numId w:val="14"/>
              </w:numPr>
              <w:ind w:left="376" w:hanging="376"/>
              <w:rPr>
                <w:sz w:val="24"/>
              </w:rPr>
            </w:pPr>
            <w:r w:rsidRPr="00AE4F4B">
              <w:rPr>
                <w:sz w:val="24"/>
              </w:rPr>
              <w:t>Adanya</w:t>
            </w:r>
            <w:r w:rsidRPr="00AE4F4B">
              <w:rPr>
                <w:spacing w:val="-2"/>
                <w:sz w:val="24"/>
              </w:rPr>
              <w:t xml:space="preserve"> </w:t>
            </w:r>
            <w:r w:rsidRPr="00AE4F4B">
              <w:rPr>
                <w:sz w:val="24"/>
              </w:rPr>
              <w:t>kepastian</w:t>
            </w:r>
            <w:r w:rsidRPr="00AE4F4B">
              <w:rPr>
                <w:spacing w:val="-1"/>
                <w:sz w:val="24"/>
              </w:rPr>
              <w:t xml:space="preserve"> </w:t>
            </w:r>
            <w:r w:rsidRPr="00AE4F4B">
              <w:rPr>
                <w:sz w:val="24"/>
              </w:rPr>
              <w:t>hukum.</w:t>
            </w:r>
          </w:p>
          <w:p w:rsidR="00AE4F4B" w:rsidRPr="00AE4F4B" w:rsidRDefault="00AE4F4B" w:rsidP="00AE4F4B">
            <w:pPr>
              <w:pStyle w:val="ListParagraph"/>
              <w:numPr>
                <w:ilvl w:val="0"/>
                <w:numId w:val="14"/>
              </w:numPr>
              <w:ind w:left="376" w:hanging="376"/>
              <w:rPr>
                <w:sz w:val="24"/>
              </w:rPr>
            </w:pPr>
            <w:r w:rsidRPr="00AE4F4B">
              <w:rPr>
                <w:sz w:val="24"/>
              </w:rPr>
              <w:t>Adanya rasa keadilan.</w:t>
            </w:r>
          </w:p>
        </w:tc>
      </w:tr>
    </w:tbl>
    <w:p w:rsidR="00AE4F4B" w:rsidRPr="00AE4F4B" w:rsidRDefault="00AE4F4B" w:rsidP="00AE4F4B">
      <w:pPr>
        <w:widowControl w:val="0"/>
        <w:autoSpaceDE w:val="0"/>
        <w:autoSpaceDN w:val="0"/>
        <w:spacing w:after="0" w:line="480" w:lineRule="auto"/>
        <w:rPr>
          <w:rFonts w:ascii="Times New Roman" w:eastAsia="Times New Roman" w:hAnsi="Times New Roman" w:cs="Times New Roman"/>
          <w:b/>
          <w:sz w:val="23"/>
          <w:szCs w:val="24"/>
        </w:rPr>
      </w:pPr>
    </w:p>
    <w:p w:rsidR="00AE4F4B" w:rsidRPr="00AE4F4B" w:rsidRDefault="00AE4F4B" w:rsidP="00AE4F4B">
      <w:pPr>
        <w:pStyle w:val="ListParagraph"/>
        <w:numPr>
          <w:ilvl w:val="1"/>
          <w:numId w:val="20"/>
        </w:numPr>
        <w:tabs>
          <w:tab w:val="left" w:pos="567"/>
        </w:tabs>
        <w:spacing w:line="480" w:lineRule="auto"/>
        <w:ind w:left="567" w:hanging="567"/>
        <w:outlineLvl w:val="0"/>
        <w:rPr>
          <w:b/>
          <w:bCs/>
          <w:sz w:val="24"/>
          <w:szCs w:val="24"/>
        </w:rPr>
      </w:pPr>
      <w:bookmarkStart w:id="6" w:name="_bookmark35"/>
      <w:bookmarkEnd w:id="6"/>
      <w:r w:rsidRPr="00AE4F4B">
        <w:rPr>
          <w:b/>
          <w:bCs/>
          <w:sz w:val="24"/>
          <w:szCs w:val="24"/>
        </w:rPr>
        <w:t>Pengujian</w:t>
      </w:r>
      <w:r w:rsidRPr="00AE4F4B">
        <w:rPr>
          <w:b/>
          <w:bCs/>
          <w:spacing w:val="-4"/>
          <w:sz w:val="24"/>
          <w:szCs w:val="24"/>
        </w:rPr>
        <w:t xml:space="preserve"> </w:t>
      </w:r>
      <w:r w:rsidRPr="00AE4F4B">
        <w:rPr>
          <w:b/>
          <w:bCs/>
          <w:sz w:val="24"/>
          <w:szCs w:val="24"/>
        </w:rPr>
        <w:t>Keabsahan</w:t>
      </w:r>
      <w:r w:rsidRPr="00AE4F4B">
        <w:rPr>
          <w:b/>
          <w:bCs/>
          <w:spacing w:val="-3"/>
          <w:sz w:val="24"/>
          <w:szCs w:val="24"/>
        </w:rPr>
        <w:t xml:space="preserve"> </w:t>
      </w:r>
      <w:r w:rsidRPr="00AE4F4B">
        <w:rPr>
          <w:b/>
          <w:bCs/>
          <w:sz w:val="24"/>
          <w:szCs w:val="24"/>
        </w:rPr>
        <w:t>Data</w:t>
      </w:r>
    </w:p>
    <w:p w:rsidR="00AE4F4B" w:rsidRPr="00AE4F4B" w:rsidRDefault="00AE4F4B" w:rsidP="00AE4F4B">
      <w:pPr>
        <w:widowControl w:val="0"/>
        <w:autoSpaceDE w:val="0"/>
        <w:autoSpaceDN w:val="0"/>
        <w:spacing w:after="0" w:line="480" w:lineRule="auto"/>
        <w:ind w:right="3" w:firstLine="567"/>
        <w:jc w:val="both"/>
        <w:rPr>
          <w:rFonts w:ascii="Times New Roman" w:eastAsia="Times New Roman" w:hAnsi="Times New Roman" w:cs="Times New Roman"/>
          <w:spacing w:val="1"/>
          <w:sz w:val="24"/>
          <w:szCs w:val="24"/>
        </w:rPr>
      </w:pPr>
      <w:r w:rsidRPr="00AE4F4B">
        <w:rPr>
          <w:rFonts w:ascii="Times New Roman" w:eastAsia="Times New Roman" w:hAnsi="Times New Roman" w:cs="Times New Roman"/>
          <w:sz w:val="24"/>
          <w:szCs w:val="24"/>
        </w:rPr>
        <w:t>Teknik</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pengujian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keabsahan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data</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dalam</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penelitian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kualitatif</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peneliti</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menggunakan teknik Tringulasi, menurut Moelong (2017:330) teknik tringulasi</w:t>
      </w:r>
      <w:r w:rsidRPr="00AE4F4B">
        <w:rPr>
          <w:rFonts w:ascii="Times New Roman" w:eastAsia="Times New Roman" w:hAnsi="Times New Roman" w:cs="Times New Roman"/>
          <w:spacing w:val="1"/>
          <w:sz w:val="24"/>
          <w:szCs w:val="24"/>
        </w:rPr>
        <w:t xml:space="preserve"> </w:t>
      </w:r>
    </w:p>
    <w:p w:rsidR="00AE4F4B" w:rsidRPr="00AE4F4B" w:rsidRDefault="00AE4F4B" w:rsidP="00AE4F4B">
      <w:pPr>
        <w:widowControl w:val="0"/>
        <w:autoSpaceDE w:val="0"/>
        <w:autoSpaceDN w:val="0"/>
        <w:spacing w:after="0" w:line="480" w:lineRule="auto"/>
        <w:ind w:right="3"/>
        <w:jc w:val="both"/>
        <w:rPr>
          <w:rFonts w:ascii="Times New Roman" w:eastAsia="Times New Roman" w:hAnsi="Times New Roman" w:cs="Times New Roman"/>
          <w:sz w:val="24"/>
          <w:szCs w:val="24"/>
        </w:rPr>
      </w:pPr>
      <w:proofErr w:type="gramStart"/>
      <w:r w:rsidRPr="00AE4F4B">
        <w:rPr>
          <w:rFonts w:ascii="Times New Roman" w:eastAsia="Times New Roman" w:hAnsi="Times New Roman" w:cs="Times New Roman"/>
          <w:sz w:val="24"/>
          <w:szCs w:val="24"/>
        </w:rPr>
        <w:t>adalah</w:t>
      </w:r>
      <w:proofErr w:type="gramEnd"/>
      <w:r w:rsidRPr="00AE4F4B">
        <w:rPr>
          <w:rFonts w:ascii="Times New Roman" w:eastAsia="Times New Roman" w:hAnsi="Times New Roman" w:cs="Times New Roman"/>
          <w:sz w:val="24"/>
          <w:szCs w:val="24"/>
        </w:rPr>
        <w:t xml:space="preserve"> teknik pemeriksaan keabsahan data yang memanfaatkan sesuatu yang lain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di</w:t>
      </w:r>
      <w:r w:rsidRPr="00AE4F4B">
        <w:rPr>
          <w:rFonts w:ascii="Times New Roman" w:eastAsia="Times New Roman" w:hAnsi="Times New Roman" w:cs="Times New Roman"/>
          <w:spacing w:val="-9"/>
          <w:sz w:val="24"/>
          <w:szCs w:val="24"/>
        </w:rPr>
        <w:t xml:space="preserve"> </w:t>
      </w:r>
      <w:r w:rsidRPr="00AE4F4B">
        <w:rPr>
          <w:rFonts w:ascii="Times New Roman" w:eastAsia="Times New Roman" w:hAnsi="Times New Roman" w:cs="Times New Roman"/>
          <w:sz w:val="24"/>
          <w:szCs w:val="24"/>
        </w:rPr>
        <w:t>luar</w:t>
      </w:r>
      <w:r w:rsidRPr="00AE4F4B">
        <w:rPr>
          <w:rFonts w:ascii="Times New Roman" w:eastAsia="Times New Roman" w:hAnsi="Times New Roman" w:cs="Times New Roman"/>
          <w:spacing w:val="-10"/>
          <w:sz w:val="24"/>
          <w:szCs w:val="24"/>
        </w:rPr>
        <w:t xml:space="preserve"> </w:t>
      </w:r>
      <w:r w:rsidRPr="00AE4F4B">
        <w:rPr>
          <w:rFonts w:ascii="Times New Roman" w:eastAsia="Times New Roman" w:hAnsi="Times New Roman" w:cs="Times New Roman"/>
          <w:sz w:val="24"/>
          <w:szCs w:val="24"/>
        </w:rPr>
        <w:t>data</w:t>
      </w:r>
      <w:r w:rsidRPr="00AE4F4B">
        <w:rPr>
          <w:rFonts w:ascii="Times New Roman" w:eastAsia="Times New Roman" w:hAnsi="Times New Roman" w:cs="Times New Roman"/>
          <w:spacing w:val="-10"/>
          <w:sz w:val="24"/>
          <w:szCs w:val="24"/>
        </w:rPr>
        <w:t xml:space="preserve"> </w:t>
      </w:r>
      <w:r w:rsidRPr="00AE4F4B">
        <w:rPr>
          <w:rFonts w:ascii="Times New Roman" w:eastAsia="Times New Roman" w:hAnsi="Times New Roman" w:cs="Times New Roman"/>
          <w:sz w:val="24"/>
          <w:szCs w:val="24"/>
        </w:rPr>
        <w:t>itu</w:t>
      </w:r>
      <w:r w:rsidRPr="00AE4F4B">
        <w:rPr>
          <w:rFonts w:ascii="Times New Roman" w:eastAsia="Times New Roman" w:hAnsi="Times New Roman" w:cs="Times New Roman"/>
          <w:spacing w:val="-11"/>
          <w:sz w:val="24"/>
          <w:szCs w:val="24"/>
        </w:rPr>
        <w:t xml:space="preserve"> </w:t>
      </w:r>
      <w:r w:rsidRPr="00AE4F4B">
        <w:rPr>
          <w:rFonts w:ascii="Times New Roman" w:eastAsia="Times New Roman" w:hAnsi="Times New Roman" w:cs="Times New Roman"/>
          <w:sz w:val="24"/>
          <w:szCs w:val="24"/>
        </w:rPr>
        <w:t>untuk</w:t>
      </w:r>
      <w:r w:rsidRPr="00AE4F4B">
        <w:rPr>
          <w:rFonts w:ascii="Times New Roman" w:eastAsia="Times New Roman" w:hAnsi="Times New Roman" w:cs="Times New Roman"/>
          <w:spacing w:val="-9"/>
          <w:sz w:val="24"/>
          <w:szCs w:val="24"/>
        </w:rPr>
        <w:t xml:space="preserve"> </w:t>
      </w:r>
      <w:r w:rsidRPr="00AE4F4B">
        <w:rPr>
          <w:rFonts w:ascii="Times New Roman" w:eastAsia="Times New Roman" w:hAnsi="Times New Roman" w:cs="Times New Roman"/>
          <w:sz w:val="24"/>
          <w:szCs w:val="24"/>
        </w:rPr>
        <w:t>keperluan</w:t>
      </w:r>
      <w:r w:rsidRPr="00AE4F4B">
        <w:rPr>
          <w:rFonts w:ascii="Times New Roman" w:eastAsia="Times New Roman" w:hAnsi="Times New Roman" w:cs="Times New Roman"/>
          <w:spacing w:val="-9"/>
          <w:sz w:val="24"/>
          <w:szCs w:val="24"/>
        </w:rPr>
        <w:t xml:space="preserve"> </w:t>
      </w:r>
      <w:r w:rsidRPr="00AE4F4B">
        <w:rPr>
          <w:rFonts w:ascii="Times New Roman" w:eastAsia="Times New Roman" w:hAnsi="Times New Roman" w:cs="Times New Roman"/>
          <w:sz w:val="24"/>
          <w:szCs w:val="24"/>
        </w:rPr>
        <w:t>pengecekan</w:t>
      </w:r>
      <w:r w:rsidRPr="00AE4F4B">
        <w:rPr>
          <w:rFonts w:ascii="Times New Roman" w:eastAsia="Times New Roman" w:hAnsi="Times New Roman" w:cs="Times New Roman"/>
          <w:spacing w:val="-10"/>
          <w:sz w:val="24"/>
          <w:szCs w:val="24"/>
        </w:rPr>
        <w:t xml:space="preserve"> </w:t>
      </w:r>
      <w:r w:rsidRPr="00AE4F4B">
        <w:rPr>
          <w:rFonts w:ascii="Times New Roman" w:eastAsia="Times New Roman" w:hAnsi="Times New Roman" w:cs="Times New Roman"/>
          <w:sz w:val="24"/>
          <w:szCs w:val="24"/>
        </w:rPr>
        <w:t>atau</w:t>
      </w:r>
      <w:r w:rsidRPr="00AE4F4B">
        <w:rPr>
          <w:rFonts w:ascii="Times New Roman" w:eastAsia="Times New Roman" w:hAnsi="Times New Roman" w:cs="Times New Roman"/>
          <w:spacing w:val="-9"/>
          <w:sz w:val="24"/>
          <w:szCs w:val="24"/>
        </w:rPr>
        <w:t xml:space="preserve"> </w:t>
      </w:r>
      <w:r w:rsidRPr="00AE4F4B">
        <w:rPr>
          <w:rFonts w:ascii="Times New Roman" w:eastAsia="Times New Roman" w:hAnsi="Times New Roman" w:cs="Times New Roman"/>
          <w:sz w:val="24"/>
          <w:szCs w:val="24"/>
        </w:rPr>
        <w:t>sebagai</w:t>
      </w:r>
      <w:r w:rsidRPr="00AE4F4B">
        <w:rPr>
          <w:rFonts w:ascii="Times New Roman" w:eastAsia="Times New Roman" w:hAnsi="Times New Roman" w:cs="Times New Roman"/>
          <w:spacing w:val="-9"/>
          <w:sz w:val="24"/>
          <w:szCs w:val="24"/>
        </w:rPr>
        <w:t xml:space="preserve"> </w:t>
      </w:r>
      <w:r w:rsidRPr="00AE4F4B">
        <w:rPr>
          <w:rFonts w:ascii="Times New Roman" w:eastAsia="Times New Roman" w:hAnsi="Times New Roman" w:cs="Times New Roman"/>
          <w:sz w:val="24"/>
          <w:szCs w:val="24"/>
        </w:rPr>
        <w:t>pembanding</w:t>
      </w:r>
      <w:r w:rsidRPr="00AE4F4B">
        <w:rPr>
          <w:rFonts w:ascii="Times New Roman" w:eastAsia="Times New Roman" w:hAnsi="Times New Roman" w:cs="Times New Roman"/>
          <w:spacing w:val="-11"/>
          <w:sz w:val="24"/>
          <w:szCs w:val="24"/>
        </w:rPr>
        <w:t xml:space="preserve"> </w:t>
      </w:r>
      <w:r w:rsidRPr="00AE4F4B">
        <w:rPr>
          <w:rFonts w:ascii="Times New Roman" w:eastAsia="Times New Roman" w:hAnsi="Times New Roman" w:cs="Times New Roman"/>
          <w:sz w:val="24"/>
          <w:szCs w:val="24"/>
        </w:rPr>
        <w:t>terhadap</w:t>
      </w:r>
      <w:r w:rsidRPr="00AE4F4B">
        <w:rPr>
          <w:rFonts w:ascii="Times New Roman" w:eastAsia="Times New Roman" w:hAnsi="Times New Roman" w:cs="Times New Roman"/>
          <w:spacing w:val="-10"/>
          <w:sz w:val="24"/>
          <w:szCs w:val="24"/>
        </w:rPr>
        <w:t xml:space="preserve"> </w:t>
      </w:r>
      <w:r w:rsidRPr="00AE4F4B">
        <w:rPr>
          <w:rFonts w:ascii="Times New Roman" w:eastAsia="Times New Roman" w:hAnsi="Times New Roman" w:cs="Times New Roman"/>
          <w:sz w:val="24"/>
          <w:szCs w:val="24"/>
        </w:rPr>
        <w:t>data</w:t>
      </w:r>
      <w:r w:rsidRPr="00AE4F4B">
        <w:rPr>
          <w:rFonts w:ascii="Times New Roman" w:eastAsia="Times New Roman" w:hAnsi="Times New Roman" w:cs="Times New Roman"/>
          <w:spacing w:val="-58"/>
          <w:sz w:val="24"/>
          <w:szCs w:val="24"/>
        </w:rPr>
        <w:t xml:space="preserve"> </w:t>
      </w:r>
      <w:r w:rsidRPr="00AE4F4B">
        <w:rPr>
          <w:rFonts w:ascii="Times New Roman" w:eastAsia="Times New Roman" w:hAnsi="Times New Roman" w:cs="Times New Roman"/>
          <w:sz w:val="24"/>
          <w:szCs w:val="24"/>
        </w:rPr>
        <w:t>itu.</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Melalui</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teknik</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pengujian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keabsahan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data,</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penulis</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menggunakan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teknik</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 xml:space="preserve">tringulasi dengan membandingkan berbagai data yang diperoleh dengan </w:t>
      </w:r>
      <w:r w:rsidRPr="00AE4F4B">
        <w:rPr>
          <w:rFonts w:ascii="Times New Roman" w:eastAsia="Times New Roman" w:hAnsi="Times New Roman" w:cs="Times New Roman"/>
          <w:i/>
          <w:sz w:val="24"/>
          <w:szCs w:val="24"/>
        </w:rPr>
        <w:t>check,</w:t>
      </w:r>
      <w:r w:rsidRPr="00AE4F4B">
        <w:rPr>
          <w:rFonts w:ascii="Times New Roman" w:eastAsia="Times New Roman" w:hAnsi="Times New Roman" w:cs="Times New Roman"/>
          <w:i/>
          <w:spacing w:val="1"/>
          <w:sz w:val="24"/>
          <w:szCs w:val="24"/>
        </w:rPr>
        <w:t xml:space="preserve"> </w:t>
      </w:r>
      <w:r w:rsidRPr="00AE4F4B">
        <w:rPr>
          <w:rFonts w:ascii="Times New Roman" w:eastAsia="Times New Roman" w:hAnsi="Times New Roman" w:cs="Times New Roman"/>
          <w:i/>
          <w:sz w:val="24"/>
          <w:szCs w:val="24"/>
        </w:rPr>
        <w:t>recheck,</w:t>
      </w:r>
      <w:r w:rsidRPr="00AE4F4B">
        <w:rPr>
          <w:rFonts w:ascii="Times New Roman" w:eastAsia="Times New Roman" w:hAnsi="Times New Roman" w:cs="Times New Roman"/>
          <w:i/>
          <w:spacing w:val="-1"/>
          <w:sz w:val="24"/>
          <w:szCs w:val="24"/>
        </w:rPr>
        <w:t xml:space="preserve"> </w:t>
      </w:r>
      <w:r w:rsidRPr="00AE4F4B">
        <w:rPr>
          <w:rFonts w:ascii="Times New Roman" w:eastAsia="Times New Roman" w:hAnsi="Times New Roman" w:cs="Times New Roman"/>
          <w:i/>
          <w:sz w:val="24"/>
          <w:szCs w:val="24"/>
        </w:rPr>
        <w:t xml:space="preserve">crosscheck </w:t>
      </w:r>
      <w:r w:rsidRPr="00AE4F4B">
        <w:rPr>
          <w:rFonts w:ascii="Times New Roman" w:eastAsia="Times New Roman" w:hAnsi="Times New Roman" w:cs="Times New Roman"/>
          <w:sz w:val="24"/>
          <w:szCs w:val="24"/>
        </w:rPr>
        <w:t>terhadap data itu.</w:t>
      </w:r>
    </w:p>
    <w:p w:rsidR="00AE4F4B" w:rsidRPr="00AE4F4B" w:rsidRDefault="00AE4F4B" w:rsidP="00AE4F4B">
      <w:pPr>
        <w:widowControl w:val="0"/>
        <w:autoSpaceDE w:val="0"/>
        <w:autoSpaceDN w:val="0"/>
        <w:spacing w:after="0" w:line="480" w:lineRule="auto"/>
        <w:ind w:left="851" w:hanging="284"/>
        <w:jc w:val="both"/>
        <w:rPr>
          <w:rFonts w:ascii="Times New Roman" w:eastAsia="Times New Roman" w:hAnsi="Times New Roman" w:cs="Times New Roman"/>
          <w:sz w:val="24"/>
          <w:szCs w:val="24"/>
        </w:rPr>
      </w:pPr>
      <w:r w:rsidRPr="00AE4F4B">
        <w:rPr>
          <w:rFonts w:ascii="Times New Roman" w:eastAsia="Times New Roman" w:hAnsi="Times New Roman" w:cs="Times New Roman"/>
          <w:sz w:val="24"/>
          <w:szCs w:val="24"/>
        </w:rPr>
        <w:t>Triangulasi</w:t>
      </w:r>
      <w:r w:rsidRPr="00AE4F4B">
        <w:rPr>
          <w:rFonts w:ascii="Times New Roman" w:eastAsia="Times New Roman" w:hAnsi="Times New Roman" w:cs="Times New Roman"/>
          <w:spacing w:val="-2"/>
          <w:sz w:val="24"/>
          <w:szCs w:val="24"/>
        </w:rPr>
        <w:t xml:space="preserve"> </w:t>
      </w:r>
      <w:r w:rsidRPr="00AE4F4B">
        <w:rPr>
          <w:rFonts w:ascii="Times New Roman" w:eastAsia="Times New Roman" w:hAnsi="Times New Roman" w:cs="Times New Roman"/>
          <w:sz w:val="24"/>
          <w:szCs w:val="24"/>
        </w:rPr>
        <w:t>dapat</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dilakukan</w:t>
      </w:r>
      <w:r w:rsidRPr="00AE4F4B">
        <w:rPr>
          <w:rFonts w:ascii="Times New Roman" w:eastAsia="Times New Roman" w:hAnsi="Times New Roman" w:cs="Times New Roman"/>
          <w:spacing w:val="-2"/>
          <w:sz w:val="24"/>
          <w:szCs w:val="24"/>
        </w:rPr>
        <w:t xml:space="preserve"> </w:t>
      </w:r>
      <w:r w:rsidRPr="00AE4F4B">
        <w:rPr>
          <w:rFonts w:ascii="Times New Roman" w:eastAsia="Times New Roman" w:hAnsi="Times New Roman" w:cs="Times New Roman"/>
          <w:sz w:val="24"/>
          <w:szCs w:val="24"/>
        </w:rPr>
        <w:t>dengan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berbagai</w:t>
      </w:r>
      <w:r w:rsidRPr="00AE4F4B">
        <w:rPr>
          <w:rFonts w:ascii="Times New Roman" w:eastAsia="Times New Roman" w:hAnsi="Times New Roman" w:cs="Times New Roman"/>
          <w:spacing w:val="-2"/>
          <w:sz w:val="24"/>
          <w:szCs w:val="24"/>
        </w:rPr>
        <w:t xml:space="preserve"> </w:t>
      </w:r>
      <w:r w:rsidRPr="00AE4F4B">
        <w:rPr>
          <w:rFonts w:ascii="Times New Roman" w:eastAsia="Times New Roman" w:hAnsi="Times New Roman" w:cs="Times New Roman"/>
          <w:sz w:val="24"/>
          <w:szCs w:val="24"/>
        </w:rPr>
        <w:t>cara</w:t>
      </w:r>
      <w:r w:rsidRPr="00AE4F4B">
        <w:rPr>
          <w:rFonts w:ascii="Times New Roman" w:eastAsia="Times New Roman" w:hAnsi="Times New Roman" w:cs="Times New Roman"/>
          <w:spacing w:val="-1"/>
          <w:sz w:val="24"/>
          <w:szCs w:val="24"/>
        </w:rPr>
        <w:t xml:space="preserve"> </w:t>
      </w:r>
      <w:proofErr w:type="gramStart"/>
      <w:r w:rsidRPr="00AE4F4B">
        <w:rPr>
          <w:rFonts w:ascii="Times New Roman" w:eastAsia="Times New Roman" w:hAnsi="Times New Roman" w:cs="Times New Roman"/>
          <w:sz w:val="24"/>
          <w:szCs w:val="24"/>
        </w:rPr>
        <w:t>yaitu</w:t>
      </w:r>
      <w:r w:rsidRPr="00AE4F4B">
        <w:rPr>
          <w:rFonts w:ascii="Times New Roman" w:eastAsia="Times New Roman" w:hAnsi="Times New Roman" w:cs="Times New Roman"/>
          <w:spacing w:val="-2"/>
          <w:sz w:val="24"/>
          <w:szCs w:val="24"/>
        </w:rPr>
        <w:t xml:space="preserve"> </w:t>
      </w:r>
      <w:r w:rsidRPr="00AE4F4B">
        <w:rPr>
          <w:rFonts w:ascii="Times New Roman" w:eastAsia="Times New Roman" w:hAnsi="Times New Roman" w:cs="Times New Roman"/>
          <w:sz w:val="24"/>
          <w:szCs w:val="24"/>
        </w:rPr>
        <w:t>:</w:t>
      </w:r>
      <w:proofErr w:type="gramEnd"/>
    </w:p>
    <w:p w:rsidR="00AE4F4B" w:rsidRPr="00AE4F4B" w:rsidRDefault="00AE4F4B" w:rsidP="00AE4F4B">
      <w:pPr>
        <w:widowControl w:val="0"/>
        <w:numPr>
          <w:ilvl w:val="0"/>
          <w:numId w:val="17"/>
        </w:numPr>
        <w:autoSpaceDE w:val="0"/>
        <w:autoSpaceDN w:val="0"/>
        <w:spacing w:after="0" w:line="480" w:lineRule="auto"/>
        <w:ind w:left="567" w:right="3" w:hanging="567"/>
        <w:rPr>
          <w:rFonts w:ascii="Times New Roman" w:eastAsia="Times New Roman" w:hAnsi="Times New Roman" w:cs="Times New Roman"/>
          <w:sz w:val="24"/>
        </w:rPr>
      </w:pPr>
      <w:r w:rsidRPr="00AE4F4B">
        <w:rPr>
          <w:rFonts w:ascii="Times New Roman" w:eastAsia="Times New Roman" w:hAnsi="Times New Roman" w:cs="Times New Roman"/>
          <w:sz w:val="24"/>
        </w:rPr>
        <w:t>Membandingkan</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59"/>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pengamatan</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di</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lapangan</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1"/>
          <w:sz w:val="24"/>
        </w:rPr>
        <w:t xml:space="preserve"> </w:t>
      </w:r>
      <w:proofErr w:type="gramStart"/>
      <w:r w:rsidRPr="00AE4F4B">
        <w:rPr>
          <w:rFonts w:ascii="Times New Roman" w:eastAsia="Times New Roman" w:hAnsi="Times New Roman" w:cs="Times New Roman"/>
          <w:sz w:val="24"/>
        </w:rPr>
        <w:t>data  hasil</w:t>
      </w:r>
      <w:proofErr w:type="gramEnd"/>
      <w:r w:rsidRPr="00AE4F4B">
        <w:rPr>
          <w:rFonts w:ascii="Times New Roman" w:eastAsia="Times New Roman" w:hAnsi="Times New Roman" w:cs="Times New Roman"/>
          <w:sz w:val="24"/>
        </w:rPr>
        <w:t xml:space="preserve"> </w:t>
      </w:r>
      <w:r w:rsidRPr="00AE4F4B">
        <w:rPr>
          <w:rFonts w:ascii="Times New Roman" w:eastAsia="Times New Roman" w:hAnsi="Times New Roman" w:cs="Times New Roman"/>
          <w:sz w:val="24"/>
        </w:rPr>
        <w:lastRenderedPageBreak/>
        <w:t>wawancara.</w:t>
      </w:r>
    </w:p>
    <w:p w:rsidR="00AE4F4B" w:rsidRPr="00AE4F4B" w:rsidRDefault="00AE4F4B" w:rsidP="00AE4F4B">
      <w:pPr>
        <w:widowControl w:val="0"/>
        <w:numPr>
          <w:ilvl w:val="0"/>
          <w:numId w:val="17"/>
        </w:numPr>
        <w:autoSpaceDE w:val="0"/>
        <w:autoSpaceDN w:val="0"/>
        <w:spacing w:after="0" w:line="480" w:lineRule="auto"/>
        <w:ind w:left="567" w:right="3" w:hanging="567"/>
        <w:rPr>
          <w:rFonts w:ascii="Times New Roman" w:eastAsia="Times New Roman" w:hAnsi="Times New Roman" w:cs="Times New Roman"/>
          <w:sz w:val="24"/>
        </w:rPr>
      </w:pPr>
      <w:r w:rsidRPr="00AE4F4B">
        <w:rPr>
          <w:rFonts w:ascii="Times New Roman" w:eastAsia="Times New Roman" w:hAnsi="Times New Roman" w:cs="Times New Roman"/>
          <w:sz w:val="24"/>
        </w:rPr>
        <w:t>Membandingkan</w:t>
      </w:r>
      <w:r w:rsidRPr="00AE4F4B">
        <w:rPr>
          <w:rFonts w:ascii="Times New Roman" w:eastAsia="Times New Roman" w:hAnsi="Times New Roman" w:cs="Times New Roman"/>
          <w:spacing w:val="25"/>
          <w:sz w:val="24"/>
        </w:rPr>
        <w:t xml:space="preserve"> </w:t>
      </w:r>
      <w:proofErr w:type="gramStart"/>
      <w:r w:rsidRPr="00AE4F4B">
        <w:rPr>
          <w:rFonts w:ascii="Times New Roman" w:eastAsia="Times New Roman" w:hAnsi="Times New Roman" w:cs="Times New Roman"/>
          <w:sz w:val="24"/>
        </w:rPr>
        <w:t>apa</w:t>
      </w:r>
      <w:proofErr w:type="gramEnd"/>
      <w:r w:rsidRPr="00AE4F4B">
        <w:rPr>
          <w:rFonts w:ascii="Times New Roman" w:eastAsia="Times New Roman" w:hAnsi="Times New Roman" w:cs="Times New Roman"/>
          <w:spacing w:val="29"/>
          <w:sz w:val="24"/>
        </w:rPr>
        <w:t xml:space="preserve"> </w:t>
      </w:r>
      <w:r w:rsidRPr="00AE4F4B">
        <w:rPr>
          <w:rFonts w:ascii="Times New Roman" w:eastAsia="Times New Roman" w:hAnsi="Times New Roman" w:cs="Times New Roman"/>
          <w:sz w:val="24"/>
        </w:rPr>
        <w:t>yang</w:t>
      </w:r>
      <w:r w:rsidRPr="00AE4F4B">
        <w:rPr>
          <w:rFonts w:ascii="Times New Roman" w:eastAsia="Times New Roman" w:hAnsi="Times New Roman" w:cs="Times New Roman"/>
          <w:spacing w:val="22"/>
          <w:sz w:val="24"/>
        </w:rPr>
        <w:t xml:space="preserve"> </w:t>
      </w:r>
      <w:r w:rsidRPr="00AE4F4B">
        <w:rPr>
          <w:rFonts w:ascii="Times New Roman" w:eastAsia="Times New Roman" w:hAnsi="Times New Roman" w:cs="Times New Roman"/>
          <w:sz w:val="24"/>
        </w:rPr>
        <w:t>dikatakan</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orang</w:t>
      </w:r>
      <w:r w:rsidRPr="00AE4F4B">
        <w:rPr>
          <w:rFonts w:ascii="Times New Roman" w:eastAsia="Times New Roman" w:hAnsi="Times New Roman" w:cs="Times New Roman"/>
          <w:spacing w:val="22"/>
          <w:sz w:val="24"/>
        </w:rPr>
        <w:t xml:space="preserve"> </w:t>
      </w:r>
      <w:r w:rsidRPr="00AE4F4B">
        <w:rPr>
          <w:rFonts w:ascii="Times New Roman" w:eastAsia="Times New Roman" w:hAnsi="Times New Roman" w:cs="Times New Roman"/>
          <w:sz w:val="24"/>
        </w:rPr>
        <w:t>di</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depan</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umum</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32"/>
          <w:sz w:val="24"/>
        </w:rPr>
        <w:t xml:space="preserve"> </w:t>
      </w:r>
      <w:r w:rsidRPr="00AE4F4B">
        <w:rPr>
          <w:rFonts w:ascii="Times New Roman" w:eastAsia="Times New Roman" w:hAnsi="Times New Roman" w:cs="Times New Roman"/>
          <w:sz w:val="24"/>
        </w:rPr>
        <w:t>yang</w:t>
      </w:r>
      <w:r w:rsidRPr="00AE4F4B">
        <w:rPr>
          <w:rFonts w:ascii="Times New Roman" w:eastAsia="Times New Roman" w:hAnsi="Times New Roman" w:cs="Times New Roman"/>
          <w:spacing w:val="-57"/>
          <w:sz w:val="24"/>
        </w:rPr>
        <w:t xml:space="preserve"> </w:t>
      </w:r>
      <w:r w:rsidRPr="00AE4F4B">
        <w:rPr>
          <w:rFonts w:ascii="Times New Roman" w:eastAsia="Times New Roman" w:hAnsi="Times New Roman" w:cs="Times New Roman"/>
          <w:sz w:val="24"/>
        </w:rPr>
        <w:t>dikatakan</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orang</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secara</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pribadi.</w:t>
      </w:r>
    </w:p>
    <w:p w:rsidR="00AE4F4B" w:rsidRPr="00AE4F4B" w:rsidRDefault="00AE4F4B" w:rsidP="00AE4F4B">
      <w:pPr>
        <w:widowControl w:val="0"/>
        <w:numPr>
          <w:ilvl w:val="0"/>
          <w:numId w:val="17"/>
        </w:numPr>
        <w:autoSpaceDE w:val="0"/>
        <w:autoSpaceDN w:val="0"/>
        <w:spacing w:after="0" w:line="480" w:lineRule="auto"/>
        <w:ind w:left="567" w:right="3" w:hanging="567"/>
        <w:rPr>
          <w:rFonts w:ascii="Times New Roman" w:eastAsia="Times New Roman" w:hAnsi="Times New Roman" w:cs="Times New Roman"/>
          <w:sz w:val="24"/>
        </w:rPr>
      </w:pPr>
      <w:r w:rsidRPr="00AE4F4B">
        <w:rPr>
          <w:rFonts w:ascii="Times New Roman" w:eastAsia="Times New Roman" w:hAnsi="Times New Roman" w:cs="Times New Roman"/>
          <w:sz w:val="24"/>
        </w:rPr>
        <w:t>Membandingkan</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apa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yang</w:t>
      </w:r>
      <w:r w:rsidRPr="00AE4F4B">
        <w:rPr>
          <w:rFonts w:ascii="Times New Roman" w:eastAsia="Times New Roman" w:hAnsi="Times New Roman" w:cs="Times New Roman"/>
          <w:spacing w:val="-5"/>
          <w:sz w:val="24"/>
        </w:rPr>
        <w:t xml:space="preserve"> </w:t>
      </w:r>
      <w:r w:rsidRPr="00AE4F4B">
        <w:rPr>
          <w:rFonts w:ascii="Times New Roman" w:eastAsia="Times New Roman" w:hAnsi="Times New Roman" w:cs="Times New Roman"/>
          <w:sz w:val="24"/>
        </w:rPr>
        <w:t>dikatakan</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orang</w:t>
      </w:r>
      <w:r w:rsidRPr="00AE4F4B">
        <w:rPr>
          <w:rFonts w:ascii="Times New Roman" w:eastAsia="Times New Roman" w:hAnsi="Times New Roman" w:cs="Times New Roman"/>
          <w:spacing w:val="-5"/>
          <w:sz w:val="24"/>
        </w:rPr>
        <w:t xml:space="preserve"> </w:t>
      </w:r>
      <w:r w:rsidRPr="00AE4F4B">
        <w:rPr>
          <w:rFonts w:ascii="Times New Roman" w:eastAsia="Times New Roman" w:hAnsi="Times New Roman" w:cs="Times New Roman"/>
          <w:sz w:val="24"/>
        </w:rPr>
        <w:t>dalam</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situasi</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penelitian</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57"/>
          <w:sz w:val="24"/>
        </w:rPr>
        <w:t xml:space="preserve"> </w:t>
      </w:r>
      <w:r w:rsidRPr="00AE4F4B">
        <w:rPr>
          <w:rFonts w:ascii="Times New Roman" w:eastAsia="Times New Roman" w:hAnsi="Times New Roman" w:cs="Times New Roman"/>
          <w:sz w:val="24"/>
        </w:rPr>
        <w:t>yang</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dikatakan sepanjang</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waktu</w:t>
      </w:r>
    </w:p>
    <w:p w:rsidR="00AE4F4B" w:rsidRPr="00AE4F4B" w:rsidRDefault="00AE4F4B" w:rsidP="00AE4F4B">
      <w:pPr>
        <w:widowControl w:val="0"/>
        <w:numPr>
          <w:ilvl w:val="0"/>
          <w:numId w:val="17"/>
        </w:numPr>
        <w:autoSpaceDE w:val="0"/>
        <w:autoSpaceDN w:val="0"/>
        <w:spacing w:after="0" w:line="480" w:lineRule="auto"/>
        <w:ind w:left="567" w:right="3" w:hanging="567"/>
        <w:rPr>
          <w:rFonts w:ascii="Times New Roman" w:eastAsia="Times New Roman" w:hAnsi="Times New Roman" w:cs="Times New Roman"/>
          <w:sz w:val="24"/>
        </w:rPr>
      </w:pPr>
      <w:r w:rsidRPr="00AE4F4B">
        <w:rPr>
          <w:rFonts w:ascii="Times New Roman" w:eastAsia="Times New Roman" w:hAnsi="Times New Roman" w:cs="Times New Roman"/>
          <w:sz w:val="24"/>
        </w:rPr>
        <w:t>Membandingkan</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26"/>
          <w:sz w:val="24"/>
        </w:rPr>
        <w:t xml:space="preserve"> </w:t>
      </w:r>
      <w:r w:rsidRPr="00AE4F4B">
        <w:rPr>
          <w:rFonts w:ascii="Times New Roman" w:eastAsia="Times New Roman" w:hAnsi="Times New Roman" w:cs="Times New Roman"/>
          <w:sz w:val="24"/>
        </w:rPr>
        <w:t>wawancara</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isi</w:t>
      </w:r>
      <w:r w:rsidRPr="00AE4F4B">
        <w:rPr>
          <w:rFonts w:ascii="Times New Roman" w:eastAsia="Times New Roman" w:hAnsi="Times New Roman" w:cs="Times New Roman"/>
          <w:spacing w:val="27"/>
          <w:sz w:val="24"/>
        </w:rPr>
        <w:t xml:space="preserve"> </w:t>
      </w:r>
      <w:r w:rsidRPr="00AE4F4B">
        <w:rPr>
          <w:rFonts w:ascii="Times New Roman" w:eastAsia="Times New Roman" w:hAnsi="Times New Roman" w:cs="Times New Roman"/>
          <w:sz w:val="24"/>
        </w:rPr>
        <w:t>suatu</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dokumen</w:t>
      </w:r>
      <w:r w:rsidRPr="00AE4F4B">
        <w:rPr>
          <w:rFonts w:ascii="Times New Roman" w:eastAsia="Times New Roman" w:hAnsi="Times New Roman" w:cs="Times New Roman"/>
          <w:spacing w:val="29"/>
          <w:sz w:val="24"/>
        </w:rPr>
        <w:t xml:space="preserve"> </w:t>
      </w:r>
      <w:r w:rsidRPr="00AE4F4B">
        <w:rPr>
          <w:rFonts w:ascii="Times New Roman" w:eastAsia="Times New Roman" w:hAnsi="Times New Roman" w:cs="Times New Roman"/>
          <w:sz w:val="24"/>
        </w:rPr>
        <w:t>yang</w:t>
      </w:r>
      <w:r w:rsidRPr="00AE4F4B">
        <w:rPr>
          <w:rFonts w:ascii="Times New Roman" w:eastAsia="Times New Roman" w:hAnsi="Times New Roman" w:cs="Times New Roman"/>
          <w:spacing w:val="25"/>
          <w:sz w:val="24"/>
        </w:rPr>
        <w:t xml:space="preserve"> </w:t>
      </w:r>
      <w:r w:rsidRPr="00AE4F4B">
        <w:rPr>
          <w:rFonts w:ascii="Times New Roman" w:eastAsia="Times New Roman" w:hAnsi="Times New Roman" w:cs="Times New Roman"/>
          <w:sz w:val="24"/>
        </w:rPr>
        <w:t>saling</w:t>
      </w:r>
      <w:r w:rsidRPr="00AE4F4B">
        <w:rPr>
          <w:rFonts w:ascii="Times New Roman" w:eastAsia="Times New Roman" w:hAnsi="Times New Roman" w:cs="Times New Roman"/>
          <w:spacing w:val="-57"/>
          <w:sz w:val="24"/>
        </w:rPr>
        <w:t xml:space="preserve"> </w:t>
      </w:r>
      <w:r w:rsidRPr="00AE4F4B">
        <w:rPr>
          <w:rFonts w:ascii="Times New Roman" w:eastAsia="Times New Roman" w:hAnsi="Times New Roman" w:cs="Times New Roman"/>
          <w:sz w:val="24"/>
        </w:rPr>
        <w:t>berkaitan.</w:t>
      </w:r>
      <w:r w:rsidRPr="00AE4F4B">
        <w:rPr>
          <w:rFonts w:ascii="Times New Roman" w:eastAsia="Times New Roman" w:hAnsi="Times New Roman" w:cs="Times New Roman"/>
          <w:sz w:val="23"/>
          <w:szCs w:val="24"/>
        </w:rPr>
        <w:t xml:space="preserve"> </w:t>
      </w:r>
    </w:p>
    <w:p w:rsidR="00AE4F4B" w:rsidRPr="00AE4F4B" w:rsidRDefault="00AE4F4B" w:rsidP="00AE4F4B">
      <w:pPr>
        <w:widowControl w:val="0"/>
        <w:autoSpaceDE w:val="0"/>
        <w:autoSpaceDN w:val="0"/>
        <w:spacing w:after="0" w:line="480" w:lineRule="auto"/>
        <w:ind w:right="3" w:firstLine="567"/>
        <w:rPr>
          <w:rFonts w:ascii="Times New Roman" w:eastAsia="Times New Roman" w:hAnsi="Times New Roman" w:cs="Times New Roman"/>
          <w:sz w:val="24"/>
        </w:rPr>
      </w:pPr>
      <w:r w:rsidRPr="00AE4F4B">
        <w:rPr>
          <w:rFonts w:ascii="Times New Roman" w:eastAsia="Times New Roman" w:hAnsi="Times New Roman" w:cs="Times New Roman"/>
          <w:sz w:val="24"/>
          <w:szCs w:val="24"/>
        </w:rPr>
        <w:t>Dalam</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penelitian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kualitatif,</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suatu</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data</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dikatakan</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absah/akurat</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jika</w:t>
      </w:r>
      <w:r w:rsidRPr="00AE4F4B">
        <w:rPr>
          <w:rFonts w:ascii="Times New Roman" w:eastAsia="Times New Roman" w:hAnsi="Times New Roman" w:cs="Times New Roman"/>
          <w:spacing w:val="-57"/>
          <w:sz w:val="24"/>
          <w:szCs w:val="24"/>
        </w:rPr>
        <w:t xml:space="preserve"> </w:t>
      </w:r>
      <w:r w:rsidRPr="00AE4F4B">
        <w:rPr>
          <w:rFonts w:ascii="Times New Roman" w:eastAsia="Times New Roman" w:hAnsi="Times New Roman" w:cs="Times New Roman"/>
          <w:sz w:val="24"/>
          <w:szCs w:val="24"/>
        </w:rPr>
        <w:t>memenuhi</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kriteria</w:t>
      </w:r>
      <w:r w:rsidRPr="00AE4F4B">
        <w:rPr>
          <w:rFonts w:ascii="Times New Roman" w:eastAsia="Times New Roman" w:hAnsi="Times New Roman" w:cs="Times New Roman"/>
          <w:spacing w:val="-2"/>
          <w:sz w:val="24"/>
          <w:szCs w:val="24"/>
        </w:rPr>
        <w:t xml:space="preserve"> </w:t>
      </w:r>
      <w:r w:rsidRPr="00AE4F4B">
        <w:rPr>
          <w:rFonts w:ascii="Times New Roman" w:eastAsia="Times New Roman" w:hAnsi="Times New Roman" w:cs="Times New Roman"/>
          <w:sz w:val="24"/>
          <w:szCs w:val="24"/>
        </w:rPr>
        <w:t xml:space="preserve">sebagai </w:t>
      </w:r>
      <w:proofErr w:type="gramStart"/>
      <w:r w:rsidRPr="00AE4F4B">
        <w:rPr>
          <w:rFonts w:ascii="Times New Roman" w:eastAsia="Times New Roman" w:hAnsi="Times New Roman" w:cs="Times New Roman"/>
          <w:sz w:val="24"/>
          <w:szCs w:val="24"/>
        </w:rPr>
        <w:t>berikut :</w:t>
      </w:r>
      <w:proofErr w:type="gramEnd"/>
    </w:p>
    <w:p w:rsidR="00AE4F4B" w:rsidRPr="00AE4F4B" w:rsidRDefault="00AE4F4B" w:rsidP="00AE4F4B">
      <w:pPr>
        <w:widowControl w:val="0"/>
        <w:numPr>
          <w:ilvl w:val="0"/>
          <w:numId w:val="16"/>
        </w:numPr>
        <w:tabs>
          <w:tab w:val="left" w:pos="567"/>
        </w:tabs>
        <w:autoSpaceDE w:val="0"/>
        <w:autoSpaceDN w:val="0"/>
        <w:spacing w:after="0" w:line="480" w:lineRule="auto"/>
        <w:ind w:left="567" w:right="3" w:hanging="567"/>
        <w:jc w:val="both"/>
        <w:rPr>
          <w:rFonts w:ascii="Times New Roman" w:eastAsia="Times New Roman" w:hAnsi="Times New Roman" w:cs="Times New Roman"/>
          <w:sz w:val="24"/>
        </w:rPr>
      </w:pPr>
      <w:r w:rsidRPr="00AE4F4B">
        <w:rPr>
          <w:rFonts w:ascii="Times New Roman" w:eastAsia="Times New Roman" w:hAnsi="Times New Roman" w:cs="Times New Roman"/>
          <w:sz w:val="24"/>
        </w:rPr>
        <w:t>Ada kesamaan</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dari</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wawancara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para informan.</w:t>
      </w:r>
    </w:p>
    <w:p w:rsidR="00AE4F4B" w:rsidRPr="00AE4F4B" w:rsidRDefault="00AE4F4B" w:rsidP="00AE4F4B">
      <w:pPr>
        <w:widowControl w:val="0"/>
        <w:tabs>
          <w:tab w:val="left" w:pos="567"/>
        </w:tabs>
        <w:autoSpaceDE w:val="0"/>
        <w:autoSpaceDN w:val="0"/>
        <w:spacing w:after="0" w:line="480" w:lineRule="auto"/>
        <w:ind w:left="567" w:right="3"/>
        <w:jc w:val="both"/>
        <w:rPr>
          <w:rFonts w:ascii="Times New Roman" w:eastAsia="Times New Roman" w:hAnsi="Times New Roman" w:cs="Times New Roman"/>
          <w:sz w:val="24"/>
        </w:rPr>
      </w:pP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 xml:space="preserve">dinyatakan absah/akurat jika untuk pertanyaan yang </w:t>
      </w:r>
      <w:proofErr w:type="gramStart"/>
      <w:r w:rsidRPr="00AE4F4B">
        <w:rPr>
          <w:rFonts w:ascii="Times New Roman" w:eastAsia="Times New Roman" w:hAnsi="Times New Roman" w:cs="Times New Roman"/>
          <w:sz w:val="24"/>
        </w:rPr>
        <w:t>sama</w:t>
      </w:r>
      <w:proofErr w:type="gramEnd"/>
      <w:r w:rsidRPr="00AE4F4B">
        <w:rPr>
          <w:rFonts w:ascii="Times New Roman" w:eastAsia="Times New Roman" w:hAnsi="Times New Roman" w:cs="Times New Roman"/>
          <w:sz w:val="24"/>
        </w:rPr>
        <w:t xml:space="preserve"> diperoleh data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atau jawaban yang sama dari para informan. Jika terhadap pertanyaan yang</w:t>
      </w:r>
      <w:r w:rsidRPr="00AE4F4B">
        <w:rPr>
          <w:rFonts w:ascii="Times New Roman" w:eastAsia="Times New Roman" w:hAnsi="Times New Roman" w:cs="Times New Roman"/>
          <w:spacing w:val="-57"/>
          <w:sz w:val="24"/>
        </w:rPr>
        <w:t xml:space="preserve"> </w:t>
      </w:r>
      <w:proofErr w:type="gramStart"/>
      <w:r w:rsidRPr="00AE4F4B">
        <w:rPr>
          <w:rFonts w:ascii="Times New Roman" w:eastAsia="Times New Roman" w:hAnsi="Times New Roman" w:cs="Times New Roman"/>
          <w:sz w:val="24"/>
        </w:rPr>
        <w:t>sama</w:t>
      </w:r>
      <w:proofErr w:type="gramEnd"/>
      <w:r w:rsidRPr="00AE4F4B">
        <w:rPr>
          <w:rFonts w:ascii="Times New Roman" w:eastAsia="Times New Roman" w:hAnsi="Times New Roman" w:cs="Times New Roman"/>
          <w:sz w:val="24"/>
        </w:rPr>
        <w:t xml:space="preserve"> tetapi jawaban para informan berbeda-beda, maka data itu belum</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absah/akurat.</w:t>
      </w:r>
    </w:p>
    <w:p w:rsidR="00AE4F4B" w:rsidRPr="00AE4F4B" w:rsidRDefault="00AE4F4B" w:rsidP="00AE4F4B">
      <w:pPr>
        <w:widowControl w:val="0"/>
        <w:numPr>
          <w:ilvl w:val="0"/>
          <w:numId w:val="16"/>
        </w:numPr>
        <w:tabs>
          <w:tab w:val="left" w:pos="567"/>
        </w:tabs>
        <w:autoSpaceDE w:val="0"/>
        <w:autoSpaceDN w:val="0"/>
        <w:spacing w:after="0" w:line="480" w:lineRule="auto"/>
        <w:ind w:left="567" w:right="3" w:hanging="567"/>
        <w:jc w:val="both"/>
        <w:rPr>
          <w:rFonts w:ascii="Times New Roman" w:eastAsia="Times New Roman" w:hAnsi="Times New Roman" w:cs="Times New Roman"/>
          <w:sz w:val="24"/>
        </w:rPr>
      </w:pPr>
      <w:r w:rsidRPr="00AE4F4B">
        <w:rPr>
          <w:rFonts w:ascii="Times New Roman" w:eastAsia="Times New Roman" w:hAnsi="Times New Roman" w:cs="Times New Roman"/>
          <w:sz w:val="24"/>
        </w:rPr>
        <w:t>Ada kesamaan data antara hasil wawancara dengan hasil pengamatan.</w:t>
      </w:r>
    </w:p>
    <w:p w:rsidR="00AE4F4B" w:rsidRPr="00AE4F4B" w:rsidRDefault="00AE4F4B" w:rsidP="00AE4F4B">
      <w:pPr>
        <w:widowControl w:val="0"/>
        <w:tabs>
          <w:tab w:val="left" w:pos="567"/>
        </w:tabs>
        <w:autoSpaceDE w:val="0"/>
        <w:autoSpaceDN w:val="0"/>
        <w:spacing w:after="0" w:line="480" w:lineRule="auto"/>
        <w:ind w:left="567" w:right="3"/>
        <w:jc w:val="both"/>
        <w:rPr>
          <w:rFonts w:ascii="Times New Roman" w:eastAsia="Times New Roman" w:hAnsi="Times New Roman" w:cs="Times New Roman"/>
          <w:sz w:val="24"/>
        </w:rPr>
      </w:pPr>
      <w:r w:rsidRPr="00AE4F4B">
        <w:rPr>
          <w:rFonts w:ascii="Times New Roman" w:eastAsia="Times New Roman" w:hAnsi="Times New Roman" w:cs="Times New Roman"/>
          <w:sz w:val="24"/>
        </w:rPr>
        <w:t>Jika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dari</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wawancara</w:t>
      </w:r>
      <w:r w:rsidRPr="00AE4F4B">
        <w:rPr>
          <w:rFonts w:ascii="Times New Roman" w:eastAsia="Times New Roman" w:hAnsi="Times New Roman" w:cs="Times New Roman"/>
          <w:spacing w:val="-5"/>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pengamatan</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itu</w:t>
      </w:r>
      <w:r w:rsidRPr="00AE4F4B">
        <w:rPr>
          <w:rFonts w:ascii="Times New Roman" w:eastAsia="Times New Roman" w:hAnsi="Times New Roman" w:cs="Times New Roman"/>
          <w:spacing w:val="-4"/>
          <w:sz w:val="24"/>
        </w:rPr>
        <w:t xml:space="preserve"> </w:t>
      </w:r>
      <w:proofErr w:type="gramStart"/>
      <w:r w:rsidRPr="00AE4F4B">
        <w:rPr>
          <w:rFonts w:ascii="Times New Roman" w:eastAsia="Times New Roman" w:hAnsi="Times New Roman" w:cs="Times New Roman"/>
          <w:sz w:val="24"/>
        </w:rPr>
        <w:t>sama</w:t>
      </w:r>
      <w:proofErr w:type="gramEnd"/>
      <w:r w:rsidRPr="00AE4F4B">
        <w:rPr>
          <w:rFonts w:ascii="Times New Roman" w:eastAsia="Times New Roman" w:hAnsi="Times New Roman" w:cs="Times New Roman"/>
          <w:sz w:val="24"/>
        </w:rPr>
        <w:t>,</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maka</w:t>
      </w:r>
      <w:r w:rsidRPr="00AE4F4B">
        <w:rPr>
          <w:rFonts w:ascii="Times New Roman" w:eastAsia="Times New Roman" w:hAnsi="Times New Roman" w:cs="Times New Roman"/>
          <w:spacing w:val="-5"/>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itu</w:t>
      </w:r>
      <w:r w:rsidRPr="00AE4F4B">
        <w:rPr>
          <w:rFonts w:ascii="Times New Roman" w:eastAsia="Times New Roman" w:hAnsi="Times New Roman" w:cs="Times New Roman"/>
          <w:spacing w:val="-58"/>
          <w:sz w:val="24"/>
        </w:rPr>
        <w:t xml:space="preserve"> </w:t>
      </w:r>
      <w:r w:rsidRPr="00AE4F4B">
        <w:rPr>
          <w:rFonts w:ascii="Times New Roman" w:eastAsia="Times New Roman" w:hAnsi="Times New Roman" w:cs="Times New Roman"/>
          <w:sz w:val="24"/>
        </w:rPr>
        <w:t>absah/akurat.</w:t>
      </w:r>
      <w:r w:rsidRPr="00AE4F4B">
        <w:rPr>
          <w:rFonts w:ascii="Times New Roman" w:eastAsia="Times New Roman" w:hAnsi="Times New Roman" w:cs="Times New Roman"/>
          <w:spacing w:val="1"/>
          <w:sz w:val="24"/>
        </w:rPr>
        <w:t xml:space="preserve"> </w:t>
      </w:r>
      <w:proofErr w:type="gramStart"/>
      <w:r w:rsidRPr="00AE4F4B">
        <w:rPr>
          <w:rFonts w:ascii="Times New Roman" w:eastAsia="Times New Roman" w:hAnsi="Times New Roman" w:cs="Times New Roman"/>
          <w:sz w:val="24"/>
        </w:rPr>
        <w:t>Sebaliknya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jika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dari</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wawancara</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hasil</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pengamatan itu berbeda, maka data itu belum absah/akurat dan peneliti</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harus</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melakukan triangulasi lagi.</w:t>
      </w:r>
      <w:proofErr w:type="gramEnd"/>
    </w:p>
    <w:p w:rsidR="00AE4F4B" w:rsidRPr="00AE4F4B" w:rsidRDefault="00AE4F4B" w:rsidP="00AE4F4B">
      <w:pPr>
        <w:widowControl w:val="0"/>
        <w:numPr>
          <w:ilvl w:val="1"/>
          <w:numId w:val="20"/>
        </w:numPr>
        <w:autoSpaceDE w:val="0"/>
        <w:autoSpaceDN w:val="0"/>
        <w:spacing w:after="0" w:line="480" w:lineRule="auto"/>
        <w:ind w:left="567" w:hanging="567"/>
        <w:jc w:val="both"/>
        <w:outlineLvl w:val="0"/>
        <w:rPr>
          <w:rFonts w:ascii="Times New Roman" w:eastAsia="Times New Roman" w:hAnsi="Times New Roman" w:cs="Times New Roman"/>
          <w:b/>
          <w:bCs/>
          <w:sz w:val="24"/>
          <w:szCs w:val="24"/>
        </w:rPr>
      </w:pPr>
      <w:bookmarkStart w:id="7" w:name="_bookmark36"/>
      <w:bookmarkEnd w:id="7"/>
      <w:r w:rsidRPr="00AE4F4B">
        <w:rPr>
          <w:rFonts w:ascii="Times New Roman" w:eastAsia="Times New Roman" w:hAnsi="Times New Roman" w:cs="Times New Roman"/>
          <w:b/>
          <w:bCs/>
          <w:sz w:val="24"/>
          <w:szCs w:val="24"/>
        </w:rPr>
        <w:t>Teknik</w:t>
      </w:r>
      <w:r w:rsidRPr="00AE4F4B">
        <w:rPr>
          <w:rFonts w:ascii="Times New Roman" w:eastAsia="Times New Roman" w:hAnsi="Times New Roman" w:cs="Times New Roman"/>
          <w:b/>
          <w:bCs/>
          <w:spacing w:val="-3"/>
          <w:sz w:val="24"/>
          <w:szCs w:val="24"/>
        </w:rPr>
        <w:t xml:space="preserve"> </w:t>
      </w:r>
      <w:r w:rsidRPr="00AE4F4B">
        <w:rPr>
          <w:rFonts w:ascii="Times New Roman" w:eastAsia="Times New Roman" w:hAnsi="Times New Roman" w:cs="Times New Roman"/>
          <w:b/>
          <w:bCs/>
          <w:sz w:val="24"/>
          <w:szCs w:val="24"/>
        </w:rPr>
        <w:t>Analisis</w:t>
      </w:r>
      <w:r w:rsidRPr="00AE4F4B">
        <w:rPr>
          <w:rFonts w:ascii="Times New Roman" w:eastAsia="Times New Roman" w:hAnsi="Times New Roman" w:cs="Times New Roman"/>
          <w:b/>
          <w:bCs/>
          <w:spacing w:val="-3"/>
          <w:sz w:val="24"/>
          <w:szCs w:val="24"/>
        </w:rPr>
        <w:t xml:space="preserve"> </w:t>
      </w:r>
      <w:r w:rsidRPr="00AE4F4B">
        <w:rPr>
          <w:rFonts w:ascii="Times New Roman" w:eastAsia="Times New Roman" w:hAnsi="Times New Roman" w:cs="Times New Roman"/>
          <w:b/>
          <w:bCs/>
          <w:sz w:val="24"/>
          <w:szCs w:val="24"/>
        </w:rPr>
        <w:t>Data</w:t>
      </w:r>
    </w:p>
    <w:p w:rsidR="00AE4F4B" w:rsidRPr="00AE4F4B" w:rsidRDefault="00AE4F4B" w:rsidP="00AE4F4B">
      <w:pPr>
        <w:widowControl w:val="0"/>
        <w:autoSpaceDE w:val="0"/>
        <w:autoSpaceDN w:val="0"/>
        <w:spacing w:after="0" w:line="480" w:lineRule="auto"/>
        <w:ind w:right="3" w:firstLine="567"/>
        <w:jc w:val="both"/>
        <w:rPr>
          <w:rFonts w:ascii="Times New Roman" w:eastAsia="Times New Roman" w:hAnsi="Times New Roman" w:cs="Times New Roman"/>
          <w:sz w:val="24"/>
          <w:szCs w:val="24"/>
        </w:rPr>
      </w:pPr>
      <w:r w:rsidRPr="00AE4F4B">
        <w:rPr>
          <w:rFonts w:ascii="Times New Roman" w:eastAsia="Times New Roman" w:hAnsi="Times New Roman" w:cs="Times New Roman"/>
          <w:spacing w:val="-1"/>
          <w:sz w:val="24"/>
          <w:szCs w:val="24"/>
        </w:rPr>
        <w:t>Teknik</w:t>
      </w:r>
      <w:r w:rsidRPr="00AE4F4B">
        <w:rPr>
          <w:rFonts w:ascii="Times New Roman" w:eastAsia="Times New Roman" w:hAnsi="Times New Roman" w:cs="Times New Roman"/>
          <w:spacing w:val="-14"/>
          <w:sz w:val="24"/>
          <w:szCs w:val="24"/>
        </w:rPr>
        <w:t xml:space="preserve"> </w:t>
      </w:r>
      <w:r w:rsidRPr="00AE4F4B">
        <w:rPr>
          <w:rFonts w:ascii="Times New Roman" w:eastAsia="Times New Roman" w:hAnsi="Times New Roman" w:cs="Times New Roman"/>
          <w:spacing w:val="-1"/>
          <w:sz w:val="24"/>
          <w:szCs w:val="24"/>
        </w:rPr>
        <w:t>analisis</w:t>
      </w:r>
      <w:r w:rsidRPr="00AE4F4B">
        <w:rPr>
          <w:rFonts w:ascii="Times New Roman" w:eastAsia="Times New Roman" w:hAnsi="Times New Roman" w:cs="Times New Roman"/>
          <w:spacing w:val="-14"/>
          <w:sz w:val="24"/>
          <w:szCs w:val="24"/>
        </w:rPr>
        <w:t xml:space="preserve"> </w:t>
      </w:r>
      <w:r w:rsidRPr="00AE4F4B">
        <w:rPr>
          <w:rFonts w:ascii="Times New Roman" w:eastAsia="Times New Roman" w:hAnsi="Times New Roman" w:cs="Times New Roman"/>
          <w:spacing w:val="-1"/>
          <w:sz w:val="24"/>
          <w:szCs w:val="24"/>
        </w:rPr>
        <w:t>data</w:t>
      </w:r>
      <w:r w:rsidRPr="00AE4F4B">
        <w:rPr>
          <w:rFonts w:ascii="Times New Roman" w:eastAsia="Times New Roman" w:hAnsi="Times New Roman" w:cs="Times New Roman"/>
          <w:spacing w:val="-14"/>
          <w:sz w:val="24"/>
          <w:szCs w:val="24"/>
        </w:rPr>
        <w:t xml:space="preserve"> </w:t>
      </w:r>
      <w:r w:rsidRPr="00AE4F4B">
        <w:rPr>
          <w:rFonts w:ascii="Times New Roman" w:eastAsia="Times New Roman" w:hAnsi="Times New Roman" w:cs="Times New Roman"/>
          <w:sz w:val="24"/>
          <w:szCs w:val="24"/>
        </w:rPr>
        <w:t>pada</w:t>
      </w:r>
      <w:r w:rsidRPr="00AE4F4B">
        <w:rPr>
          <w:rFonts w:ascii="Times New Roman" w:eastAsia="Times New Roman" w:hAnsi="Times New Roman" w:cs="Times New Roman"/>
          <w:spacing w:val="-13"/>
          <w:sz w:val="24"/>
          <w:szCs w:val="24"/>
        </w:rPr>
        <w:t xml:space="preserve"> </w:t>
      </w:r>
      <w:r w:rsidRPr="00AE4F4B">
        <w:rPr>
          <w:rFonts w:ascii="Times New Roman" w:eastAsia="Times New Roman" w:hAnsi="Times New Roman" w:cs="Times New Roman"/>
          <w:sz w:val="24"/>
          <w:szCs w:val="24"/>
        </w:rPr>
        <w:t>penelitian</w:t>
      </w:r>
      <w:r w:rsidRPr="00AE4F4B">
        <w:rPr>
          <w:rFonts w:ascii="Times New Roman" w:eastAsia="Times New Roman" w:hAnsi="Times New Roman" w:cs="Times New Roman"/>
          <w:spacing w:val="-14"/>
          <w:sz w:val="24"/>
          <w:szCs w:val="24"/>
        </w:rPr>
        <w:t xml:space="preserve"> </w:t>
      </w:r>
      <w:r w:rsidRPr="00AE4F4B">
        <w:rPr>
          <w:rFonts w:ascii="Times New Roman" w:eastAsia="Times New Roman" w:hAnsi="Times New Roman" w:cs="Times New Roman"/>
          <w:sz w:val="24"/>
          <w:szCs w:val="24"/>
        </w:rPr>
        <w:t>kualitatif</w:t>
      </w:r>
      <w:r w:rsidRPr="00AE4F4B">
        <w:rPr>
          <w:rFonts w:ascii="Times New Roman" w:eastAsia="Times New Roman" w:hAnsi="Times New Roman" w:cs="Times New Roman"/>
          <w:spacing w:val="-15"/>
          <w:sz w:val="24"/>
          <w:szCs w:val="24"/>
        </w:rPr>
        <w:t xml:space="preserve"> </w:t>
      </w:r>
      <w:r w:rsidRPr="00AE4F4B">
        <w:rPr>
          <w:rFonts w:ascii="Times New Roman" w:eastAsia="Times New Roman" w:hAnsi="Times New Roman" w:cs="Times New Roman"/>
          <w:sz w:val="24"/>
          <w:szCs w:val="24"/>
        </w:rPr>
        <w:t>peneliti</w:t>
      </w:r>
      <w:r w:rsidRPr="00AE4F4B">
        <w:rPr>
          <w:rFonts w:ascii="Times New Roman" w:eastAsia="Times New Roman" w:hAnsi="Times New Roman" w:cs="Times New Roman"/>
          <w:spacing w:val="-13"/>
          <w:sz w:val="24"/>
          <w:szCs w:val="24"/>
        </w:rPr>
        <w:t xml:space="preserve"> </w:t>
      </w:r>
      <w:r w:rsidRPr="00AE4F4B">
        <w:rPr>
          <w:rFonts w:ascii="Times New Roman" w:eastAsia="Times New Roman" w:hAnsi="Times New Roman" w:cs="Times New Roman"/>
          <w:sz w:val="24"/>
          <w:szCs w:val="24"/>
        </w:rPr>
        <w:t>menggunakan</w:t>
      </w:r>
      <w:r w:rsidRPr="00AE4F4B">
        <w:rPr>
          <w:rFonts w:ascii="Times New Roman" w:eastAsia="Times New Roman" w:hAnsi="Times New Roman" w:cs="Times New Roman"/>
          <w:spacing w:val="-13"/>
          <w:sz w:val="24"/>
          <w:szCs w:val="24"/>
        </w:rPr>
        <w:t xml:space="preserve"> </w:t>
      </w:r>
      <w:r w:rsidRPr="00AE4F4B">
        <w:rPr>
          <w:rFonts w:ascii="Times New Roman" w:eastAsia="Times New Roman" w:hAnsi="Times New Roman" w:cs="Times New Roman"/>
          <w:sz w:val="24"/>
          <w:szCs w:val="24"/>
        </w:rPr>
        <w:t>analisis</w:t>
      </w:r>
      <w:r w:rsidRPr="00AE4F4B">
        <w:rPr>
          <w:rFonts w:ascii="Times New Roman" w:eastAsia="Times New Roman" w:hAnsi="Times New Roman" w:cs="Times New Roman"/>
          <w:spacing w:val="-57"/>
          <w:sz w:val="24"/>
          <w:szCs w:val="24"/>
        </w:rPr>
        <w:t xml:space="preserve">   </w:t>
      </w:r>
      <w:r w:rsidRPr="00AE4F4B">
        <w:rPr>
          <w:rFonts w:ascii="Times New Roman" w:eastAsia="Times New Roman" w:hAnsi="Times New Roman" w:cs="Times New Roman"/>
          <w:sz w:val="24"/>
          <w:szCs w:val="24"/>
        </w:rPr>
        <w:t>deskriptif</w:t>
      </w:r>
      <w:r w:rsidRPr="00AE4F4B">
        <w:rPr>
          <w:rFonts w:ascii="Times New Roman" w:eastAsia="Times New Roman" w:hAnsi="Times New Roman" w:cs="Times New Roman"/>
          <w:spacing w:val="-1"/>
          <w:sz w:val="24"/>
          <w:szCs w:val="24"/>
        </w:rPr>
        <w:t xml:space="preserve"> </w:t>
      </w:r>
      <w:r w:rsidRPr="00AE4F4B">
        <w:rPr>
          <w:rFonts w:ascii="Times New Roman" w:eastAsia="Times New Roman" w:hAnsi="Times New Roman" w:cs="Times New Roman"/>
          <w:sz w:val="24"/>
          <w:szCs w:val="24"/>
        </w:rPr>
        <w:t xml:space="preserve">dengan tahap-tahap </w:t>
      </w:r>
      <w:proofErr w:type="gramStart"/>
      <w:r w:rsidRPr="00AE4F4B">
        <w:rPr>
          <w:rFonts w:ascii="Times New Roman" w:eastAsia="Times New Roman" w:hAnsi="Times New Roman" w:cs="Times New Roman"/>
          <w:sz w:val="24"/>
          <w:szCs w:val="24"/>
        </w:rPr>
        <w:t>berikut :</w:t>
      </w:r>
      <w:proofErr w:type="gramEnd"/>
    </w:p>
    <w:p w:rsidR="00AE4F4B" w:rsidRPr="00AE4F4B" w:rsidRDefault="00AE4F4B" w:rsidP="00AE4F4B">
      <w:pPr>
        <w:widowControl w:val="0"/>
        <w:numPr>
          <w:ilvl w:val="0"/>
          <w:numId w:val="15"/>
        </w:numPr>
        <w:tabs>
          <w:tab w:val="left" w:pos="567"/>
        </w:tabs>
        <w:autoSpaceDE w:val="0"/>
        <w:autoSpaceDN w:val="0"/>
        <w:spacing w:after="0" w:line="480" w:lineRule="auto"/>
        <w:ind w:left="567" w:right="3" w:hanging="567"/>
        <w:jc w:val="both"/>
        <w:rPr>
          <w:rFonts w:ascii="Times New Roman" w:eastAsia="Times New Roman" w:hAnsi="Times New Roman" w:cs="Times New Roman"/>
          <w:sz w:val="24"/>
        </w:rPr>
      </w:pPr>
      <w:r w:rsidRPr="00AE4F4B">
        <w:rPr>
          <w:rFonts w:ascii="Times New Roman" w:eastAsia="Times New Roman" w:hAnsi="Times New Roman" w:cs="Times New Roman"/>
          <w:spacing w:val="-1"/>
          <w:sz w:val="24"/>
        </w:rPr>
        <w:t>Reduksi</w:t>
      </w:r>
      <w:r w:rsidRPr="00AE4F4B">
        <w:rPr>
          <w:rFonts w:ascii="Times New Roman" w:eastAsia="Times New Roman" w:hAnsi="Times New Roman" w:cs="Times New Roman"/>
          <w:spacing w:val="-14"/>
          <w:sz w:val="24"/>
        </w:rPr>
        <w:t xml:space="preserve"> </w:t>
      </w:r>
      <w:r w:rsidRPr="00AE4F4B">
        <w:rPr>
          <w:rFonts w:ascii="Times New Roman" w:eastAsia="Times New Roman" w:hAnsi="Times New Roman" w:cs="Times New Roman"/>
          <w:spacing w:val="-1"/>
          <w:sz w:val="24"/>
        </w:rPr>
        <w:t>data,</w:t>
      </w:r>
      <w:r w:rsidRPr="00AE4F4B">
        <w:rPr>
          <w:rFonts w:ascii="Times New Roman" w:eastAsia="Times New Roman" w:hAnsi="Times New Roman" w:cs="Times New Roman"/>
          <w:spacing w:val="-12"/>
          <w:sz w:val="24"/>
        </w:rPr>
        <w:t xml:space="preserve"> </w:t>
      </w:r>
      <w:r w:rsidRPr="00AE4F4B">
        <w:rPr>
          <w:rFonts w:ascii="Times New Roman" w:eastAsia="Times New Roman" w:hAnsi="Times New Roman" w:cs="Times New Roman"/>
          <w:spacing w:val="-1"/>
          <w:sz w:val="24"/>
        </w:rPr>
        <w:t>yaitu</w:t>
      </w:r>
      <w:r w:rsidRPr="00AE4F4B">
        <w:rPr>
          <w:rFonts w:ascii="Times New Roman" w:eastAsia="Times New Roman" w:hAnsi="Times New Roman" w:cs="Times New Roman"/>
          <w:spacing w:val="-14"/>
          <w:sz w:val="24"/>
        </w:rPr>
        <w:t xml:space="preserve"> </w:t>
      </w:r>
      <w:r w:rsidRPr="00AE4F4B">
        <w:rPr>
          <w:rFonts w:ascii="Times New Roman" w:eastAsia="Times New Roman" w:hAnsi="Times New Roman" w:cs="Times New Roman"/>
          <w:spacing w:val="-1"/>
          <w:sz w:val="24"/>
        </w:rPr>
        <w:t>memilih</w:t>
      </w:r>
      <w:r w:rsidRPr="00AE4F4B">
        <w:rPr>
          <w:rFonts w:ascii="Times New Roman" w:eastAsia="Times New Roman" w:hAnsi="Times New Roman" w:cs="Times New Roman"/>
          <w:spacing w:val="-15"/>
          <w:sz w:val="24"/>
        </w:rPr>
        <w:t xml:space="preserve"> </w:t>
      </w:r>
      <w:r w:rsidRPr="00AE4F4B">
        <w:rPr>
          <w:rFonts w:ascii="Times New Roman" w:eastAsia="Times New Roman" w:hAnsi="Times New Roman" w:cs="Times New Roman"/>
          <w:sz w:val="24"/>
        </w:rPr>
        <w:t>dan</w:t>
      </w:r>
      <w:r w:rsidRPr="00AE4F4B">
        <w:rPr>
          <w:rFonts w:ascii="Times New Roman" w:eastAsia="Times New Roman" w:hAnsi="Times New Roman" w:cs="Times New Roman"/>
          <w:spacing w:val="-14"/>
          <w:sz w:val="24"/>
        </w:rPr>
        <w:t xml:space="preserve"> </w:t>
      </w:r>
      <w:r w:rsidRPr="00AE4F4B">
        <w:rPr>
          <w:rFonts w:ascii="Times New Roman" w:eastAsia="Times New Roman" w:hAnsi="Times New Roman" w:cs="Times New Roman"/>
          <w:sz w:val="24"/>
        </w:rPr>
        <w:t>memilah</w:t>
      </w:r>
      <w:r w:rsidRPr="00AE4F4B">
        <w:rPr>
          <w:rFonts w:ascii="Times New Roman" w:eastAsia="Times New Roman" w:hAnsi="Times New Roman" w:cs="Times New Roman"/>
          <w:spacing w:val="-14"/>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13"/>
          <w:sz w:val="24"/>
        </w:rPr>
        <w:t xml:space="preserve"> </w:t>
      </w:r>
      <w:r w:rsidRPr="00AE4F4B">
        <w:rPr>
          <w:rFonts w:ascii="Times New Roman" w:eastAsia="Times New Roman" w:hAnsi="Times New Roman" w:cs="Times New Roman"/>
          <w:sz w:val="24"/>
        </w:rPr>
        <w:t>yang</w:t>
      </w:r>
      <w:r w:rsidRPr="00AE4F4B">
        <w:rPr>
          <w:rFonts w:ascii="Times New Roman" w:eastAsia="Times New Roman" w:hAnsi="Times New Roman" w:cs="Times New Roman"/>
          <w:spacing w:val="-16"/>
          <w:sz w:val="24"/>
        </w:rPr>
        <w:t xml:space="preserve"> </w:t>
      </w:r>
      <w:r w:rsidRPr="00AE4F4B">
        <w:rPr>
          <w:rFonts w:ascii="Times New Roman" w:eastAsia="Times New Roman" w:hAnsi="Times New Roman" w:cs="Times New Roman"/>
          <w:sz w:val="24"/>
        </w:rPr>
        <w:t>relevan</w:t>
      </w:r>
      <w:r w:rsidRPr="00AE4F4B">
        <w:rPr>
          <w:rFonts w:ascii="Times New Roman" w:eastAsia="Times New Roman" w:hAnsi="Times New Roman" w:cs="Times New Roman"/>
          <w:spacing w:val="-14"/>
          <w:sz w:val="24"/>
        </w:rPr>
        <w:t xml:space="preserve"> </w:t>
      </w:r>
      <w:r w:rsidRPr="00AE4F4B">
        <w:rPr>
          <w:rFonts w:ascii="Times New Roman" w:eastAsia="Times New Roman" w:hAnsi="Times New Roman" w:cs="Times New Roman"/>
          <w:sz w:val="24"/>
        </w:rPr>
        <w:t>dengan</w:t>
      </w:r>
      <w:r w:rsidRPr="00AE4F4B">
        <w:rPr>
          <w:rFonts w:ascii="Times New Roman" w:eastAsia="Times New Roman" w:hAnsi="Times New Roman" w:cs="Times New Roman"/>
          <w:spacing w:val="-15"/>
          <w:sz w:val="24"/>
        </w:rPr>
        <w:t xml:space="preserve"> </w:t>
      </w:r>
      <w:r w:rsidRPr="00AE4F4B">
        <w:rPr>
          <w:rFonts w:ascii="Times New Roman" w:eastAsia="Times New Roman" w:hAnsi="Times New Roman" w:cs="Times New Roman"/>
          <w:sz w:val="24"/>
        </w:rPr>
        <w:t>masalah</w:t>
      </w:r>
      <w:r w:rsidRPr="00AE4F4B">
        <w:rPr>
          <w:rFonts w:ascii="Times New Roman" w:eastAsia="Times New Roman" w:hAnsi="Times New Roman" w:cs="Times New Roman"/>
          <w:spacing w:val="-57"/>
          <w:sz w:val="24"/>
        </w:rPr>
        <w:t xml:space="preserve"> </w:t>
      </w:r>
      <w:r w:rsidRPr="00AE4F4B">
        <w:rPr>
          <w:rFonts w:ascii="Times New Roman" w:eastAsia="Times New Roman" w:hAnsi="Times New Roman" w:cs="Times New Roman"/>
          <w:sz w:val="24"/>
        </w:rPr>
        <w:lastRenderedPageBreak/>
        <w:t>yang</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diteliti.</w:t>
      </w:r>
    </w:p>
    <w:p w:rsidR="00AE4F4B" w:rsidRPr="00AE4F4B" w:rsidRDefault="00AE4F4B" w:rsidP="00AE4F4B">
      <w:pPr>
        <w:widowControl w:val="0"/>
        <w:numPr>
          <w:ilvl w:val="0"/>
          <w:numId w:val="15"/>
        </w:numPr>
        <w:tabs>
          <w:tab w:val="left" w:pos="567"/>
        </w:tabs>
        <w:autoSpaceDE w:val="0"/>
        <w:autoSpaceDN w:val="0"/>
        <w:spacing w:after="0" w:line="480" w:lineRule="auto"/>
        <w:ind w:left="567" w:right="3" w:hanging="567"/>
        <w:jc w:val="both"/>
        <w:rPr>
          <w:rFonts w:ascii="Times New Roman" w:eastAsia="Times New Roman" w:hAnsi="Times New Roman" w:cs="Times New Roman"/>
          <w:sz w:val="24"/>
        </w:rPr>
      </w:pPr>
      <w:r w:rsidRPr="00AE4F4B">
        <w:rPr>
          <w:rFonts w:ascii="Times New Roman" w:eastAsia="Times New Roman" w:hAnsi="Times New Roman" w:cs="Times New Roman"/>
          <w:sz w:val="24"/>
        </w:rPr>
        <w:t>Display</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6"/>
          <w:sz w:val="24"/>
        </w:rPr>
        <w:t xml:space="preserve"> </w:t>
      </w:r>
      <w:r w:rsidRPr="00AE4F4B">
        <w:rPr>
          <w:rFonts w:ascii="Times New Roman" w:eastAsia="Times New Roman" w:hAnsi="Times New Roman" w:cs="Times New Roman"/>
          <w:sz w:val="24"/>
        </w:rPr>
        <w:t>yaitu</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penyajian</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dalam</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bentuk</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uraian,</w:t>
      </w:r>
      <w:r w:rsidRPr="00AE4F4B">
        <w:rPr>
          <w:rFonts w:ascii="Times New Roman" w:eastAsia="Times New Roman" w:hAnsi="Times New Roman" w:cs="Times New Roman"/>
          <w:spacing w:val="2"/>
          <w:sz w:val="24"/>
        </w:rPr>
        <w:t xml:space="preserve"> </w:t>
      </w:r>
      <w:r w:rsidRPr="00AE4F4B">
        <w:rPr>
          <w:rFonts w:ascii="Times New Roman" w:eastAsia="Times New Roman" w:hAnsi="Times New Roman" w:cs="Times New Roman"/>
          <w:sz w:val="24"/>
        </w:rPr>
        <w:t>diagram,</w:t>
      </w:r>
      <w:r w:rsidRPr="00AE4F4B">
        <w:rPr>
          <w:rFonts w:ascii="Times New Roman" w:eastAsia="Times New Roman" w:hAnsi="Times New Roman" w:cs="Times New Roman"/>
          <w:spacing w:val="4"/>
          <w:sz w:val="24"/>
        </w:rPr>
        <w:t xml:space="preserve"> </w:t>
      </w:r>
      <w:r w:rsidRPr="00AE4F4B">
        <w:rPr>
          <w:rFonts w:ascii="Times New Roman" w:eastAsia="Times New Roman" w:hAnsi="Times New Roman" w:cs="Times New Roman"/>
          <w:sz w:val="24"/>
        </w:rPr>
        <w:t>tabel</w:t>
      </w:r>
      <w:r w:rsidRPr="00AE4F4B">
        <w:rPr>
          <w:rFonts w:ascii="Times New Roman" w:eastAsia="Times New Roman" w:hAnsi="Times New Roman" w:cs="Times New Roman"/>
          <w:spacing w:val="3"/>
          <w:sz w:val="24"/>
        </w:rPr>
        <w:t xml:space="preserve"> </w:t>
      </w:r>
      <w:r w:rsidRPr="00AE4F4B">
        <w:rPr>
          <w:rFonts w:ascii="Times New Roman" w:eastAsia="Times New Roman" w:hAnsi="Times New Roman" w:cs="Times New Roman"/>
          <w:sz w:val="24"/>
        </w:rPr>
        <w:t>dan</w:t>
      </w:r>
      <w:r w:rsidRPr="00AE4F4B">
        <w:rPr>
          <w:rFonts w:ascii="Times New Roman" w:eastAsia="Times New Roman" w:hAnsi="Times New Roman" w:cs="Times New Roman"/>
          <w:spacing w:val="-57"/>
          <w:sz w:val="24"/>
        </w:rPr>
        <w:t xml:space="preserve"> </w:t>
      </w:r>
      <w:r w:rsidRPr="00AE4F4B">
        <w:rPr>
          <w:rFonts w:ascii="Times New Roman" w:eastAsia="Times New Roman" w:hAnsi="Times New Roman" w:cs="Times New Roman"/>
          <w:sz w:val="24"/>
        </w:rPr>
        <w:t>foto-foto.</w:t>
      </w:r>
    </w:p>
    <w:p w:rsidR="00AE4F4B" w:rsidRPr="00AE4F4B" w:rsidRDefault="00AE4F4B" w:rsidP="00AE4F4B">
      <w:pPr>
        <w:widowControl w:val="0"/>
        <w:numPr>
          <w:ilvl w:val="0"/>
          <w:numId w:val="15"/>
        </w:numPr>
        <w:tabs>
          <w:tab w:val="left" w:pos="567"/>
        </w:tabs>
        <w:autoSpaceDE w:val="0"/>
        <w:autoSpaceDN w:val="0"/>
        <w:spacing w:after="0" w:line="480" w:lineRule="auto"/>
        <w:ind w:left="567" w:right="3" w:hanging="567"/>
        <w:jc w:val="both"/>
        <w:rPr>
          <w:rFonts w:ascii="Times New Roman" w:eastAsia="Times New Roman" w:hAnsi="Times New Roman" w:cs="Times New Roman"/>
          <w:b/>
          <w:bCs/>
          <w:sz w:val="24"/>
          <w:szCs w:val="24"/>
        </w:rPr>
      </w:pPr>
      <w:r w:rsidRPr="00AE4F4B">
        <w:rPr>
          <w:rFonts w:ascii="Times New Roman" w:eastAsia="Times New Roman" w:hAnsi="Times New Roman" w:cs="Times New Roman"/>
          <w:sz w:val="24"/>
        </w:rPr>
        <w:t>Verifikasi</w:t>
      </w:r>
      <w:r w:rsidRPr="00AE4F4B">
        <w:rPr>
          <w:rFonts w:ascii="Times New Roman" w:eastAsia="Times New Roman" w:hAnsi="Times New Roman" w:cs="Times New Roman"/>
          <w:spacing w:val="19"/>
          <w:sz w:val="24"/>
        </w:rPr>
        <w:t xml:space="preserve"> </w:t>
      </w:r>
      <w:r w:rsidRPr="00AE4F4B">
        <w:rPr>
          <w:rFonts w:ascii="Times New Roman" w:eastAsia="Times New Roman" w:hAnsi="Times New Roman" w:cs="Times New Roman"/>
          <w:sz w:val="24"/>
        </w:rPr>
        <w:t>dan</w:t>
      </w:r>
      <w:r w:rsidRPr="00AE4F4B">
        <w:rPr>
          <w:rFonts w:ascii="Times New Roman" w:eastAsia="Times New Roman" w:hAnsi="Times New Roman" w:cs="Times New Roman"/>
          <w:spacing w:val="19"/>
          <w:sz w:val="24"/>
        </w:rPr>
        <w:t xml:space="preserve"> </w:t>
      </w:r>
      <w:r w:rsidRPr="00AE4F4B">
        <w:rPr>
          <w:rFonts w:ascii="Times New Roman" w:eastAsia="Times New Roman" w:hAnsi="Times New Roman" w:cs="Times New Roman"/>
          <w:sz w:val="24"/>
        </w:rPr>
        <w:t>penarikan</w:t>
      </w:r>
      <w:r w:rsidRPr="00AE4F4B">
        <w:rPr>
          <w:rFonts w:ascii="Times New Roman" w:eastAsia="Times New Roman" w:hAnsi="Times New Roman" w:cs="Times New Roman"/>
          <w:spacing w:val="19"/>
          <w:sz w:val="24"/>
        </w:rPr>
        <w:t xml:space="preserve"> </w:t>
      </w:r>
      <w:r w:rsidRPr="00AE4F4B">
        <w:rPr>
          <w:rFonts w:ascii="Times New Roman" w:eastAsia="Times New Roman" w:hAnsi="Times New Roman" w:cs="Times New Roman"/>
          <w:sz w:val="24"/>
        </w:rPr>
        <w:t>kesimpulan,</w:t>
      </w:r>
      <w:r w:rsidRPr="00AE4F4B">
        <w:rPr>
          <w:rFonts w:ascii="Times New Roman" w:eastAsia="Times New Roman" w:hAnsi="Times New Roman" w:cs="Times New Roman"/>
          <w:spacing w:val="21"/>
          <w:sz w:val="24"/>
        </w:rPr>
        <w:t xml:space="preserve"> </w:t>
      </w:r>
      <w:r w:rsidRPr="00AE4F4B">
        <w:rPr>
          <w:rFonts w:ascii="Times New Roman" w:eastAsia="Times New Roman" w:hAnsi="Times New Roman" w:cs="Times New Roman"/>
          <w:sz w:val="24"/>
        </w:rPr>
        <w:t>yaitu</w:t>
      </w:r>
      <w:r w:rsidRPr="00AE4F4B">
        <w:rPr>
          <w:rFonts w:ascii="Times New Roman" w:eastAsia="Times New Roman" w:hAnsi="Times New Roman" w:cs="Times New Roman"/>
          <w:spacing w:val="19"/>
          <w:sz w:val="24"/>
        </w:rPr>
        <w:t xml:space="preserve"> </w:t>
      </w:r>
      <w:r w:rsidRPr="00AE4F4B">
        <w:rPr>
          <w:rFonts w:ascii="Times New Roman" w:eastAsia="Times New Roman" w:hAnsi="Times New Roman" w:cs="Times New Roman"/>
          <w:sz w:val="24"/>
        </w:rPr>
        <w:t>pengecekan</w:t>
      </w:r>
      <w:r w:rsidRPr="00AE4F4B">
        <w:rPr>
          <w:rFonts w:ascii="Times New Roman" w:eastAsia="Times New Roman" w:hAnsi="Times New Roman" w:cs="Times New Roman"/>
          <w:spacing w:val="19"/>
          <w:sz w:val="24"/>
        </w:rPr>
        <w:t xml:space="preserve"> </w:t>
      </w:r>
      <w:r w:rsidRPr="00AE4F4B">
        <w:rPr>
          <w:rFonts w:ascii="Times New Roman" w:eastAsia="Times New Roman" w:hAnsi="Times New Roman" w:cs="Times New Roman"/>
          <w:sz w:val="24"/>
        </w:rPr>
        <w:t>data</w:t>
      </w:r>
      <w:r w:rsidRPr="00AE4F4B">
        <w:rPr>
          <w:rFonts w:ascii="Times New Roman" w:eastAsia="Times New Roman" w:hAnsi="Times New Roman" w:cs="Times New Roman"/>
          <w:spacing w:val="18"/>
          <w:sz w:val="24"/>
        </w:rPr>
        <w:t xml:space="preserve"> </w:t>
      </w:r>
      <w:r w:rsidRPr="00AE4F4B">
        <w:rPr>
          <w:rFonts w:ascii="Times New Roman" w:eastAsia="Times New Roman" w:hAnsi="Times New Roman" w:cs="Times New Roman"/>
          <w:sz w:val="24"/>
        </w:rPr>
        <w:t>sebelum</w:t>
      </w:r>
      <w:r w:rsidRPr="00AE4F4B">
        <w:rPr>
          <w:rFonts w:ascii="Times New Roman" w:eastAsia="Times New Roman" w:hAnsi="Times New Roman" w:cs="Times New Roman"/>
          <w:spacing w:val="-57"/>
          <w:sz w:val="24"/>
        </w:rPr>
        <w:t xml:space="preserve"> </w:t>
      </w:r>
      <w:r w:rsidRPr="00AE4F4B">
        <w:rPr>
          <w:rFonts w:ascii="Times New Roman" w:eastAsia="Times New Roman" w:hAnsi="Times New Roman" w:cs="Times New Roman"/>
          <w:sz w:val="24"/>
        </w:rPr>
        <w:t>peneliti</w:t>
      </w:r>
      <w:r w:rsidRPr="00AE4F4B">
        <w:rPr>
          <w:rFonts w:ascii="Times New Roman" w:eastAsia="Times New Roman" w:hAnsi="Times New Roman" w:cs="Times New Roman"/>
          <w:spacing w:val="-1"/>
          <w:sz w:val="24"/>
        </w:rPr>
        <w:t xml:space="preserve"> </w:t>
      </w:r>
      <w:r w:rsidRPr="00AE4F4B">
        <w:rPr>
          <w:rFonts w:ascii="Times New Roman" w:eastAsia="Times New Roman" w:hAnsi="Times New Roman" w:cs="Times New Roman"/>
          <w:sz w:val="24"/>
        </w:rPr>
        <w:t>menarik kesimpulan</w:t>
      </w:r>
      <w:bookmarkStart w:id="8" w:name="_bookmark37"/>
      <w:bookmarkEnd w:id="8"/>
    </w:p>
    <w:p w:rsidR="00AE4F4B" w:rsidRPr="00AE4F4B" w:rsidRDefault="00AE4F4B" w:rsidP="00AE4F4B">
      <w:pPr>
        <w:pStyle w:val="ListParagraph"/>
        <w:numPr>
          <w:ilvl w:val="1"/>
          <w:numId w:val="18"/>
        </w:numPr>
        <w:tabs>
          <w:tab w:val="left" w:pos="851"/>
        </w:tabs>
        <w:spacing w:line="480" w:lineRule="auto"/>
        <w:ind w:left="851" w:right="3" w:hanging="851"/>
        <w:rPr>
          <w:b/>
          <w:bCs/>
          <w:sz w:val="24"/>
          <w:szCs w:val="24"/>
        </w:rPr>
      </w:pPr>
      <w:r w:rsidRPr="00AE4F4B">
        <w:rPr>
          <w:b/>
          <w:bCs/>
          <w:sz w:val="24"/>
          <w:szCs w:val="24"/>
        </w:rPr>
        <w:t>Jadwal</w:t>
      </w:r>
      <w:r w:rsidRPr="00AE4F4B">
        <w:rPr>
          <w:b/>
          <w:bCs/>
          <w:spacing w:val="-5"/>
          <w:sz w:val="24"/>
          <w:szCs w:val="24"/>
        </w:rPr>
        <w:t xml:space="preserve"> </w:t>
      </w:r>
      <w:r w:rsidRPr="00AE4F4B">
        <w:rPr>
          <w:b/>
          <w:bCs/>
          <w:sz w:val="24"/>
          <w:szCs w:val="24"/>
        </w:rPr>
        <w:t>Penelitian</w:t>
      </w:r>
    </w:p>
    <w:p w:rsidR="00AE4F4B" w:rsidRPr="00AE4F4B" w:rsidRDefault="00AE4F4B" w:rsidP="00AE4F4B">
      <w:pPr>
        <w:spacing w:after="0" w:line="480" w:lineRule="auto"/>
        <w:ind w:firstLine="851"/>
        <w:jc w:val="both"/>
        <w:rPr>
          <w:rFonts w:ascii="Times New Roman" w:hAnsi="Times New Roman" w:cs="Times New Roman"/>
          <w:sz w:val="24"/>
          <w:szCs w:val="24"/>
          <w:lang w:eastAsia="id-ID"/>
        </w:rPr>
      </w:pPr>
      <w:proofErr w:type="gramStart"/>
      <w:r w:rsidRPr="00AE4F4B">
        <w:rPr>
          <w:rFonts w:ascii="Times New Roman" w:hAnsi="Times New Roman" w:cs="Times New Roman"/>
          <w:sz w:val="24"/>
          <w:szCs w:val="24"/>
          <w:lang w:eastAsia="id-ID"/>
        </w:rPr>
        <w:t>Jadwal Penelitian yang tercantum pada Skripsi adalah bersifat tentatif karena realisasinya dapat berubah.</w:t>
      </w:r>
      <w:proofErr w:type="gramEnd"/>
      <w:r w:rsidRPr="00AE4F4B">
        <w:rPr>
          <w:rFonts w:ascii="Times New Roman" w:hAnsi="Times New Roman" w:cs="Times New Roman"/>
          <w:sz w:val="24"/>
          <w:szCs w:val="24"/>
          <w:lang w:eastAsia="id-ID"/>
        </w:rPr>
        <w:t xml:space="preserve"> </w:t>
      </w:r>
      <w:proofErr w:type="gramStart"/>
      <w:r w:rsidRPr="00AE4F4B">
        <w:rPr>
          <w:rFonts w:ascii="Times New Roman" w:hAnsi="Times New Roman" w:cs="Times New Roman"/>
          <w:sz w:val="24"/>
          <w:szCs w:val="24"/>
          <w:lang w:eastAsia="id-ID"/>
        </w:rPr>
        <w:t>Oleh karena itu, diperkirakan waktu yang diperlukan dalam penelitian adalah 5 bulan yang dimulai pada bulan Februari sampai dengan Juni 2023.</w:t>
      </w:r>
      <w:proofErr w:type="gramEnd"/>
      <w:r w:rsidRPr="00AE4F4B">
        <w:rPr>
          <w:rFonts w:ascii="Times New Roman" w:hAnsi="Times New Roman" w:cs="Times New Roman"/>
          <w:sz w:val="24"/>
          <w:szCs w:val="24"/>
          <w:lang w:eastAsia="id-ID"/>
        </w:rPr>
        <w:t xml:space="preserve"> Adapun rencana jadwal penelitian disajikan dalam bentuk tabel sebagai </w:t>
      </w:r>
      <w:proofErr w:type="gramStart"/>
      <w:r w:rsidRPr="00AE4F4B">
        <w:rPr>
          <w:rFonts w:ascii="Times New Roman" w:hAnsi="Times New Roman" w:cs="Times New Roman"/>
          <w:sz w:val="24"/>
          <w:szCs w:val="24"/>
          <w:lang w:eastAsia="id-ID"/>
        </w:rPr>
        <w:t>berikut :</w:t>
      </w:r>
      <w:proofErr w:type="gramEnd"/>
    </w:p>
    <w:p w:rsidR="00AE4F4B" w:rsidRPr="00AE4F4B" w:rsidRDefault="00AE4F4B" w:rsidP="00AE4F4B">
      <w:pPr>
        <w:widowControl w:val="0"/>
        <w:autoSpaceDE w:val="0"/>
        <w:autoSpaceDN w:val="0"/>
        <w:spacing w:after="0" w:line="240" w:lineRule="auto"/>
        <w:jc w:val="center"/>
        <w:rPr>
          <w:rFonts w:ascii="Times New Roman" w:eastAsia="Times New Roman" w:hAnsi="Times New Roman" w:cs="Times New Roman"/>
          <w:b/>
          <w:spacing w:val="1"/>
          <w:sz w:val="24"/>
        </w:rPr>
      </w:pPr>
      <w:bookmarkStart w:id="9" w:name="_bookmark38"/>
      <w:bookmarkEnd w:id="9"/>
      <w:r w:rsidRPr="00AE4F4B">
        <w:rPr>
          <w:rFonts w:ascii="Times New Roman" w:eastAsia="Times New Roman" w:hAnsi="Times New Roman" w:cs="Times New Roman"/>
          <w:b/>
          <w:sz w:val="24"/>
        </w:rPr>
        <w:t>Tabel</w:t>
      </w:r>
      <w:r w:rsidRPr="00AE4F4B">
        <w:rPr>
          <w:rFonts w:ascii="Times New Roman" w:eastAsia="Times New Roman" w:hAnsi="Times New Roman" w:cs="Times New Roman"/>
          <w:b/>
          <w:spacing w:val="-1"/>
          <w:sz w:val="24"/>
        </w:rPr>
        <w:t xml:space="preserve"> </w:t>
      </w:r>
      <w:r w:rsidRPr="00AE4F4B">
        <w:rPr>
          <w:rFonts w:ascii="Times New Roman" w:eastAsia="Times New Roman" w:hAnsi="Times New Roman" w:cs="Times New Roman"/>
          <w:b/>
          <w:sz w:val="24"/>
        </w:rPr>
        <w:t>3.</w:t>
      </w:r>
      <w:r w:rsidRPr="00AE4F4B">
        <w:rPr>
          <w:rFonts w:ascii="Times New Roman" w:eastAsia="Times New Roman" w:hAnsi="Times New Roman" w:cs="Times New Roman"/>
          <w:b/>
          <w:spacing w:val="1"/>
          <w:sz w:val="24"/>
        </w:rPr>
        <w:t>3</w:t>
      </w:r>
    </w:p>
    <w:tbl>
      <w:tblPr>
        <w:tblpPr w:leftFromText="180" w:rightFromText="180" w:vertAnchor="text" w:horzAnchor="margin" w:tblpY="311"/>
        <w:tblW w:w="8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
        <w:gridCol w:w="1095"/>
        <w:gridCol w:w="865"/>
        <w:gridCol w:w="329"/>
        <w:gridCol w:w="332"/>
        <w:gridCol w:w="332"/>
        <w:gridCol w:w="332"/>
        <w:gridCol w:w="323"/>
        <w:gridCol w:w="9"/>
        <w:gridCol w:w="332"/>
        <w:gridCol w:w="332"/>
        <w:gridCol w:w="332"/>
        <w:gridCol w:w="17"/>
        <w:gridCol w:w="315"/>
        <w:gridCol w:w="332"/>
        <w:gridCol w:w="335"/>
        <w:gridCol w:w="332"/>
        <w:gridCol w:w="332"/>
        <w:gridCol w:w="313"/>
        <w:gridCol w:w="26"/>
        <w:gridCol w:w="280"/>
        <w:gridCol w:w="25"/>
        <w:gridCol w:w="32"/>
        <w:gridCol w:w="342"/>
        <w:gridCol w:w="332"/>
        <w:gridCol w:w="332"/>
        <w:gridCol w:w="332"/>
        <w:gridCol w:w="332"/>
      </w:tblGrid>
      <w:tr w:rsidR="00AE4F4B" w:rsidRPr="005E1128" w:rsidTr="00AE4F4B">
        <w:trPr>
          <w:trHeight w:val="232"/>
        </w:trPr>
        <w:tc>
          <w:tcPr>
            <w:tcW w:w="325" w:type="dxa"/>
            <w:vMerge w:val="restart"/>
            <w:tcBorders>
              <w:left w:val="single" w:sz="4" w:space="0" w:color="000000"/>
              <w:right w:val="single" w:sz="4" w:space="0" w:color="000000"/>
            </w:tcBorders>
            <w:vAlign w:val="center"/>
          </w:tcPr>
          <w:p w:rsidR="00AE4F4B" w:rsidRPr="001252A4" w:rsidRDefault="00AE4F4B" w:rsidP="00AE4F4B">
            <w:pPr>
              <w:pStyle w:val="TableParagraph"/>
              <w:jc w:val="center"/>
              <w:rPr>
                <w:b/>
                <w:sz w:val="20"/>
                <w:szCs w:val="20"/>
              </w:rPr>
            </w:pPr>
            <w:r w:rsidRPr="001252A4">
              <w:rPr>
                <w:b/>
                <w:w w:val="90"/>
                <w:sz w:val="20"/>
                <w:szCs w:val="20"/>
              </w:rPr>
              <w:t>No</w:t>
            </w:r>
          </w:p>
        </w:tc>
        <w:tc>
          <w:tcPr>
            <w:tcW w:w="1095" w:type="dxa"/>
            <w:vMerge w:val="restart"/>
            <w:tcBorders>
              <w:left w:val="single" w:sz="4" w:space="0" w:color="000000"/>
              <w:right w:val="single" w:sz="4" w:space="0" w:color="000000"/>
            </w:tcBorders>
            <w:vAlign w:val="center"/>
          </w:tcPr>
          <w:p w:rsidR="00AE4F4B" w:rsidRPr="001252A4" w:rsidRDefault="00AE4F4B" w:rsidP="00AE4F4B">
            <w:pPr>
              <w:pStyle w:val="TableParagraph"/>
              <w:jc w:val="center"/>
              <w:rPr>
                <w:b/>
                <w:sz w:val="20"/>
                <w:szCs w:val="20"/>
              </w:rPr>
            </w:pPr>
            <w:r w:rsidRPr="001252A4">
              <w:rPr>
                <w:b/>
                <w:w w:val="75"/>
                <w:sz w:val="20"/>
                <w:szCs w:val="20"/>
              </w:rPr>
              <w:t>Jenis</w:t>
            </w:r>
            <w:r w:rsidRPr="001252A4">
              <w:rPr>
                <w:b/>
                <w:spacing w:val="15"/>
                <w:w w:val="75"/>
                <w:sz w:val="20"/>
                <w:szCs w:val="20"/>
              </w:rPr>
              <w:t xml:space="preserve"> </w:t>
            </w:r>
            <w:r w:rsidRPr="001252A4">
              <w:rPr>
                <w:b/>
                <w:w w:val="75"/>
                <w:sz w:val="20"/>
                <w:szCs w:val="20"/>
              </w:rPr>
              <w:t>Kegiatan</w:t>
            </w:r>
          </w:p>
        </w:tc>
        <w:tc>
          <w:tcPr>
            <w:tcW w:w="865" w:type="dxa"/>
            <w:tcBorders>
              <w:left w:val="single" w:sz="4" w:space="0" w:color="000000"/>
              <w:right w:val="single" w:sz="4" w:space="0" w:color="000000"/>
            </w:tcBorders>
            <w:vAlign w:val="center"/>
          </w:tcPr>
          <w:p w:rsidR="00AE4F4B" w:rsidRPr="001252A4" w:rsidRDefault="00AE4F4B" w:rsidP="00AE4F4B">
            <w:pPr>
              <w:pStyle w:val="TableParagraph"/>
              <w:ind w:left="26"/>
              <w:jc w:val="center"/>
              <w:rPr>
                <w:b/>
                <w:sz w:val="20"/>
                <w:szCs w:val="20"/>
              </w:rPr>
            </w:pPr>
            <w:r w:rsidRPr="001252A4">
              <w:rPr>
                <w:b/>
                <w:w w:val="90"/>
                <w:sz w:val="20"/>
                <w:szCs w:val="20"/>
              </w:rPr>
              <w:t>Tahun</w:t>
            </w:r>
          </w:p>
        </w:tc>
        <w:tc>
          <w:tcPr>
            <w:tcW w:w="6662" w:type="dxa"/>
            <w:gridSpan w:val="25"/>
            <w:tcBorders>
              <w:left w:val="single" w:sz="4" w:space="0" w:color="000000"/>
              <w:right w:val="single" w:sz="4" w:space="0" w:color="000000"/>
            </w:tcBorders>
            <w:vAlign w:val="center"/>
          </w:tcPr>
          <w:p w:rsidR="00AE4F4B" w:rsidRPr="001252A4" w:rsidRDefault="00AE4F4B" w:rsidP="00AE4F4B">
            <w:pPr>
              <w:pStyle w:val="TableParagraph"/>
              <w:tabs>
                <w:tab w:val="left" w:pos="6648"/>
              </w:tabs>
              <w:jc w:val="center"/>
              <w:rPr>
                <w:b/>
                <w:sz w:val="20"/>
                <w:szCs w:val="20"/>
              </w:rPr>
            </w:pPr>
            <w:r w:rsidRPr="001252A4">
              <w:rPr>
                <w:b/>
                <w:w w:val="90"/>
                <w:sz w:val="20"/>
                <w:szCs w:val="20"/>
              </w:rPr>
              <w:t>2023</w:t>
            </w:r>
          </w:p>
        </w:tc>
      </w:tr>
      <w:tr w:rsidR="00AE4F4B" w:rsidRPr="005E1128" w:rsidTr="00AE4F4B">
        <w:trPr>
          <w:trHeight w:val="232"/>
        </w:trPr>
        <w:tc>
          <w:tcPr>
            <w:tcW w:w="325" w:type="dxa"/>
            <w:vMerge/>
            <w:tcBorders>
              <w:top w:val="nil"/>
              <w:left w:val="single" w:sz="4" w:space="0" w:color="000000"/>
              <w:right w:val="single" w:sz="4" w:space="0" w:color="000000"/>
            </w:tcBorders>
          </w:tcPr>
          <w:p w:rsidR="00AE4F4B" w:rsidRPr="001252A4" w:rsidRDefault="00AE4F4B" w:rsidP="00AE4F4B">
            <w:pPr>
              <w:spacing w:line="240" w:lineRule="auto"/>
              <w:rPr>
                <w:rFonts w:ascii="Times New Roman" w:hAnsi="Times New Roman" w:cs="Times New Roman"/>
                <w:sz w:val="20"/>
                <w:szCs w:val="20"/>
              </w:rPr>
            </w:pPr>
          </w:p>
        </w:tc>
        <w:tc>
          <w:tcPr>
            <w:tcW w:w="1095" w:type="dxa"/>
            <w:vMerge/>
            <w:tcBorders>
              <w:top w:val="nil"/>
              <w:left w:val="single" w:sz="4" w:space="0" w:color="000000"/>
              <w:right w:val="single" w:sz="4" w:space="0" w:color="000000"/>
            </w:tcBorders>
            <w:vAlign w:val="center"/>
          </w:tcPr>
          <w:p w:rsidR="00AE4F4B" w:rsidRPr="001252A4" w:rsidRDefault="00AE4F4B" w:rsidP="00AE4F4B">
            <w:pPr>
              <w:spacing w:line="240" w:lineRule="auto"/>
              <w:rPr>
                <w:rFonts w:ascii="Times New Roman" w:hAnsi="Times New Roman" w:cs="Times New Roman"/>
                <w:sz w:val="20"/>
                <w:szCs w:val="20"/>
              </w:rPr>
            </w:pPr>
          </w:p>
        </w:tc>
        <w:tc>
          <w:tcPr>
            <w:tcW w:w="865" w:type="dxa"/>
            <w:tcBorders>
              <w:left w:val="single" w:sz="4" w:space="0" w:color="000000"/>
              <w:right w:val="single" w:sz="4" w:space="0" w:color="000000"/>
            </w:tcBorders>
            <w:vAlign w:val="center"/>
          </w:tcPr>
          <w:p w:rsidR="00AE4F4B" w:rsidRPr="001252A4" w:rsidRDefault="00AE4F4B" w:rsidP="00AE4F4B">
            <w:pPr>
              <w:pStyle w:val="TableParagraph"/>
              <w:ind w:left="17"/>
              <w:jc w:val="center"/>
              <w:rPr>
                <w:b/>
                <w:sz w:val="20"/>
                <w:szCs w:val="20"/>
              </w:rPr>
            </w:pPr>
            <w:r w:rsidRPr="001252A4">
              <w:rPr>
                <w:b/>
                <w:w w:val="90"/>
                <w:sz w:val="20"/>
                <w:szCs w:val="20"/>
              </w:rPr>
              <w:t>Bulan</w:t>
            </w:r>
          </w:p>
        </w:tc>
        <w:tc>
          <w:tcPr>
            <w:tcW w:w="1325" w:type="dxa"/>
            <w:gridSpan w:val="4"/>
            <w:tcBorders>
              <w:left w:val="single" w:sz="4" w:space="0" w:color="000000"/>
              <w:right w:val="single" w:sz="4" w:space="0" w:color="000000"/>
            </w:tcBorders>
            <w:vAlign w:val="center"/>
          </w:tcPr>
          <w:p w:rsidR="00AE4F4B" w:rsidRPr="001252A4" w:rsidRDefault="00AE4F4B" w:rsidP="00AE4F4B">
            <w:pPr>
              <w:pStyle w:val="TableParagraph"/>
              <w:ind w:left="417"/>
              <w:rPr>
                <w:b/>
                <w:sz w:val="20"/>
                <w:szCs w:val="20"/>
              </w:rPr>
            </w:pPr>
            <w:r>
              <w:rPr>
                <w:b/>
                <w:w w:val="90"/>
                <w:sz w:val="20"/>
                <w:szCs w:val="20"/>
              </w:rPr>
              <w:t>Februari</w:t>
            </w:r>
          </w:p>
        </w:tc>
        <w:tc>
          <w:tcPr>
            <w:tcW w:w="1328" w:type="dxa"/>
            <w:gridSpan w:val="5"/>
            <w:tcBorders>
              <w:left w:val="single" w:sz="4" w:space="0" w:color="000000"/>
              <w:right w:val="single" w:sz="4" w:space="0" w:color="000000"/>
            </w:tcBorders>
            <w:vAlign w:val="center"/>
          </w:tcPr>
          <w:p w:rsidR="00AE4F4B" w:rsidRPr="001252A4" w:rsidRDefault="00AE4F4B" w:rsidP="00AE4F4B">
            <w:pPr>
              <w:pStyle w:val="TableParagraph"/>
              <w:ind w:right="-24"/>
              <w:jc w:val="center"/>
              <w:rPr>
                <w:b/>
                <w:sz w:val="20"/>
                <w:szCs w:val="20"/>
              </w:rPr>
            </w:pPr>
            <w:r>
              <w:rPr>
                <w:b/>
                <w:w w:val="90"/>
                <w:sz w:val="20"/>
                <w:szCs w:val="20"/>
              </w:rPr>
              <w:t>Maret</w:t>
            </w:r>
          </w:p>
        </w:tc>
        <w:tc>
          <w:tcPr>
            <w:tcW w:w="1331" w:type="dxa"/>
            <w:gridSpan w:val="5"/>
            <w:tcBorders>
              <w:left w:val="single" w:sz="4" w:space="0" w:color="000000"/>
              <w:right w:val="single" w:sz="4" w:space="0" w:color="000000"/>
            </w:tcBorders>
            <w:vAlign w:val="center"/>
          </w:tcPr>
          <w:p w:rsidR="00AE4F4B" w:rsidRPr="001252A4" w:rsidRDefault="00AE4F4B" w:rsidP="00AE4F4B">
            <w:pPr>
              <w:pStyle w:val="TableParagraph"/>
              <w:jc w:val="center"/>
              <w:rPr>
                <w:b/>
                <w:sz w:val="20"/>
                <w:szCs w:val="20"/>
              </w:rPr>
            </w:pPr>
            <w:r>
              <w:rPr>
                <w:b/>
                <w:w w:val="90"/>
                <w:sz w:val="20"/>
                <w:szCs w:val="20"/>
              </w:rPr>
              <w:t>April</w:t>
            </w:r>
          </w:p>
        </w:tc>
        <w:tc>
          <w:tcPr>
            <w:tcW w:w="1350" w:type="dxa"/>
            <w:gridSpan w:val="7"/>
            <w:tcBorders>
              <w:left w:val="single" w:sz="4" w:space="0" w:color="000000"/>
              <w:right w:val="single" w:sz="4" w:space="0" w:color="000000"/>
            </w:tcBorders>
            <w:vAlign w:val="center"/>
          </w:tcPr>
          <w:p w:rsidR="00AE4F4B" w:rsidRPr="001252A4" w:rsidRDefault="00AE4F4B" w:rsidP="00AE4F4B">
            <w:pPr>
              <w:pStyle w:val="TableParagraph"/>
              <w:tabs>
                <w:tab w:val="left" w:pos="1345"/>
              </w:tabs>
              <w:jc w:val="center"/>
              <w:rPr>
                <w:b/>
                <w:sz w:val="20"/>
                <w:szCs w:val="20"/>
              </w:rPr>
            </w:pPr>
            <w:r>
              <w:rPr>
                <w:b/>
                <w:w w:val="90"/>
                <w:sz w:val="20"/>
                <w:szCs w:val="20"/>
              </w:rPr>
              <w:t>Mei</w:t>
            </w:r>
          </w:p>
        </w:tc>
        <w:tc>
          <w:tcPr>
            <w:tcW w:w="1328" w:type="dxa"/>
            <w:gridSpan w:val="4"/>
            <w:tcBorders>
              <w:left w:val="single" w:sz="4" w:space="0" w:color="000000"/>
              <w:right w:val="single" w:sz="4" w:space="0" w:color="000000"/>
            </w:tcBorders>
            <w:vAlign w:val="center"/>
          </w:tcPr>
          <w:p w:rsidR="00AE4F4B" w:rsidRPr="001252A4" w:rsidRDefault="00AE4F4B" w:rsidP="00AE4F4B">
            <w:pPr>
              <w:pStyle w:val="TableParagraph"/>
              <w:ind w:left="488" w:right="464"/>
              <w:jc w:val="center"/>
              <w:rPr>
                <w:b/>
                <w:sz w:val="20"/>
                <w:szCs w:val="20"/>
              </w:rPr>
            </w:pPr>
            <w:r>
              <w:rPr>
                <w:b/>
                <w:w w:val="90"/>
                <w:sz w:val="20"/>
                <w:szCs w:val="20"/>
              </w:rPr>
              <w:t>Juni</w:t>
            </w:r>
          </w:p>
        </w:tc>
      </w:tr>
      <w:tr w:rsidR="00AE4F4B" w:rsidRPr="005E1128" w:rsidTr="00AE4F4B">
        <w:trPr>
          <w:trHeight w:val="232"/>
        </w:trPr>
        <w:tc>
          <w:tcPr>
            <w:tcW w:w="325" w:type="dxa"/>
            <w:vMerge/>
            <w:tcBorders>
              <w:top w:val="nil"/>
              <w:left w:val="single" w:sz="4" w:space="0" w:color="000000"/>
              <w:right w:val="single" w:sz="4" w:space="0" w:color="000000"/>
            </w:tcBorders>
          </w:tcPr>
          <w:p w:rsidR="00AE4F4B" w:rsidRPr="001252A4" w:rsidRDefault="00AE4F4B" w:rsidP="00AE4F4B">
            <w:pPr>
              <w:spacing w:line="240" w:lineRule="auto"/>
              <w:rPr>
                <w:rFonts w:ascii="Times New Roman" w:hAnsi="Times New Roman" w:cs="Times New Roman"/>
                <w:sz w:val="20"/>
                <w:szCs w:val="20"/>
              </w:rPr>
            </w:pPr>
          </w:p>
        </w:tc>
        <w:tc>
          <w:tcPr>
            <w:tcW w:w="1095" w:type="dxa"/>
            <w:vMerge/>
            <w:tcBorders>
              <w:top w:val="nil"/>
              <w:left w:val="single" w:sz="4" w:space="0" w:color="000000"/>
              <w:right w:val="single" w:sz="4" w:space="0" w:color="000000"/>
            </w:tcBorders>
            <w:vAlign w:val="center"/>
          </w:tcPr>
          <w:p w:rsidR="00AE4F4B" w:rsidRPr="001252A4" w:rsidRDefault="00AE4F4B" w:rsidP="00AE4F4B">
            <w:pPr>
              <w:spacing w:line="240" w:lineRule="auto"/>
              <w:rPr>
                <w:rFonts w:ascii="Times New Roman" w:hAnsi="Times New Roman" w:cs="Times New Roman"/>
                <w:sz w:val="20"/>
                <w:szCs w:val="20"/>
              </w:rPr>
            </w:pPr>
          </w:p>
        </w:tc>
        <w:tc>
          <w:tcPr>
            <w:tcW w:w="865" w:type="dxa"/>
            <w:tcBorders>
              <w:left w:val="single" w:sz="4" w:space="0" w:color="000000"/>
              <w:right w:val="single" w:sz="4" w:space="0" w:color="000000"/>
            </w:tcBorders>
            <w:vAlign w:val="center"/>
          </w:tcPr>
          <w:p w:rsidR="00AE4F4B" w:rsidRPr="001252A4" w:rsidRDefault="00AE4F4B" w:rsidP="00AE4F4B">
            <w:pPr>
              <w:pStyle w:val="TableParagraph"/>
              <w:ind w:left="22"/>
              <w:jc w:val="center"/>
              <w:rPr>
                <w:b/>
                <w:sz w:val="20"/>
                <w:szCs w:val="20"/>
              </w:rPr>
            </w:pPr>
            <w:r>
              <w:rPr>
                <w:b/>
                <w:w w:val="80"/>
                <w:sz w:val="20"/>
                <w:szCs w:val="20"/>
              </w:rPr>
              <w:t>Minggu</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2</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4</w:t>
            </w:r>
          </w:p>
        </w:tc>
        <w:tc>
          <w:tcPr>
            <w:tcW w:w="332" w:type="dxa"/>
            <w:gridSpan w:val="2"/>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2</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4</w:t>
            </w:r>
          </w:p>
        </w:tc>
        <w:tc>
          <w:tcPr>
            <w:tcW w:w="332" w:type="dxa"/>
            <w:gridSpan w:val="2"/>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2</w:t>
            </w:r>
          </w:p>
        </w:tc>
        <w:tc>
          <w:tcPr>
            <w:tcW w:w="335"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4</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19"/>
              <w:jc w:val="center"/>
              <w:rPr>
                <w:b/>
                <w:sz w:val="20"/>
                <w:szCs w:val="20"/>
              </w:rPr>
            </w:pPr>
            <w:r w:rsidRPr="001252A4">
              <w:rPr>
                <w:b/>
                <w:w w:val="77"/>
                <w:sz w:val="20"/>
                <w:szCs w:val="20"/>
              </w:rPr>
              <w:t>1</w:t>
            </w:r>
          </w:p>
        </w:tc>
        <w:tc>
          <w:tcPr>
            <w:tcW w:w="339" w:type="dxa"/>
            <w:gridSpan w:val="2"/>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2</w:t>
            </w:r>
          </w:p>
        </w:tc>
        <w:tc>
          <w:tcPr>
            <w:tcW w:w="337" w:type="dxa"/>
            <w:gridSpan w:val="3"/>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3</w:t>
            </w:r>
          </w:p>
        </w:tc>
        <w:tc>
          <w:tcPr>
            <w:tcW w:w="34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4</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1</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2</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3</w:t>
            </w:r>
          </w:p>
        </w:tc>
        <w:tc>
          <w:tcPr>
            <w:tcW w:w="332" w:type="dxa"/>
            <w:tcBorders>
              <w:left w:val="single" w:sz="4" w:space="0" w:color="000000"/>
              <w:right w:val="single" w:sz="4" w:space="0" w:color="000000"/>
            </w:tcBorders>
            <w:vAlign w:val="center"/>
          </w:tcPr>
          <w:p w:rsidR="00AE4F4B" w:rsidRPr="001252A4" w:rsidRDefault="00AE4F4B" w:rsidP="00AE4F4B">
            <w:pPr>
              <w:pStyle w:val="TableParagraph"/>
              <w:ind w:left="20"/>
              <w:jc w:val="center"/>
              <w:rPr>
                <w:b/>
                <w:sz w:val="20"/>
                <w:szCs w:val="20"/>
              </w:rPr>
            </w:pPr>
            <w:r w:rsidRPr="001252A4">
              <w:rPr>
                <w:b/>
                <w:w w:val="77"/>
                <w:sz w:val="20"/>
                <w:szCs w:val="20"/>
              </w:rPr>
              <w:t>4</w:t>
            </w: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ind w:left="20"/>
              <w:jc w:val="center"/>
              <w:rPr>
                <w:b/>
                <w:sz w:val="20"/>
                <w:szCs w:val="20"/>
              </w:rPr>
            </w:pPr>
            <w:r w:rsidRPr="001252A4">
              <w:rPr>
                <w:b/>
                <w:w w:val="77"/>
                <w:sz w:val="20"/>
                <w:szCs w:val="20"/>
              </w:rPr>
              <w:t>I</w:t>
            </w:r>
          </w:p>
        </w:tc>
        <w:tc>
          <w:tcPr>
            <w:tcW w:w="8622" w:type="dxa"/>
            <w:gridSpan w:val="27"/>
            <w:tcBorders>
              <w:left w:val="single" w:sz="4" w:space="0" w:color="000000"/>
              <w:right w:val="nil"/>
            </w:tcBorders>
            <w:vAlign w:val="center"/>
          </w:tcPr>
          <w:p w:rsidR="00AE4F4B" w:rsidRPr="001252A4" w:rsidRDefault="00AE4F4B" w:rsidP="00AE4F4B">
            <w:pPr>
              <w:pStyle w:val="TableParagraph"/>
              <w:ind w:left="22"/>
              <w:rPr>
                <w:b/>
                <w:sz w:val="20"/>
                <w:szCs w:val="20"/>
              </w:rPr>
            </w:pPr>
            <w:r w:rsidRPr="001252A4">
              <w:rPr>
                <w:b/>
                <w:w w:val="75"/>
                <w:sz w:val="20"/>
                <w:szCs w:val="20"/>
              </w:rPr>
              <w:t>Tahap</w:t>
            </w:r>
            <w:r w:rsidRPr="001252A4">
              <w:rPr>
                <w:b/>
                <w:spacing w:val="-8"/>
                <w:w w:val="75"/>
                <w:sz w:val="20"/>
                <w:szCs w:val="20"/>
              </w:rPr>
              <w:t xml:space="preserve"> </w:t>
            </w:r>
            <w:r w:rsidRPr="001252A4">
              <w:rPr>
                <w:b/>
                <w:w w:val="75"/>
                <w:sz w:val="20"/>
                <w:szCs w:val="20"/>
              </w:rPr>
              <w:t>Persiapan</w:t>
            </w: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ind w:left="242" w:hanging="242"/>
              <w:rPr>
                <w:sz w:val="20"/>
                <w:szCs w:val="20"/>
              </w:rPr>
            </w:pPr>
            <w:r w:rsidRPr="001252A4">
              <w:rPr>
                <w:spacing w:val="-2"/>
                <w:w w:val="75"/>
                <w:sz w:val="20"/>
                <w:szCs w:val="20"/>
              </w:rPr>
              <w:t>Studi</w:t>
            </w:r>
            <w:r w:rsidRPr="001252A4">
              <w:rPr>
                <w:spacing w:val="-13"/>
                <w:w w:val="75"/>
                <w:sz w:val="20"/>
                <w:szCs w:val="20"/>
              </w:rPr>
              <w:t xml:space="preserve"> </w:t>
            </w:r>
            <w:r w:rsidRPr="001252A4">
              <w:rPr>
                <w:spacing w:val="-2"/>
                <w:w w:val="75"/>
                <w:sz w:val="20"/>
                <w:szCs w:val="20"/>
              </w:rPr>
              <w:t>Literatur</w:t>
            </w:r>
          </w:p>
        </w:tc>
        <w:tc>
          <w:tcPr>
            <w:tcW w:w="329" w:type="dxa"/>
            <w:tcBorders>
              <w:top w:val="nil"/>
              <w:left w:val="nil"/>
              <w:bottom w:val="nil"/>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9"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15"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5"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7" w:type="dxa"/>
            <w:gridSpan w:val="3"/>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479"/>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ind w:left="242" w:hanging="242"/>
              <w:rPr>
                <w:sz w:val="20"/>
                <w:szCs w:val="20"/>
              </w:rPr>
            </w:pPr>
            <w:r w:rsidRPr="001252A4">
              <w:rPr>
                <w:spacing w:val="-3"/>
                <w:w w:val="75"/>
                <w:sz w:val="20"/>
                <w:szCs w:val="20"/>
              </w:rPr>
              <w:t>Pengamatan</w:t>
            </w:r>
            <w:r w:rsidRPr="001252A4">
              <w:rPr>
                <w:spacing w:val="-6"/>
                <w:w w:val="75"/>
                <w:sz w:val="20"/>
                <w:szCs w:val="20"/>
              </w:rPr>
              <w:t xml:space="preserve"> </w:t>
            </w:r>
            <w:r w:rsidRPr="001252A4">
              <w:rPr>
                <w:spacing w:val="-2"/>
                <w:w w:val="75"/>
                <w:sz w:val="20"/>
                <w:szCs w:val="20"/>
              </w:rPr>
              <w:t>dan</w:t>
            </w:r>
            <w:r w:rsidRPr="001252A4">
              <w:rPr>
                <w:spacing w:val="-7"/>
                <w:w w:val="75"/>
                <w:sz w:val="20"/>
                <w:szCs w:val="20"/>
              </w:rPr>
              <w:t xml:space="preserve"> </w:t>
            </w:r>
            <w:r w:rsidRPr="001252A4">
              <w:rPr>
                <w:spacing w:val="-2"/>
                <w:w w:val="75"/>
                <w:sz w:val="20"/>
                <w:szCs w:val="20"/>
              </w:rPr>
              <w:t>Penelitian</w:t>
            </w:r>
          </w:p>
        </w:tc>
        <w:tc>
          <w:tcPr>
            <w:tcW w:w="329"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nil"/>
              <w:left w:val="nil"/>
              <w:bottom w:val="nil"/>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9"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15"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5"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7" w:type="dxa"/>
            <w:gridSpan w:val="3"/>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479"/>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ind w:left="242" w:hanging="242"/>
              <w:rPr>
                <w:sz w:val="20"/>
                <w:szCs w:val="20"/>
              </w:rPr>
            </w:pPr>
            <w:r w:rsidRPr="001252A4">
              <w:rPr>
                <w:spacing w:val="-3"/>
                <w:w w:val="75"/>
                <w:sz w:val="20"/>
                <w:szCs w:val="20"/>
              </w:rPr>
              <w:t>Penyusunan</w:t>
            </w:r>
            <w:r w:rsidRPr="001252A4">
              <w:rPr>
                <w:spacing w:val="-8"/>
                <w:w w:val="75"/>
                <w:sz w:val="20"/>
                <w:szCs w:val="20"/>
              </w:rPr>
              <w:t xml:space="preserve"> </w:t>
            </w:r>
            <w:r w:rsidRPr="001252A4">
              <w:rPr>
                <w:spacing w:val="-3"/>
                <w:w w:val="75"/>
                <w:sz w:val="20"/>
                <w:szCs w:val="20"/>
              </w:rPr>
              <w:t>dan</w:t>
            </w:r>
            <w:r w:rsidRPr="001252A4">
              <w:rPr>
                <w:spacing w:val="-8"/>
                <w:w w:val="75"/>
                <w:sz w:val="20"/>
                <w:szCs w:val="20"/>
              </w:rPr>
              <w:t xml:space="preserve"> </w:t>
            </w:r>
            <w:r w:rsidRPr="001252A4">
              <w:rPr>
                <w:spacing w:val="-3"/>
                <w:w w:val="75"/>
                <w:sz w:val="20"/>
                <w:szCs w:val="20"/>
              </w:rPr>
              <w:t>Bimbingan</w:t>
            </w:r>
          </w:p>
          <w:p w:rsidR="00AE4F4B" w:rsidRPr="001252A4" w:rsidRDefault="00AE4F4B" w:rsidP="00AE4F4B">
            <w:pPr>
              <w:pStyle w:val="TableParagraph"/>
              <w:ind w:left="242"/>
              <w:rPr>
                <w:sz w:val="20"/>
                <w:szCs w:val="20"/>
              </w:rPr>
            </w:pPr>
            <w:r w:rsidRPr="001252A4">
              <w:rPr>
                <w:w w:val="90"/>
                <w:sz w:val="20"/>
                <w:szCs w:val="20"/>
              </w:rPr>
              <w:t>Proposal</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nil"/>
              <w:left w:val="nil"/>
              <w:bottom w:val="nil"/>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nil"/>
              <w:left w:val="single" w:sz="4" w:space="0" w:color="auto"/>
              <w:bottom w:val="single" w:sz="4" w:space="0" w:color="auto"/>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49" w:type="dxa"/>
            <w:gridSpan w:val="2"/>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15"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5"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7" w:type="dxa"/>
            <w:gridSpan w:val="3"/>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0"/>
                <w:numId w:val="45"/>
              </w:numPr>
              <w:ind w:left="242" w:hanging="242"/>
              <w:rPr>
                <w:sz w:val="20"/>
                <w:szCs w:val="20"/>
              </w:rPr>
            </w:pPr>
            <w:r w:rsidRPr="001252A4">
              <w:rPr>
                <w:spacing w:val="-1"/>
                <w:w w:val="75"/>
                <w:sz w:val="20"/>
                <w:szCs w:val="20"/>
              </w:rPr>
              <w:t>Seminar Proposal</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single" w:sz="4" w:space="0" w:color="auto"/>
              <w:left w:val="nil"/>
              <w:bottom w:val="nil"/>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9" w:type="dxa"/>
            <w:gridSpan w:val="2"/>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15"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5"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7" w:type="dxa"/>
            <w:gridSpan w:val="3"/>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4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ind w:left="50" w:right="32"/>
              <w:jc w:val="center"/>
              <w:rPr>
                <w:b/>
                <w:sz w:val="20"/>
                <w:szCs w:val="20"/>
              </w:rPr>
            </w:pPr>
            <w:r w:rsidRPr="001252A4">
              <w:rPr>
                <w:b/>
                <w:w w:val="90"/>
                <w:sz w:val="20"/>
                <w:szCs w:val="20"/>
              </w:rPr>
              <w:t>II</w:t>
            </w:r>
          </w:p>
        </w:tc>
        <w:tc>
          <w:tcPr>
            <w:tcW w:w="3608" w:type="dxa"/>
            <w:gridSpan w:val="7"/>
            <w:tcBorders>
              <w:left w:val="single" w:sz="4" w:space="0" w:color="000000"/>
              <w:right w:val="single" w:sz="4" w:space="0" w:color="auto"/>
            </w:tcBorders>
            <w:vAlign w:val="center"/>
          </w:tcPr>
          <w:p w:rsidR="00AE4F4B" w:rsidRPr="001252A4" w:rsidRDefault="00AE4F4B" w:rsidP="00AE4F4B">
            <w:pPr>
              <w:pStyle w:val="TableParagraph"/>
              <w:ind w:left="22"/>
              <w:rPr>
                <w:b/>
                <w:sz w:val="20"/>
                <w:szCs w:val="20"/>
              </w:rPr>
            </w:pPr>
            <w:r w:rsidRPr="001252A4">
              <w:rPr>
                <w:b/>
                <w:w w:val="75"/>
                <w:sz w:val="20"/>
                <w:szCs w:val="20"/>
              </w:rPr>
              <w:t>Tahap</w:t>
            </w:r>
            <w:r w:rsidRPr="001252A4">
              <w:rPr>
                <w:b/>
                <w:spacing w:val="-3"/>
                <w:w w:val="75"/>
                <w:sz w:val="20"/>
                <w:szCs w:val="20"/>
              </w:rPr>
              <w:t xml:space="preserve"> </w:t>
            </w:r>
            <w:r w:rsidRPr="001252A4">
              <w:rPr>
                <w:b/>
                <w:w w:val="75"/>
                <w:sz w:val="20"/>
                <w:szCs w:val="20"/>
              </w:rPr>
              <w:t>Pelaksanaan</w:t>
            </w:r>
          </w:p>
        </w:tc>
        <w:tc>
          <w:tcPr>
            <w:tcW w:w="5014" w:type="dxa"/>
            <w:gridSpan w:val="20"/>
            <w:tcBorders>
              <w:left w:val="single" w:sz="4" w:space="0" w:color="auto"/>
              <w:right w:val="nil"/>
            </w:tcBorders>
            <w:vAlign w:val="center"/>
          </w:tcPr>
          <w:p w:rsidR="00AE4F4B" w:rsidRPr="001252A4" w:rsidRDefault="00AE4F4B" w:rsidP="00AE4F4B">
            <w:pPr>
              <w:pStyle w:val="TableParagraph"/>
              <w:rPr>
                <w:b/>
                <w:sz w:val="20"/>
                <w:szCs w:val="20"/>
              </w:rPr>
            </w:pP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ind w:left="242" w:hanging="242"/>
              <w:rPr>
                <w:sz w:val="20"/>
                <w:szCs w:val="20"/>
              </w:rPr>
            </w:pPr>
            <w:r w:rsidRPr="001252A4">
              <w:rPr>
                <w:spacing w:val="-4"/>
                <w:w w:val="75"/>
                <w:sz w:val="20"/>
                <w:szCs w:val="20"/>
              </w:rPr>
              <w:t>Penelitian</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top w:val="nil"/>
              <w:left w:val="nil"/>
              <w:bottom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nil"/>
              <w:left w:val="single" w:sz="4" w:space="0" w:color="auto"/>
              <w:bottom w:val="single" w:sz="4" w:space="0" w:color="auto"/>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gridSpan w:val="2"/>
            <w:tcBorders>
              <w:left w:val="single" w:sz="4" w:space="0" w:color="000000"/>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5"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7" w:type="dxa"/>
            <w:gridSpan w:val="3"/>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4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ind w:left="242" w:hanging="242"/>
              <w:rPr>
                <w:sz w:val="20"/>
                <w:szCs w:val="20"/>
              </w:rPr>
            </w:pPr>
            <w:r w:rsidRPr="001252A4">
              <w:rPr>
                <w:w w:val="75"/>
                <w:sz w:val="20"/>
                <w:szCs w:val="20"/>
              </w:rPr>
              <w:t>Wawancara</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top w:val="single" w:sz="4" w:space="0" w:color="auto"/>
              <w:left w:val="nil"/>
              <w:bottom w:val="nil"/>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auto"/>
              <w:bottom w:val="nil"/>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gridSpan w:val="2"/>
            <w:tcBorders>
              <w:left w:val="single" w:sz="4" w:space="0" w:color="auto"/>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5"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7" w:type="dxa"/>
            <w:gridSpan w:val="3"/>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4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ind w:left="242" w:hanging="242"/>
              <w:rPr>
                <w:sz w:val="20"/>
                <w:szCs w:val="20"/>
              </w:rPr>
            </w:pPr>
            <w:r w:rsidRPr="001252A4">
              <w:rPr>
                <w:spacing w:val="-2"/>
                <w:w w:val="75"/>
                <w:sz w:val="20"/>
                <w:szCs w:val="20"/>
              </w:rPr>
              <w:t>Pengolahan</w:t>
            </w:r>
            <w:r w:rsidRPr="001252A4">
              <w:rPr>
                <w:spacing w:val="-7"/>
                <w:w w:val="75"/>
                <w:sz w:val="20"/>
                <w:szCs w:val="20"/>
              </w:rPr>
              <w:t xml:space="preserve"> </w:t>
            </w:r>
            <w:r w:rsidRPr="001252A4">
              <w:rPr>
                <w:spacing w:val="-1"/>
                <w:w w:val="75"/>
                <w:sz w:val="20"/>
                <w:szCs w:val="20"/>
              </w:rPr>
              <w:t>data</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nil"/>
              <w:left w:val="nil"/>
              <w:bottom w:val="nil"/>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nil"/>
              <w:left w:val="single" w:sz="4" w:space="0" w:color="auto"/>
              <w:bottom w:val="nil"/>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gridSpan w:val="2"/>
            <w:tcBorders>
              <w:top w:val="single" w:sz="4" w:space="0" w:color="auto"/>
              <w:left w:val="single" w:sz="4" w:space="0" w:color="auto"/>
              <w:bottom w:val="nil"/>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bottom w:val="single" w:sz="4" w:space="0" w:color="auto"/>
              <w:right w:val="single" w:sz="4" w:space="0" w:color="auto"/>
            </w:tcBorders>
            <w:shd w:val="clear" w:color="auto" w:fill="000000" w:themeFill="text1"/>
            <w:vAlign w:val="center"/>
          </w:tcPr>
          <w:p w:rsidR="00AE4F4B" w:rsidRPr="001252A4" w:rsidRDefault="00AE4F4B" w:rsidP="00AE4F4B">
            <w:pPr>
              <w:pStyle w:val="TableParagraph"/>
              <w:rPr>
                <w:sz w:val="20"/>
                <w:szCs w:val="20"/>
              </w:rPr>
            </w:pPr>
          </w:p>
        </w:tc>
        <w:tc>
          <w:tcPr>
            <w:tcW w:w="335"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7" w:type="dxa"/>
            <w:gridSpan w:val="3"/>
            <w:tcBorders>
              <w:left w:val="single" w:sz="4" w:space="0" w:color="000000"/>
              <w:bottom w:val="single" w:sz="6" w:space="0" w:color="000000"/>
              <w:right w:val="single" w:sz="4" w:space="0" w:color="000000"/>
            </w:tcBorders>
            <w:vAlign w:val="center"/>
          </w:tcPr>
          <w:p w:rsidR="00AE4F4B" w:rsidRPr="001252A4" w:rsidRDefault="00AE4F4B" w:rsidP="00AE4F4B">
            <w:pPr>
              <w:pStyle w:val="TableParagraph"/>
              <w:rPr>
                <w:sz w:val="20"/>
                <w:szCs w:val="20"/>
              </w:rPr>
            </w:pPr>
          </w:p>
        </w:tc>
        <w:tc>
          <w:tcPr>
            <w:tcW w:w="342" w:type="dxa"/>
            <w:tcBorders>
              <w:left w:val="single" w:sz="4" w:space="0" w:color="000000"/>
              <w:bottom w:val="single" w:sz="6"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726"/>
        </w:trPr>
        <w:tc>
          <w:tcPr>
            <w:tcW w:w="325" w:type="dxa"/>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right w:val="single" w:sz="4" w:space="0" w:color="000000"/>
            </w:tcBorders>
            <w:vAlign w:val="center"/>
          </w:tcPr>
          <w:p w:rsidR="00AE4F4B" w:rsidRPr="001252A4" w:rsidRDefault="00AE4F4B" w:rsidP="004D6EEA">
            <w:pPr>
              <w:pStyle w:val="TableParagraph"/>
              <w:numPr>
                <w:ilvl w:val="3"/>
                <w:numId w:val="45"/>
              </w:numPr>
              <w:tabs>
                <w:tab w:val="left" w:pos="1943"/>
              </w:tabs>
              <w:ind w:left="242" w:right="242" w:hanging="242"/>
              <w:rPr>
                <w:sz w:val="20"/>
                <w:szCs w:val="20"/>
              </w:rPr>
            </w:pPr>
            <w:r w:rsidRPr="001252A4">
              <w:rPr>
                <w:spacing w:val="-3"/>
                <w:w w:val="75"/>
                <w:sz w:val="20"/>
                <w:szCs w:val="20"/>
              </w:rPr>
              <w:t>Penyusunan dan Bimbingan</w:t>
            </w:r>
            <w:r w:rsidRPr="001252A4">
              <w:rPr>
                <w:spacing w:val="-33"/>
                <w:w w:val="75"/>
                <w:sz w:val="20"/>
                <w:szCs w:val="20"/>
              </w:rPr>
              <w:t xml:space="preserve"> </w:t>
            </w:r>
            <w:r>
              <w:rPr>
                <w:spacing w:val="-2"/>
                <w:w w:val="75"/>
                <w:sz w:val="20"/>
                <w:szCs w:val="20"/>
              </w:rPr>
              <w:t xml:space="preserve"> Hasil Penelitian</w:t>
            </w:r>
          </w:p>
        </w:tc>
        <w:tc>
          <w:tcPr>
            <w:tcW w:w="329"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auto"/>
            </w:tcBorders>
            <w:vAlign w:val="center"/>
          </w:tcPr>
          <w:p w:rsidR="00AE4F4B" w:rsidRPr="001252A4" w:rsidRDefault="00AE4F4B" w:rsidP="00AE4F4B">
            <w:pPr>
              <w:pStyle w:val="TableParagraph"/>
              <w:rPr>
                <w:sz w:val="20"/>
                <w:szCs w:val="20"/>
              </w:rPr>
            </w:pPr>
          </w:p>
        </w:tc>
        <w:tc>
          <w:tcPr>
            <w:tcW w:w="332" w:type="dxa"/>
            <w:tcBorders>
              <w:left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auto"/>
            </w:tcBorders>
            <w:vAlign w:val="center"/>
          </w:tcPr>
          <w:p w:rsidR="00AE4F4B" w:rsidRPr="001252A4" w:rsidRDefault="00AE4F4B" w:rsidP="00AE4F4B">
            <w:pPr>
              <w:pStyle w:val="TableParagraph"/>
              <w:rPr>
                <w:sz w:val="20"/>
                <w:szCs w:val="20"/>
              </w:rPr>
            </w:pPr>
          </w:p>
        </w:tc>
        <w:tc>
          <w:tcPr>
            <w:tcW w:w="335" w:type="dxa"/>
            <w:tcBorders>
              <w:top w:val="single" w:sz="4" w:space="0" w:color="auto"/>
              <w:left w:val="single" w:sz="4" w:space="0" w:color="auto"/>
              <w:bottom w:val="nil"/>
              <w:right w:val="nil"/>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top w:val="nil"/>
              <w:left w:val="nil"/>
              <w:bottom w:val="nil"/>
              <w:right w:val="nil"/>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9" w:type="dxa"/>
            <w:gridSpan w:val="2"/>
            <w:tcBorders>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7" w:type="dxa"/>
            <w:gridSpan w:val="3"/>
            <w:tcBorders>
              <w:left w:val="single" w:sz="4" w:space="0" w:color="000000"/>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42" w:type="dxa"/>
            <w:tcBorders>
              <w:left w:val="single" w:sz="4" w:space="0" w:color="000000"/>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right w:val="single" w:sz="4" w:space="0" w:color="000000"/>
            </w:tcBorders>
            <w:vAlign w:val="center"/>
          </w:tcPr>
          <w:p w:rsidR="00AE4F4B" w:rsidRPr="001252A4" w:rsidRDefault="00AE4F4B" w:rsidP="00AE4F4B">
            <w:pPr>
              <w:pStyle w:val="TableParagraph"/>
              <w:rPr>
                <w:sz w:val="20"/>
                <w:szCs w:val="20"/>
              </w:rPr>
            </w:pPr>
          </w:p>
        </w:tc>
      </w:tr>
      <w:tr w:rsidR="00AE4F4B" w:rsidRPr="005E1128" w:rsidTr="00AE4F4B">
        <w:trPr>
          <w:trHeight w:val="232"/>
        </w:trPr>
        <w:tc>
          <w:tcPr>
            <w:tcW w:w="325" w:type="dxa"/>
            <w:tcBorders>
              <w:left w:val="single" w:sz="4" w:space="0" w:color="000000"/>
              <w:right w:val="single" w:sz="4" w:space="0" w:color="000000"/>
            </w:tcBorders>
          </w:tcPr>
          <w:p w:rsidR="00AE4F4B" w:rsidRPr="001252A4" w:rsidRDefault="00AE4F4B" w:rsidP="00AE4F4B">
            <w:pPr>
              <w:pStyle w:val="TableParagraph"/>
              <w:ind w:left="50" w:right="32"/>
              <w:jc w:val="center"/>
              <w:rPr>
                <w:b/>
                <w:sz w:val="20"/>
                <w:szCs w:val="20"/>
              </w:rPr>
            </w:pPr>
            <w:r w:rsidRPr="001252A4">
              <w:rPr>
                <w:b/>
                <w:w w:val="90"/>
                <w:sz w:val="20"/>
                <w:szCs w:val="20"/>
              </w:rPr>
              <w:t>III</w:t>
            </w:r>
          </w:p>
        </w:tc>
        <w:tc>
          <w:tcPr>
            <w:tcW w:w="8622" w:type="dxa"/>
            <w:gridSpan w:val="27"/>
            <w:tcBorders>
              <w:left w:val="single" w:sz="4" w:space="0" w:color="000000"/>
              <w:right w:val="nil"/>
            </w:tcBorders>
            <w:vAlign w:val="center"/>
          </w:tcPr>
          <w:p w:rsidR="00AE4F4B" w:rsidRPr="001252A4" w:rsidRDefault="00AE4F4B" w:rsidP="00AE4F4B">
            <w:pPr>
              <w:pStyle w:val="TableParagraph"/>
              <w:ind w:left="22"/>
              <w:rPr>
                <w:b/>
                <w:sz w:val="20"/>
                <w:szCs w:val="20"/>
              </w:rPr>
            </w:pPr>
            <w:r w:rsidRPr="001252A4">
              <w:rPr>
                <w:b/>
                <w:spacing w:val="-1"/>
                <w:w w:val="75"/>
                <w:sz w:val="20"/>
                <w:szCs w:val="20"/>
              </w:rPr>
              <w:t>Tahap</w:t>
            </w:r>
            <w:r w:rsidRPr="001252A4">
              <w:rPr>
                <w:b/>
                <w:spacing w:val="-8"/>
                <w:w w:val="75"/>
                <w:sz w:val="20"/>
                <w:szCs w:val="20"/>
              </w:rPr>
              <w:t xml:space="preserve"> </w:t>
            </w:r>
            <w:r w:rsidRPr="001252A4">
              <w:rPr>
                <w:b/>
                <w:spacing w:val="-1"/>
                <w:w w:val="75"/>
                <w:sz w:val="20"/>
                <w:szCs w:val="20"/>
              </w:rPr>
              <w:t>Akhir</w:t>
            </w:r>
          </w:p>
        </w:tc>
      </w:tr>
      <w:tr w:rsidR="00AE4F4B" w:rsidRPr="005E1128" w:rsidTr="00AE4F4B">
        <w:trPr>
          <w:trHeight w:val="328"/>
        </w:trPr>
        <w:tc>
          <w:tcPr>
            <w:tcW w:w="325" w:type="dxa"/>
            <w:tcBorders>
              <w:left w:val="single" w:sz="4" w:space="0" w:color="000000"/>
              <w:bottom w:val="single" w:sz="4" w:space="0" w:color="auto"/>
              <w:right w:val="single" w:sz="4" w:space="0" w:color="000000"/>
            </w:tcBorders>
          </w:tcPr>
          <w:p w:rsidR="00AE4F4B" w:rsidRPr="001252A4" w:rsidRDefault="00AE4F4B" w:rsidP="00AE4F4B">
            <w:pPr>
              <w:pStyle w:val="TableParagraph"/>
              <w:rPr>
                <w:sz w:val="20"/>
                <w:szCs w:val="20"/>
              </w:rPr>
            </w:pPr>
          </w:p>
        </w:tc>
        <w:tc>
          <w:tcPr>
            <w:tcW w:w="1960" w:type="dxa"/>
            <w:gridSpan w:val="2"/>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ind w:left="242" w:right="309" w:hanging="242"/>
              <w:rPr>
                <w:sz w:val="20"/>
                <w:szCs w:val="20"/>
              </w:rPr>
            </w:pPr>
            <w:r w:rsidRPr="001252A4">
              <w:rPr>
                <w:spacing w:val="-4"/>
                <w:w w:val="75"/>
                <w:sz w:val="20"/>
                <w:szCs w:val="20"/>
              </w:rPr>
              <w:t xml:space="preserve">1.    Seminar </w:t>
            </w:r>
            <w:r w:rsidRPr="001252A4">
              <w:rPr>
                <w:spacing w:val="-3"/>
                <w:w w:val="75"/>
                <w:sz w:val="20"/>
                <w:szCs w:val="20"/>
              </w:rPr>
              <w:t>Hasil</w:t>
            </w:r>
            <w:r w:rsidRPr="001252A4">
              <w:rPr>
                <w:spacing w:val="-11"/>
                <w:w w:val="75"/>
                <w:sz w:val="20"/>
                <w:szCs w:val="20"/>
              </w:rPr>
              <w:t xml:space="preserve"> </w:t>
            </w:r>
            <w:r w:rsidRPr="001252A4">
              <w:rPr>
                <w:spacing w:val="-3"/>
                <w:w w:val="75"/>
                <w:sz w:val="20"/>
                <w:szCs w:val="20"/>
              </w:rPr>
              <w:t>Penelitian</w:t>
            </w:r>
          </w:p>
        </w:tc>
        <w:tc>
          <w:tcPr>
            <w:tcW w:w="329"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5"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nil"/>
              <w:left w:val="nil"/>
              <w:bottom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13" w:type="dxa"/>
            <w:tcBorders>
              <w:top w:val="nil"/>
              <w:left w:val="single" w:sz="4" w:space="0" w:color="auto"/>
              <w:bottom w:val="single" w:sz="4" w:space="0" w:color="auto"/>
              <w:right w:val="single" w:sz="4" w:space="0" w:color="auto"/>
            </w:tcBorders>
            <w:shd w:val="clear" w:color="auto" w:fill="FFFFFF" w:themeFill="background1"/>
            <w:vAlign w:val="center"/>
          </w:tcPr>
          <w:p w:rsidR="00AE4F4B" w:rsidRPr="001252A4" w:rsidRDefault="00AE4F4B" w:rsidP="00AE4F4B">
            <w:pPr>
              <w:pStyle w:val="TableParagraph"/>
              <w:ind w:right="-141"/>
              <w:rPr>
                <w:sz w:val="20"/>
                <w:szCs w:val="20"/>
              </w:rPr>
            </w:pPr>
          </w:p>
        </w:tc>
        <w:tc>
          <w:tcPr>
            <w:tcW w:w="306"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99" w:type="dxa"/>
            <w:gridSpan w:val="3"/>
            <w:tcBorders>
              <w:top w:val="nil"/>
              <w:left w:val="single" w:sz="4" w:space="0" w:color="auto"/>
              <w:bottom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auto"/>
              <w:bottom w:val="single" w:sz="4" w:space="0" w:color="auto"/>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left w:val="single" w:sz="4" w:space="0" w:color="000000"/>
              <w:bottom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r>
      <w:tr w:rsidR="00AE4F4B" w:rsidRPr="005E1128" w:rsidTr="00AE4F4B">
        <w:trPr>
          <w:trHeight w:val="508"/>
        </w:trPr>
        <w:tc>
          <w:tcPr>
            <w:tcW w:w="325" w:type="dxa"/>
            <w:tcBorders>
              <w:top w:val="single" w:sz="4" w:space="0" w:color="auto"/>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ind w:left="245" w:right="309" w:hanging="245"/>
              <w:rPr>
                <w:spacing w:val="-4"/>
                <w:w w:val="75"/>
                <w:sz w:val="20"/>
                <w:szCs w:val="20"/>
              </w:rPr>
            </w:pPr>
            <w:r>
              <w:rPr>
                <w:spacing w:val="-4"/>
                <w:w w:val="75"/>
                <w:sz w:val="20"/>
                <w:szCs w:val="20"/>
              </w:rPr>
              <w:t>2.    Perbaikan Seminar Hasil Penelitian</w:t>
            </w:r>
          </w:p>
        </w:tc>
        <w:tc>
          <w:tcPr>
            <w:tcW w:w="329"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5"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tcBorders>
              <w:top w:val="single" w:sz="4" w:space="0" w:color="auto"/>
              <w:left w:val="nil"/>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13" w:type="dxa"/>
            <w:tcBorders>
              <w:top w:val="single" w:sz="4" w:space="0" w:color="auto"/>
              <w:left w:val="single" w:sz="4" w:space="0" w:color="auto"/>
              <w:right w:val="single" w:sz="4" w:space="0" w:color="auto"/>
            </w:tcBorders>
            <w:shd w:val="clear" w:color="auto" w:fill="FFFFFF" w:themeFill="background1"/>
            <w:vAlign w:val="center"/>
          </w:tcPr>
          <w:p w:rsidR="00AE4F4B" w:rsidRPr="001252A4" w:rsidRDefault="00AE4F4B" w:rsidP="00AE4F4B">
            <w:pPr>
              <w:pStyle w:val="TableParagraph"/>
              <w:ind w:right="-141"/>
              <w:rPr>
                <w:sz w:val="20"/>
                <w:szCs w:val="20"/>
              </w:rPr>
            </w:pPr>
          </w:p>
        </w:tc>
        <w:tc>
          <w:tcPr>
            <w:tcW w:w="306" w:type="dxa"/>
            <w:gridSpan w:val="2"/>
            <w:tcBorders>
              <w:top w:val="single" w:sz="4" w:space="0" w:color="auto"/>
              <w:left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99" w:type="dxa"/>
            <w:gridSpan w:val="3"/>
            <w:tcBorders>
              <w:top w:val="single" w:sz="4" w:space="0" w:color="auto"/>
              <w:left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auto"/>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shd w:val="clear" w:color="auto" w:fill="auto"/>
            <w:vAlign w:val="center"/>
          </w:tcPr>
          <w:p w:rsidR="00AE4F4B" w:rsidRPr="001252A4" w:rsidRDefault="00AE4F4B" w:rsidP="00AE4F4B">
            <w:pPr>
              <w:pStyle w:val="TableParagraph"/>
              <w:rPr>
                <w:sz w:val="20"/>
                <w:szCs w:val="20"/>
              </w:rPr>
            </w:pPr>
          </w:p>
        </w:tc>
        <w:tc>
          <w:tcPr>
            <w:tcW w:w="332" w:type="dxa"/>
            <w:tcBorders>
              <w:top w:val="single" w:sz="4" w:space="0" w:color="auto"/>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r>
      <w:tr w:rsidR="00AE4F4B" w:rsidRPr="005E1128" w:rsidTr="00AE4F4B">
        <w:trPr>
          <w:trHeight w:val="57"/>
        </w:trPr>
        <w:tc>
          <w:tcPr>
            <w:tcW w:w="325" w:type="dxa"/>
            <w:vMerge w:val="restart"/>
            <w:tcBorders>
              <w:left w:val="single" w:sz="4" w:space="0" w:color="000000"/>
              <w:right w:val="single" w:sz="4" w:space="0" w:color="000000"/>
            </w:tcBorders>
          </w:tcPr>
          <w:p w:rsidR="00AE4F4B" w:rsidRPr="001252A4" w:rsidRDefault="00AE4F4B" w:rsidP="00AE4F4B">
            <w:pPr>
              <w:pStyle w:val="TableParagraph"/>
              <w:rPr>
                <w:sz w:val="20"/>
                <w:szCs w:val="20"/>
              </w:rPr>
            </w:pPr>
          </w:p>
        </w:tc>
        <w:tc>
          <w:tcPr>
            <w:tcW w:w="1960" w:type="dxa"/>
            <w:gridSpan w:val="2"/>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ind w:left="242" w:hanging="242"/>
              <w:rPr>
                <w:sz w:val="20"/>
                <w:szCs w:val="20"/>
              </w:rPr>
            </w:pPr>
            <w:r>
              <w:rPr>
                <w:spacing w:val="-4"/>
                <w:w w:val="75"/>
                <w:sz w:val="20"/>
                <w:szCs w:val="20"/>
              </w:rPr>
              <w:t>3</w:t>
            </w:r>
            <w:r w:rsidRPr="001252A4">
              <w:rPr>
                <w:spacing w:val="-4"/>
                <w:w w:val="75"/>
                <w:sz w:val="20"/>
                <w:szCs w:val="20"/>
              </w:rPr>
              <w:t>.    Sidang Skripsi</w:t>
            </w:r>
          </w:p>
        </w:tc>
        <w:tc>
          <w:tcPr>
            <w:tcW w:w="329"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bookmarkStart w:id="10" w:name="_GoBack"/>
            <w:bookmarkEnd w:id="10"/>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gridSpan w:val="2"/>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5"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nil"/>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313" w:type="dxa"/>
            <w:vMerge w:val="restart"/>
            <w:tcBorders>
              <w:top w:val="single" w:sz="4" w:space="0" w:color="auto"/>
              <w:left w:val="single" w:sz="4" w:space="0" w:color="auto"/>
              <w:right w:val="single" w:sz="4" w:space="0" w:color="auto"/>
            </w:tcBorders>
            <w:shd w:val="clear" w:color="auto" w:fill="FFFFFF" w:themeFill="background1"/>
            <w:vAlign w:val="center"/>
          </w:tcPr>
          <w:p w:rsidR="00AE4F4B" w:rsidRPr="001252A4" w:rsidRDefault="00AE4F4B" w:rsidP="00AE4F4B">
            <w:pPr>
              <w:pStyle w:val="TableParagraph"/>
              <w:rPr>
                <w:sz w:val="20"/>
                <w:szCs w:val="20"/>
              </w:rPr>
            </w:pPr>
          </w:p>
        </w:tc>
        <w:tc>
          <w:tcPr>
            <w:tcW w:w="26" w:type="dxa"/>
            <w:tcBorders>
              <w:top w:val="single" w:sz="4" w:space="0" w:color="auto"/>
              <w:left w:val="single" w:sz="4" w:space="0" w:color="auto"/>
              <w:bottom w:val="single" w:sz="4" w:space="0" w:color="auto"/>
              <w:right w:val="nil"/>
            </w:tcBorders>
            <w:shd w:val="clear" w:color="auto" w:fill="FFFFFF" w:themeFill="background1"/>
            <w:vAlign w:val="center"/>
          </w:tcPr>
          <w:p w:rsidR="00AE4F4B" w:rsidRPr="001252A4" w:rsidRDefault="00AE4F4B" w:rsidP="00AE4F4B">
            <w:pPr>
              <w:pStyle w:val="TableParagraph"/>
              <w:rPr>
                <w:sz w:val="20"/>
                <w:szCs w:val="20"/>
              </w:rPr>
            </w:pPr>
          </w:p>
        </w:tc>
        <w:tc>
          <w:tcPr>
            <w:tcW w:w="280" w:type="dxa"/>
            <w:tcBorders>
              <w:top w:val="single" w:sz="4" w:space="0" w:color="auto"/>
              <w:left w:val="nil"/>
              <w:bottom w:val="nil"/>
              <w:right w:val="single" w:sz="4" w:space="0" w:color="auto"/>
            </w:tcBorders>
            <w:shd w:val="clear" w:color="auto" w:fill="FFFFFF" w:themeFill="background1"/>
            <w:vAlign w:val="center"/>
          </w:tcPr>
          <w:p w:rsidR="00AE4F4B" w:rsidRPr="001252A4" w:rsidRDefault="00AE4F4B" w:rsidP="00AE4F4B">
            <w:pPr>
              <w:pStyle w:val="TableParagraph"/>
              <w:ind w:right="-141"/>
              <w:rPr>
                <w:sz w:val="20"/>
                <w:szCs w:val="20"/>
              </w:rPr>
            </w:pPr>
          </w:p>
        </w:tc>
        <w:tc>
          <w:tcPr>
            <w:tcW w:w="25" w:type="dxa"/>
            <w:tcBorders>
              <w:top w:val="single" w:sz="4" w:space="0" w:color="auto"/>
              <w:left w:val="single" w:sz="4" w:space="0" w:color="auto"/>
              <w:bottom w:val="single" w:sz="4" w:space="0" w:color="auto"/>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74" w:type="dxa"/>
            <w:gridSpan w:val="2"/>
            <w:vMerge w:val="restart"/>
            <w:tcBorders>
              <w:top w:val="single" w:sz="4" w:space="0" w:color="auto"/>
              <w:left w:val="nil"/>
              <w:right w:val="nil"/>
            </w:tcBorders>
            <w:shd w:val="clear" w:color="auto" w:fill="FFFFFF" w:themeFill="background1"/>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FFFFFF" w:themeFill="background1"/>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000000" w:themeFill="text1"/>
            <w:vAlign w:val="center"/>
          </w:tcPr>
          <w:p w:rsidR="00AE4F4B" w:rsidRPr="001252A4" w:rsidRDefault="00AE4F4B" w:rsidP="00AE4F4B">
            <w:pPr>
              <w:pStyle w:val="TableParagraph"/>
              <w:rPr>
                <w:sz w:val="20"/>
                <w:szCs w:val="20"/>
              </w:rPr>
            </w:pPr>
          </w:p>
        </w:tc>
        <w:tc>
          <w:tcPr>
            <w:tcW w:w="332" w:type="dxa"/>
            <w:vMerge w:val="restart"/>
            <w:tcBorders>
              <w:top w:val="single" w:sz="4" w:space="0" w:color="auto"/>
              <w:left w:val="single" w:sz="4" w:space="0" w:color="000000"/>
              <w:right w:val="single" w:sz="4" w:space="0" w:color="000000"/>
            </w:tcBorders>
            <w:shd w:val="clear" w:color="auto" w:fill="auto"/>
            <w:vAlign w:val="center"/>
          </w:tcPr>
          <w:p w:rsidR="00AE4F4B" w:rsidRPr="001252A4" w:rsidRDefault="00AE4F4B" w:rsidP="00AE4F4B">
            <w:pPr>
              <w:pStyle w:val="TableParagraph"/>
              <w:rPr>
                <w:sz w:val="20"/>
                <w:szCs w:val="20"/>
              </w:rPr>
            </w:pPr>
          </w:p>
        </w:tc>
      </w:tr>
      <w:tr w:rsidR="00AE4F4B" w:rsidRPr="005E1128" w:rsidTr="00AE4F4B">
        <w:trPr>
          <w:trHeight w:val="72"/>
        </w:trPr>
        <w:tc>
          <w:tcPr>
            <w:tcW w:w="325" w:type="dxa"/>
            <w:vMerge/>
            <w:tcBorders>
              <w:left w:val="single" w:sz="4" w:space="0" w:color="000000"/>
              <w:right w:val="single" w:sz="4" w:space="0" w:color="000000"/>
            </w:tcBorders>
          </w:tcPr>
          <w:p w:rsidR="00AE4F4B" w:rsidRPr="005E1128" w:rsidRDefault="00AE4F4B" w:rsidP="00AE4F4B">
            <w:pPr>
              <w:pStyle w:val="TableParagraph"/>
              <w:rPr>
                <w:sz w:val="18"/>
                <w:szCs w:val="18"/>
              </w:rPr>
            </w:pPr>
          </w:p>
        </w:tc>
        <w:tc>
          <w:tcPr>
            <w:tcW w:w="1960" w:type="dxa"/>
            <w:gridSpan w:val="2"/>
            <w:vMerge/>
            <w:tcBorders>
              <w:top w:val="single" w:sz="4" w:space="0" w:color="auto"/>
              <w:left w:val="single" w:sz="4" w:space="0" w:color="000000"/>
              <w:right w:val="single" w:sz="4" w:space="0" w:color="000000"/>
            </w:tcBorders>
          </w:tcPr>
          <w:p w:rsidR="00AE4F4B" w:rsidRDefault="00AE4F4B" w:rsidP="00AE4F4B">
            <w:pPr>
              <w:pStyle w:val="TableParagraph"/>
              <w:numPr>
                <w:ilvl w:val="3"/>
                <w:numId w:val="41"/>
              </w:numPr>
              <w:spacing w:before="9"/>
              <w:rPr>
                <w:spacing w:val="-4"/>
                <w:w w:val="75"/>
                <w:sz w:val="18"/>
                <w:szCs w:val="18"/>
              </w:rPr>
            </w:pPr>
          </w:p>
        </w:tc>
        <w:tc>
          <w:tcPr>
            <w:tcW w:w="329"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gridSpan w:val="2"/>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gridSpan w:val="2"/>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5"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tcPr>
          <w:p w:rsidR="00AE4F4B" w:rsidRPr="005E1128" w:rsidRDefault="00AE4F4B" w:rsidP="00AE4F4B">
            <w:pPr>
              <w:pStyle w:val="TableParagraph"/>
              <w:rPr>
                <w:sz w:val="18"/>
                <w:szCs w:val="18"/>
              </w:rPr>
            </w:pPr>
          </w:p>
        </w:tc>
        <w:tc>
          <w:tcPr>
            <w:tcW w:w="332" w:type="dxa"/>
            <w:vMerge/>
            <w:tcBorders>
              <w:top w:val="single" w:sz="4" w:space="0" w:color="auto"/>
              <w:left w:val="nil"/>
              <w:bottom w:val="single" w:sz="4" w:space="0" w:color="auto"/>
              <w:right w:val="single" w:sz="4" w:space="0" w:color="auto"/>
            </w:tcBorders>
            <w:shd w:val="clear" w:color="auto" w:fill="FFFFFF" w:themeFill="background1"/>
          </w:tcPr>
          <w:p w:rsidR="00AE4F4B" w:rsidRPr="005E1128" w:rsidRDefault="00AE4F4B" w:rsidP="00AE4F4B">
            <w:pPr>
              <w:pStyle w:val="TableParagraph"/>
              <w:rPr>
                <w:sz w:val="18"/>
                <w:szCs w:val="18"/>
              </w:rPr>
            </w:pPr>
          </w:p>
        </w:tc>
        <w:tc>
          <w:tcPr>
            <w:tcW w:w="31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AE4F4B" w:rsidRPr="005E1128" w:rsidRDefault="00AE4F4B" w:rsidP="00AE4F4B">
            <w:pPr>
              <w:pStyle w:val="TableParagraph"/>
              <w:rPr>
                <w:sz w:val="18"/>
                <w:szCs w:val="18"/>
              </w:rPr>
            </w:pPr>
          </w:p>
        </w:tc>
        <w:tc>
          <w:tcPr>
            <w:tcW w:w="306" w:type="dxa"/>
            <w:gridSpan w:val="2"/>
            <w:tcBorders>
              <w:top w:val="nil"/>
              <w:left w:val="single" w:sz="4" w:space="0" w:color="auto"/>
              <w:bottom w:val="single" w:sz="4" w:space="0" w:color="auto"/>
              <w:right w:val="single" w:sz="4" w:space="0" w:color="auto"/>
            </w:tcBorders>
            <w:shd w:val="clear" w:color="auto" w:fill="FFFFFF" w:themeFill="background1"/>
          </w:tcPr>
          <w:p w:rsidR="00AE4F4B" w:rsidRPr="005E1128" w:rsidRDefault="00AE4F4B" w:rsidP="00AE4F4B">
            <w:pPr>
              <w:pStyle w:val="TableParagraph"/>
              <w:ind w:right="-141"/>
              <w:rPr>
                <w:sz w:val="18"/>
                <w:szCs w:val="18"/>
              </w:rPr>
            </w:pPr>
          </w:p>
        </w:tc>
        <w:tc>
          <w:tcPr>
            <w:tcW w:w="25" w:type="dxa"/>
            <w:tcBorders>
              <w:top w:val="single" w:sz="4" w:space="0" w:color="auto"/>
              <w:left w:val="single" w:sz="4" w:space="0" w:color="auto"/>
              <w:bottom w:val="single" w:sz="4" w:space="0" w:color="auto"/>
              <w:right w:val="nil"/>
            </w:tcBorders>
            <w:shd w:val="clear" w:color="auto" w:fill="FFFFFF" w:themeFill="background1"/>
          </w:tcPr>
          <w:p w:rsidR="00AE4F4B" w:rsidRPr="005E1128" w:rsidRDefault="00AE4F4B" w:rsidP="00AE4F4B">
            <w:pPr>
              <w:pStyle w:val="TableParagraph"/>
              <w:rPr>
                <w:sz w:val="18"/>
                <w:szCs w:val="18"/>
              </w:rPr>
            </w:pPr>
          </w:p>
        </w:tc>
        <w:tc>
          <w:tcPr>
            <w:tcW w:w="374" w:type="dxa"/>
            <w:gridSpan w:val="2"/>
            <w:vMerge/>
            <w:tcBorders>
              <w:top w:val="single" w:sz="4" w:space="0" w:color="auto"/>
              <w:left w:val="nil"/>
              <w:bottom w:val="single" w:sz="4" w:space="0" w:color="auto"/>
              <w:right w:val="nil"/>
            </w:tcBorders>
            <w:shd w:val="clear" w:color="auto" w:fill="FFFFFF" w:themeFill="background1"/>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bottom w:val="single" w:sz="4" w:space="0" w:color="auto"/>
              <w:right w:val="single" w:sz="4" w:space="0" w:color="000000"/>
            </w:tcBorders>
            <w:shd w:val="clear" w:color="auto" w:fill="000000" w:themeFill="text1"/>
          </w:tcPr>
          <w:p w:rsidR="00AE4F4B" w:rsidRPr="005E1128" w:rsidRDefault="00AE4F4B" w:rsidP="00AE4F4B">
            <w:pPr>
              <w:pStyle w:val="TableParagraph"/>
              <w:rPr>
                <w:sz w:val="18"/>
                <w:szCs w:val="18"/>
              </w:rPr>
            </w:pPr>
          </w:p>
        </w:tc>
        <w:tc>
          <w:tcPr>
            <w:tcW w:w="332" w:type="dxa"/>
            <w:vMerge/>
            <w:tcBorders>
              <w:top w:val="single" w:sz="4" w:space="0" w:color="auto"/>
              <w:left w:val="single" w:sz="4" w:space="0" w:color="000000"/>
              <w:right w:val="single" w:sz="4" w:space="0" w:color="000000"/>
            </w:tcBorders>
            <w:shd w:val="clear" w:color="auto" w:fill="auto"/>
          </w:tcPr>
          <w:p w:rsidR="00AE4F4B" w:rsidRPr="005E1128" w:rsidRDefault="00AE4F4B" w:rsidP="00AE4F4B">
            <w:pPr>
              <w:pStyle w:val="TableParagraph"/>
              <w:rPr>
                <w:sz w:val="18"/>
                <w:szCs w:val="18"/>
              </w:rPr>
            </w:pPr>
          </w:p>
        </w:tc>
      </w:tr>
    </w:tbl>
    <w:p w:rsidR="008B2831" w:rsidRPr="00AE4F4B" w:rsidRDefault="00AE4F4B" w:rsidP="00AE4F4B">
      <w:pPr>
        <w:widowControl w:val="0"/>
        <w:autoSpaceDE w:val="0"/>
        <w:autoSpaceDN w:val="0"/>
        <w:spacing w:after="0" w:line="242" w:lineRule="auto"/>
        <w:jc w:val="center"/>
      </w:pPr>
      <w:r w:rsidRPr="00AE4F4B">
        <w:rPr>
          <w:rFonts w:ascii="Times New Roman" w:eastAsia="Times New Roman" w:hAnsi="Times New Roman" w:cs="Times New Roman"/>
          <w:b/>
          <w:sz w:val="24"/>
        </w:rPr>
        <w:t>Jadwal</w:t>
      </w:r>
      <w:r w:rsidRPr="00AE4F4B">
        <w:rPr>
          <w:rFonts w:ascii="Times New Roman" w:eastAsia="Times New Roman" w:hAnsi="Times New Roman" w:cs="Times New Roman"/>
          <w:b/>
          <w:spacing w:val="-13"/>
          <w:sz w:val="24"/>
        </w:rPr>
        <w:t xml:space="preserve"> </w:t>
      </w:r>
      <w:r w:rsidRPr="00AE4F4B">
        <w:rPr>
          <w:rFonts w:ascii="Times New Roman" w:eastAsia="Times New Roman" w:hAnsi="Times New Roman" w:cs="Times New Roman"/>
          <w:b/>
          <w:sz w:val="24"/>
        </w:rPr>
        <w:t>Penelitian</w:t>
      </w:r>
    </w:p>
    <w:sectPr w:rsidR="008B2831" w:rsidRPr="00AE4F4B" w:rsidSect="00AE4F4B">
      <w:headerReference w:type="default" r:id="rId16"/>
      <w:footerReference w:type="default" r:id="rId17"/>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1E" w:rsidRDefault="00D9441E" w:rsidP="00D9441E">
      <w:pPr>
        <w:spacing w:after="0" w:line="240" w:lineRule="auto"/>
      </w:pPr>
      <w:r>
        <w:separator/>
      </w:r>
    </w:p>
  </w:endnote>
  <w:endnote w:type="continuationSeparator" w:id="0">
    <w:p w:rsidR="00D9441E" w:rsidRDefault="00D9441E" w:rsidP="00D9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4394"/>
      <w:docPartObj>
        <w:docPartGallery w:val="Page Numbers (Bottom of Page)"/>
        <w:docPartUnique/>
      </w:docPartObj>
    </w:sdtPr>
    <w:sdtEndPr>
      <w:rPr>
        <w:noProof/>
        <w:sz w:val="24"/>
      </w:rPr>
    </w:sdtEndPr>
    <w:sdtContent>
      <w:p w:rsidR="002A70D1" w:rsidRPr="00AE4F4B" w:rsidRDefault="00AE4F4B" w:rsidP="00AE4F4B">
        <w:pPr>
          <w:pStyle w:val="Footer"/>
          <w:jc w:val="center"/>
          <w:rPr>
            <w:sz w:val="24"/>
          </w:rPr>
        </w:pPr>
        <w:r w:rsidRPr="00AE4F4B">
          <w:rPr>
            <w:sz w:val="24"/>
          </w:rPr>
          <w:fldChar w:fldCharType="begin"/>
        </w:r>
        <w:r w:rsidRPr="00AE4F4B">
          <w:rPr>
            <w:sz w:val="24"/>
          </w:rPr>
          <w:instrText xml:space="preserve"> PAGE   \* MERGEFORMAT </w:instrText>
        </w:r>
        <w:r w:rsidRPr="00AE4F4B">
          <w:rPr>
            <w:sz w:val="24"/>
          </w:rPr>
          <w:fldChar w:fldCharType="separate"/>
        </w:r>
        <w:r w:rsidR="0046650B">
          <w:rPr>
            <w:noProof/>
            <w:sz w:val="24"/>
          </w:rPr>
          <w:t>34</w:t>
        </w:r>
        <w:r w:rsidRPr="00AE4F4B">
          <w:rPr>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4B" w:rsidRPr="00AE4F4B" w:rsidRDefault="00AE4F4B" w:rsidP="00AE4F4B">
    <w:pPr>
      <w:pStyle w:val="Foo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1E" w:rsidRDefault="00D9441E" w:rsidP="00D9441E">
      <w:pPr>
        <w:spacing w:after="0" w:line="240" w:lineRule="auto"/>
      </w:pPr>
      <w:r>
        <w:separator/>
      </w:r>
    </w:p>
  </w:footnote>
  <w:footnote w:type="continuationSeparator" w:id="0">
    <w:p w:rsidR="00D9441E" w:rsidRDefault="00D9441E" w:rsidP="00D94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231612"/>
      <w:docPartObj>
        <w:docPartGallery w:val="Page Numbers (Top of Page)"/>
        <w:docPartUnique/>
      </w:docPartObj>
    </w:sdtPr>
    <w:sdtEndPr>
      <w:rPr>
        <w:noProof/>
        <w:sz w:val="24"/>
      </w:rPr>
    </w:sdtEndPr>
    <w:sdtContent>
      <w:p w:rsidR="00AE4F4B" w:rsidRPr="00AE4F4B" w:rsidRDefault="00AE4F4B" w:rsidP="00AE4F4B">
        <w:pPr>
          <w:pStyle w:val="Header"/>
          <w:jc w:val="right"/>
          <w:rPr>
            <w:sz w:val="24"/>
          </w:rPr>
        </w:pPr>
        <w:r w:rsidRPr="00AE4F4B">
          <w:rPr>
            <w:sz w:val="24"/>
          </w:rPr>
          <w:fldChar w:fldCharType="begin"/>
        </w:r>
        <w:r w:rsidRPr="00AE4F4B">
          <w:rPr>
            <w:sz w:val="24"/>
          </w:rPr>
          <w:instrText xml:space="preserve"> PAGE   \* MERGEFORMAT </w:instrText>
        </w:r>
        <w:r w:rsidRPr="00AE4F4B">
          <w:rPr>
            <w:sz w:val="24"/>
          </w:rPr>
          <w:fldChar w:fldCharType="separate"/>
        </w:r>
        <w:r w:rsidR="0046650B">
          <w:rPr>
            <w:noProof/>
            <w:sz w:val="24"/>
          </w:rPr>
          <w:t>62</w:t>
        </w:r>
        <w:r w:rsidRPr="00AE4F4B">
          <w:rPr>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443"/>
    <w:multiLevelType w:val="multilevel"/>
    <w:tmpl w:val="A964E866"/>
    <w:lvl w:ilvl="0">
      <w:start w:val="1"/>
      <w:numFmt w:val="decimal"/>
      <w:lvlText w:val="%1."/>
      <w:lvlJc w:val="left"/>
      <w:pPr>
        <w:ind w:left="720" w:hanging="720"/>
      </w:pPr>
      <w:rPr>
        <w:rFonts w:hint="default"/>
        <w:sz w:val="24"/>
      </w:rPr>
    </w:lvl>
    <w:lvl w:ilvl="1">
      <w:start w:val="1"/>
      <w:numFmt w:val="decimal"/>
      <w:lvlText w:val="%1.%2."/>
      <w:lvlJc w:val="left"/>
      <w:pPr>
        <w:ind w:left="840" w:hanging="720"/>
      </w:pPr>
      <w:rPr>
        <w:rFonts w:hint="default"/>
        <w:sz w:val="20"/>
      </w:rPr>
    </w:lvl>
    <w:lvl w:ilvl="2">
      <w:start w:val="6"/>
      <w:numFmt w:val="decimal"/>
      <w:lvlText w:val="%1.%2.%3."/>
      <w:lvlJc w:val="left"/>
      <w:pPr>
        <w:ind w:left="960" w:hanging="720"/>
      </w:pPr>
      <w:rPr>
        <w:rFonts w:hint="default"/>
        <w:sz w:val="20"/>
      </w:rPr>
    </w:lvl>
    <w:lvl w:ilvl="3">
      <w:start w:val="1"/>
      <w:numFmt w:val="decimal"/>
      <w:lvlText w:val="%1.%2.%3.%4."/>
      <w:lvlJc w:val="left"/>
      <w:pPr>
        <w:ind w:left="1440" w:hanging="1080"/>
      </w:pPr>
      <w:rPr>
        <w:rFonts w:hint="default"/>
        <w:sz w:val="20"/>
      </w:rPr>
    </w:lvl>
    <w:lvl w:ilvl="4">
      <w:start w:val="1"/>
      <w:numFmt w:val="decimal"/>
      <w:lvlText w:val="%1.%2.%3.%4.%5."/>
      <w:lvlJc w:val="left"/>
      <w:pPr>
        <w:ind w:left="1560" w:hanging="1080"/>
      </w:pPr>
      <w:rPr>
        <w:rFonts w:hint="default"/>
        <w:sz w:val="20"/>
      </w:rPr>
    </w:lvl>
    <w:lvl w:ilvl="5">
      <w:start w:val="1"/>
      <w:numFmt w:val="decimal"/>
      <w:lvlText w:val="%1.%2.%3.%4.%5.%6."/>
      <w:lvlJc w:val="left"/>
      <w:pPr>
        <w:ind w:left="2040" w:hanging="144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640" w:hanging="1800"/>
      </w:pPr>
      <w:rPr>
        <w:rFonts w:hint="default"/>
        <w:sz w:val="20"/>
      </w:rPr>
    </w:lvl>
    <w:lvl w:ilvl="8">
      <w:start w:val="1"/>
      <w:numFmt w:val="decimal"/>
      <w:lvlText w:val="%1.%2.%3.%4.%5.%6.%7.%8.%9."/>
      <w:lvlJc w:val="left"/>
      <w:pPr>
        <w:ind w:left="2760" w:hanging="1800"/>
      </w:pPr>
      <w:rPr>
        <w:rFonts w:hint="default"/>
        <w:sz w:val="20"/>
      </w:rPr>
    </w:lvl>
  </w:abstractNum>
  <w:abstractNum w:abstractNumId="1">
    <w:nsid w:val="00AD2109"/>
    <w:multiLevelType w:val="multilevel"/>
    <w:tmpl w:val="42FC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390BA8"/>
    <w:multiLevelType w:val="hybridMultilevel"/>
    <w:tmpl w:val="D2382616"/>
    <w:lvl w:ilvl="0" w:tplc="0C28CBBE">
      <w:start w:val="1"/>
      <w:numFmt w:val="decimal"/>
      <w:lvlText w:val="3.%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1B179F"/>
    <w:multiLevelType w:val="hybridMultilevel"/>
    <w:tmpl w:val="A1EC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8F704E"/>
    <w:multiLevelType w:val="hybridMultilevel"/>
    <w:tmpl w:val="2662F59E"/>
    <w:lvl w:ilvl="0" w:tplc="D696AFE2">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nsid w:val="05912A87"/>
    <w:multiLevelType w:val="hybridMultilevel"/>
    <w:tmpl w:val="2E1099DC"/>
    <w:lvl w:ilvl="0" w:tplc="01206344">
      <w:start w:val="21"/>
      <w:numFmt w:val="decimal"/>
      <w:lvlText w:val="%1."/>
      <w:lvlJc w:val="left"/>
      <w:pPr>
        <w:ind w:left="720" w:hanging="360"/>
      </w:pPr>
      <w:rPr>
        <w:rFonts w:hint="default"/>
        <w:w w:val="7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698E24E">
      <w:start w:val="21"/>
      <w:numFmt w:val="decimal"/>
      <w:lvlText w:val="4.%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D012B"/>
    <w:multiLevelType w:val="multilevel"/>
    <w:tmpl w:val="DE283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365FFA"/>
    <w:multiLevelType w:val="multilevel"/>
    <w:tmpl w:val="42FC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C15885"/>
    <w:multiLevelType w:val="hybridMultilevel"/>
    <w:tmpl w:val="F8B6E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367F9"/>
    <w:multiLevelType w:val="hybridMultilevel"/>
    <w:tmpl w:val="B3C89A98"/>
    <w:lvl w:ilvl="0" w:tplc="4B6E46EC">
      <w:start w:val="1"/>
      <w:numFmt w:val="lowerLetter"/>
      <w:lvlText w:val="%1)."/>
      <w:lvlJc w:val="left"/>
      <w:pPr>
        <w:ind w:left="1571" w:hanging="360"/>
      </w:pPr>
      <w:rPr>
        <w:rFonts w:hint="default"/>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1C093876"/>
    <w:multiLevelType w:val="multilevel"/>
    <w:tmpl w:val="854E619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lvlText w:val="3.%3.5."/>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3A11D25"/>
    <w:multiLevelType w:val="multilevel"/>
    <w:tmpl w:val="5792F4C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lvlText w:val="3.%3.6."/>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F1570D"/>
    <w:multiLevelType w:val="multilevel"/>
    <w:tmpl w:val="2D78BA30"/>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3">
    <w:nsid w:val="264139CB"/>
    <w:multiLevelType w:val="multilevel"/>
    <w:tmpl w:val="130E6472"/>
    <w:lvl w:ilvl="0">
      <w:start w:val="1"/>
      <w:numFmt w:val="decimal"/>
      <w:lvlText w:val="%1."/>
      <w:lvlJc w:val="left"/>
      <w:pPr>
        <w:ind w:left="720" w:hanging="720"/>
      </w:pPr>
      <w:rPr>
        <w:rFonts w:hint="default"/>
        <w:sz w:val="24"/>
      </w:rPr>
    </w:lvl>
    <w:lvl w:ilvl="1">
      <w:start w:val="1"/>
      <w:numFmt w:val="decimal"/>
      <w:lvlText w:val="%2."/>
      <w:lvlJc w:val="left"/>
      <w:pPr>
        <w:ind w:left="840" w:hanging="720"/>
      </w:pPr>
      <w:rPr>
        <w:rFonts w:hint="default"/>
      </w:rPr>
    </w:lvl>
    <w:lvl w:ilvl="2">
      <w:start w:val="6"/>
      <w:numFmt w:val="decimal"/>
      <w:lvlText w:val="%1.%2.%3."/>
      <w:lvlJc w:val="left"/>
      <w:pPr>
        <w:ind w:left="960" w:hanging="720"/>
      </w:pPr>
      <w:rPr>
        <w:rFonts w:hint="default"/>
        <w:i w:val="0"/>
      </w:rPr>
    </w:lvl>
    <w:lvl w:ilvl="3">
      <w:start w:val="1"/>
      <w:numFmt w:val="lowerLetter"/>
      <w:lvlText w:val="%4"/>
      <w:lvlJc w:val="left"/>
      <w:pPr>
        <w:ind w:left="1440" w:hanging="108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2040" w:hanging="144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640" w:hanging="1800"/>
      </w:pPr>
      <w:rPr>
        <w:rFonts w:hint="default"/>
        <w:sz w:val="20"/>
      </w:rPr>
    </w:lvl>
    <w:lvl w:ilvl="8">
      <w:start w:val="1"/>
      <w:numFmt w:val="decimal"/>
      <w:lvlText w:val="%1.%2.%3.%4.%5.%6.%7.%8.%9."/>
      <w:lvlJc w:val="left"/>
      <w:pPr>
        <w:ind w:left="2760" w:hanging="1800"/>
      </w:pPr>
      <w:rPr>
        <w:rFonts w:hint="default"/>
        <w:sz w:val="20"/>
      </w:rPr>
    </w:lvl>
  </w:abstractNum>
  <w:abstractNum w:abstractNumId="14">
    <w:nsid w:val="28197E72"/>
    <w:multiLevelType w:val="hybridMultilevel"/>
    <w:tmpl w:val="DE0AC402"/>
    <w:lvl w:ilvl="0" w:tplc="B50E4EF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99B"/>
    <w:multiLevelType w:val="hybridMultilevel"/>
    <w:tmpl w:val="4F94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0B2446"/>
    <w:multiLevelType w:val="hybridMultilevel"/>
    <w:tmpl w:val="BC78DAE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973B6"/>
    <w:multiLevelType w:val="hybridMultilevel"/>
    <w:tmpl w:val="C5781978"/>
    <w:lvl w:ilvl="0" w:tplc="0409000F">
      <w:start w:val="1"/>
      <w:numFmt w:val="decimal"/>
      <w:lvlText w:val="%1."/>
      <w:lvlJc w:val="left"/>
      <w:pPr>
        <w:ind w:left="720" w:hanging="360"/>
      </w:pPr>
      <w:rPr>
        <w:rFonts w:hint="default"/>
      </w:rPr>
    </w:lvl>
    <w:lvl w:ilvl="1" w:tplc="71262DA4">
      <w:start w:val="1"/>
      <w:numFmt w:val="decimal"/>
      <w:lvlText w:val="%2)"/>
      <w:lvlJc w:val="left"/>
      <w:pPr>
        <w:ind w:left="1440" w:hanging="360"/>
      </w:pPr>
      <w:rPr>
        <w:rFonts w:asciiTheme="minorHAnsi" w:hAnsiTheme="minorHAnsi" w:cstheme="minorBidi" w:hint="default"/>
      </w:rPr>
    </w:lvl>
    <w:lvl w:ilvl="2" w:tplc="5A40A0E8">
      <w:start w:val="1"/>
      <w:numFmt w:val="lowerLetter"/>
      <w:lvlText w:val="%3."/>
      <w:lvlJc w:val="left"/>
      <w:pPr>
        <w:ind w:left="2340" w:hanging="360"/>
      </w:pPr>
      <w:rPr>
        <w:rFonts w:asciiTheme="minorHAnsi" w:hAnsiTheme="minorHAnsi" w:cstheme="minorBidi" w:hint="default"/>
        <w:sz w:val="22"/>
      </w:rPr>
    </w:lvl>
    <w:lvl w:ilvl="3" w:tplc="D960EC12">
      <w:start w:val="1"/>
      <w:numFmt w:val="upperLetter"/>
      <w:lvlText w:val="%4."/>
      <w:lvlJc w:val="left"/>
      <w:pPr>
        <w:ind w:left="2880" w:hanging="360"/>
      </w:pPr>
      <w:rPr>
        <w:rFonts w:hint="default"/>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D3373"/>
    <w:multiLevelType w:val="multilevel"/>
    <w:tmpl w:val="6E20395C"/>
    <w:lvl w:ilvl="0">
      <w:start w:val="1"/>
      <w:numFmt w:val="decimal"/>
      <w:lvlText w:val="%1."/>
      <w:lvlJc w:val="left"/>
      <w:pPr>
        <w:ind w:left="720" w:hanging="720"/>
      </w:pPr>
      <w:rPr>
        <w:rFonts w:hint="default"/>
        <w:sz w:val="24"/>
      </w:rPr>
    </w:lvl>
    <w:lvl w:ilvl="1">
      <w:start w:val="1"/>
      <w:numFmt w:val="decimal"/>
      <w:lvlText w:val="%2."/>
      <w:lvlJc w:val="left"/>
      <w:pPr>
        <w:ind w:left="840" w:hanging="720"/>
      </w:pPr>
      <w:rPr>
        <w:rFonts w:hint="default"/>
      </w:rPr>
    </w:lvl>
    <w:lvl w:ilvl="2">
      <w:start w:val="6"/>
      <w:numFmt w:val="decimal"/>
      <w:lvlText w:val="%1.%2.%3."/>
      <w:lvlJc w:val="left"/>
      <w:pPr>
        <w:ind w:left="960" w:hanging="720"/>
      </w:pPr>
      <w:rPr>
        <w:rFonts w:hint="default"/>
        <w:i w:val="0"/>
      </w:rPr>
    </w:lvl>
    <w:lvl w:ilvl="3">
      <w:start w:val="1"/>
      <w:numFmt w:val="lowerLetter"/>
      <w:lvlText w:val="%4"/>
      <w:lvlJc w:val="left"/>
      <w:pPr>
        <w:ind w:left="1440" w:hanging="108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2040" w:hanging="144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640" w:hanging="1800"/>
      </w:pPr>
      <w:rPr>
        <w:rFonts w:hint="default"/>
        <w:sz w:val="20"/>
      </w:rPr>
    </w:lvl>
    <w:lvl w:ilvl="8">
      <w:start w:val="1"/>
      <w:numFmt w:val="lowerLetter"/>
      <w:lvlText w:val="%9)."/>
      <w:lvlJc w:val="left"/>
      <w:pPr>
        <w:ind w:left="2760" w:hanging="1800"/>
      </w:pPr>
      <w:rPr>
        <w:rFonts w:hint="default"/>
        <w:sz w:val="24"/>
      </w:rPr>
    </w:lvl>
  </w:abstractNum>
  <w:abstractNum w:abstractNumId="19">
    <w:nsid w:val="31292901"/>
    <w:multiLevelType w:val="multilevel"/>
    <w:tmpl w:val="9922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5A6221"/>
    <w:multiLevelType w:val="multilevel"/>
    <w:tmpl w:val="9402B41A"/>
    <w:lvl w:ilvl="0">
      <w:start w:val="1"/>
      <w:numFmt w:val="decimal"/>
      <w:lvlText w:val="%1."/>
      <w:lvlJc w:val="left"/>
      <w:pPr>
        <w:ind w:left="720" w:hanging="720"/>
      </w:pPr>
      <w:rPr>
        <w:rFonts w:hint="default"/>
        <w:sz w:val="24"/>
      </w:rPr>
    </w:lvl>
    <w:lvl w:ilvl="1">
      <w:start w:val="1"/>
      <w:numFmt w:val="decimal"/>
      <w:lvlText w:val="%1.%2."/>
      <w:lvlJc w:val="left"/>
      <w:pPr>
        <w:ind w:left="840" w:hanging="720"/>
      </w:pPr>
      <w:rPr>
        <w:rFonts w:hint="default"/>
      </w:rPr>
    </w:lvl>
    <w:lvl w:ilvl="2">
      <w:start w:val="1"/>
      <w:numFmt w:val="decimal"/>
      <w:lvlText w:val="%3."/>
      <w:lvlJc w:val="left"/>
      <w:pPr>
        <w:ind w:left="960" w:hanging="720"/>
      </w:pPr>
      <w:rPr>
        <w:rFonts w:hint="default"/>
        <w:i w:val="0"/>
      </w:rPr>
    </w:lvl>
    <w:lvl w:ilvl="3">
      <w:start w:val="1"/>
      <w:numFmt w:val="lowerLetter"/>
      <w:lvlText w:val="%4"/>
      <w:lvlJc w:val="left"/>
      <w:pPr>
        <w:ind w:left="1440" w:hanging="108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2040" w:hanging="144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640" w:hanging="1800"/>
      </w:pPr>
      <w:rPr>
        <w:rFonts w:hint="default"/>
        <w:sz w:val="20"/>
      </w:rPr>
    </w:lvl>
    <w:lvl w:ilvl="8">
      <w:start w:val="1"/>
      <w:numFmt w:val="decimal"/>
      <w:lvlText w:val="%1.%2.%3.%4.%5.%6.%7.%8.%9."/>
      <w:lvlJc w:val="left"/>
      <w:pPr>
        <w:ind w:left="2760" w:hanging="1800"/>
      </w:pPr>
      <w:rPr>
        <w:rFonts w:hint="default"/>
        <w:sz w:val="20"/>
      </w:rPr>
    </w:lvl>
  </w:abstractNum>
  <w:abstractNum w:abstractNumId="21">
    <w:nsid w:val="34B82A90"/>
    <w:multiLevelType w:val="hybridMultilevel"/>
    <w:tmpl w:val="209E9D2A"/>
    <w:lvl w:ilvl="0" w:tplc="05BEC870">
      <w:start w:val="1"/>
      <w:numFmt w:val="decimal"/>
      <w:lvlText w:val="%1."/>
      <w:lvlJc w:val="left"/>
      <w:pPr>
        <w:ind w:left="1308" w:hanging="360"/>
      </w:pPr>
      <w:rPr>
        <w:rFonts w:ascii="Times New Roman" w:eastAsia="Times New Roman" w:hAnsi="Times New Roman" w:cs="Times New Roman" w:hint="default"/>
        <w:b w:val="0"/>
        <w:w w:val="100"/>
        <w:sz w:val="24"/>
        <w:szCs w:val="24"/>
        <w:lang w:eastAsia="en-US" w:bidi="ar-SA"/>
      </w:rPr>
    </w:lvl>
    <w:lvl w:ilvl="1" w:tplc="A00205F0">
      <w:numFmt w:val="bullet"/>
      <w:lvlText w:val="•"/>
      <w:lvlJc w:val="left"/>
      <w:pPr>
        <w:ind w:left="2134" w:hanging="360"/>
      </w:pPr>
      <w:rPr>
        <w:rFonts w:hint="default"/>
        <w:lang w:eastAsia="en-US" w:bidi="ar-SA"/>
      </w:rPr>
    </w:lvl>
    <w:lvl w:ilvl="2" w:tplc="3CD87BBA">
      <w:numFmt w:val="bullet"/>
      <w:lvlText w:val="•"/>
      <w:lvlJc w:val="left"/>
      <w:pPr>
        <w:ind w:left="2969" w:hanging="360"/>
      </w:pPr>
      <w:rPr>
        <w:rFonts w:hint="default"/>
        <w:lang w:eastAsia="en-US" w:bidi="ar-SA"/>
      </w:rPr>
    </w:lvl>
    <w:lvl w:ilvl="3" w:tplc="214CDE62">
      <w:numFmt w:val="bullet"/>
      <w:lvlText w:val="•"/>
      <w:lvlJc w:val="left"/>
      <w:pPr>
        <w:ind w:left="3803" w:hanging="360"/>
      </w:pPr>
      <w:rPr>
        <w:rFonts w:hint="default"/>
        <w:lang w:eastAsia="en-US" w:bidi="ar-SA"/>
      </w:rPr>
    </w:lvl>
    <w:lvl w:ilvl="4" w:tplc="E9AE388E">
      <w:numFmt w:val="bullet"/>
      <w:lvlText w:val="•"/>
      <w:lvlJc w:val="left"/>
      <w:pPr>
        <w:ind w:left="4638" w:hanging="360"/>
      </w:pPr>
      <w:rPr>
        <w:rFonts w:hint="default"/>
        <w:lang w:eastAsia="en-US" w:bidi="ar-SA"/>
      </w:rPr>
    </w:lvl>
    <w:lvl w:ilvl="5" w:tplc="EE3C1766">
      <w:numFmt w:val="bullet"/>
      <w:lvlText w:val="•"/>
      <w:lvlJc w:val="left"/>
      <w:pPr>
        <w:ind w:left="5473" w:hanging="360"/>
      </w:pPr>
      <w:rPr>
        <w:rFonts w:hint="default"/>
        <w:lang w:eastAsia="en-US" w:bidi="ar-SA"/>
      </w:rPr>
    </w:lvl>
    <w:lvl w:ilvl="6" w:tplc="2C6A54DE">
      <w:numFmt w:val="bullet"/>
      <w:lvlText w:val="•"/>
      <w:lvlJc w:val="left"/>
      <w:pPr>
        <w:ind w:left="6307" w:hanging="360"/>
      </w:pPr>
      <w:rPr>
        <w:rFonts w:hint="default"/>
        <w:lang w:eastAsia="en-US" w:bidi="ar-SA"/>
      </w:rPr>
    </w:lvl>
    <w:lvl w:ilvl="7" w:tplc="31969348">
      <w:numFmt w:val="bullet"/>
      <w:lvlText w:val="•"/>
      <w:lvlJc w:val="left"/>
      <w:pPr>
        <w:ind w:left="7142" w:hanging="360"/>
      </w:pPr>
      <w:rPr>
        <w:rFonts w:hint="default"/>
        <w:lang w:eastAsia="en-US" w:bidi="ar-SA"/>
      </w:rPr>
    </w:lvl>
    <w:lvl w:ilvl="8" w:tplc="CCC88B46">
      <w:numFmt w:val="bullet"/>
      <w:lvlText w:val="•"/>
      <w:lvlJc w:val="left"/>
      <w:pPr>
        <w:ind w:left="7977" w:hanging="360"/>
      </w:pPr>
      <w:rPr>
        <w:rFonts w:hint="default"/>
        <w:lang w:eastAsia="en-US" w:bidi="ar-SA"/>
      </w:rPr>
    </w:lvl>
  </w:abstractNum>
  <w:abstractNum w:abstractNumId="22">
    <w:nsid w:val="373A7A38"/>
    <w:multiLevelType w:val="multilevel"/>
    <w:tmpl w:val="1C4AA018"/>
    <w:lvl w:ilvl="0">
      <w:start w:val="3"/>
      <w:numFmt w:val="decimal"/>
      <w:lvlText w:val="%1."/>
      <w:lvlJc w:val="left"/>
      <w:pPr>
        <w:ind w:left="360" w:hanging="360"/>
      </w:pPr>
      <w:rPr>
        <w:rFonts w:hint="default"/>
      </w:rPr>
    </w:lvl>
    <w:lvl w:ilvl="1">
      <w:start w:val="7"/>
      <w:numFmt w:val="decimal"/>
      <w:lvlText w:val="%1.%2."/>
      <w:lvlJc w:val="left"/>
      <w:pPr>
        <w:ind w:left="1308" w:hanging="360"/>
      </w:pPr>
      <w:rPr>
        <w:rFonts w:hint="default"/>
      </w:rPr>
    </w:lvl>
    <w:lvl w:ilvl="2">
      <w:start w:val="1"/>
      <w:numFmt w:val="decimal"/>
      <w:lvlText w:val="%1.%2.%3."/>
      <w:lvlJc w:val="left"/>
      <w:pPr>
        <w:ind w:left="2616" w:hanging="720"/>
      </w:pPr>
      <w:rPr>
        <w:rFonts w:hint="default"/>
      </w:rPr>
    </w:lvl>
    <w:lvl w:ilvl="3">
      <w:start w:val="1"/>
      <w:numFmt w:val="decimal"/>
      <w:lvlText w:val="%1.%2.%3.%4."/>
      <w:lvlJc w:val="left"/>
      <w:pPr>
        <w:ind w:left="3564" w:hanging="720"/>
      </w:pPr>
      <w:rPr>
        <w:rFonts w:hint="default"/>
      </w:rPr>
    </w:lvl>
    <w:lvl w:ilvl="4">
      <w:start w:val="1"/>
      <w:numFmt w:val="decimal"/>
      <w:lvlText w:val="%1.%2.%3.%4.%5."/>
      <w:lvlJc w:val="left"/>
      <w:pPr>
        <w:ind w:left="4872" w:hanging="1080"/>
      </w:pPr>
      <w:rPr>
        <w:rFonts w:hint="default"/>
      </w:rPr>
    </w:lvl>
    <w:lvl w:ilvl="5">
      <w:start w:val="1"/>
      <w:numFmt w:val="decimal"/>
      <w:lvlText w:val="%1.%2.%3.%4.%5.%6."/>
      <w:lvlJc w:val="left"/>
      <w:pPr>
        <w:ind w:left="5820" w:hanging="1080"/>
      </w:pPr>
      <w:rPr>
        <w:rFonts w:hint="default"/>
      </w:rPr>
    </w:lvl>
    <w:lvl w:ilvl="6">
      <w:start w:val="1"/>
      <w:numFmt w:val="decimal"/>
      <w:lvlText w:val="%1.%2.%3.%4.%5.%6.%7."/>
      <w:lvlJc w:val="left"/>
      <w:pPr>
        <w:ind w:left="7128" w:hanging="1440"/>
      </w:pPr>
      <w:rPr>
        <w:rFonts w:hint="default"/>
      </w:rPr>
    </w:lvl>
    <w:lvl w:ilvl="7">
      <w:start w:val="1"/>
      <w:numFmt w:val="decimal"/>
      <w:lvlText w:val="%1.%2.%3.%4.%5.%6.%7.%8."/>
      <w:lvlJc w:val="left"/>
      <w:pPr>
        <w:ind w:left="8076" w:hanging="1440"/>
      </w:pPr>
      <w:rPr>
        <w:rFonts w:hint="default"/>
      </w:rPr>
    </w:lvl>
    <w:lvl w:ilvl="8">
      <w:start w:val="1"/>
      <w:numFmt w:val="decimal"/>
      <w:lvlText w:val="%1.%2.%3.%4.%5.%6.%7.%8.%9."/>
      <w:lvlJc w:val="left"/>
      <w:pPr>
        <w:ind w:left="9384" w:hanging="1800"/>
      </w:pPr>
      <w:rPr>
        <w:rFonts w:hint="default"/>
      </w:rPr>
    </w:lvl>
  </w:abstractNum>
  <w:abstractNum w:abstractNumId="23">
    <w:nsid w:val="3927398D"/>
    <w:multiLevelType w:val="hybridMultilevel"/>
    <w:tmpl w:val="03E23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8E4374"/>
    <w:multiLevelType w:val="multilevel"/>
    <w:tmpl w:val="F8EAB9E0"/>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9."/>
      <w:lvlJc w:val="left"/>
      <w:pPr>
        <w:ind w:left="2760" w:hanging="1800"/>
      </w:pPr>
      <w:rPr>
        <w:rFonts w:hint="default"/>
      </w:rPr>
    </w:lvl>
  </w:abstractNum>
  <w:abstractNum w:abstractNumId="25">
    <w:nsid w:val="39F64080"/>
    <w:multiLevelType w:val="hybridMultilevel"/>
    <w:tmpl w:val="59F2149A"/>
    <w:lvl w:ilvl="0" w:tplc="9F12F1CC">
      <w:start w:val="1"/>
      <w:numFmt w:val="decimal"/>
      <w:lvlText w:val="%1."/>
      <w:lvlJc w:val="left"/>
      <w:pPr>
        <w:ind w:left="1308" w:hanging="360"/>
      </w:pPr>
      <w:rPr>
        <w:rFonts w:ascii="Times New Roman" w:eastAsia="Times New Roman" w:hAnsi="Times New Roman" w:cs="Times New Roman" w:hint="default"/>
        <w:w w:val="100"/>
        <w:sz w:val="24"/>
        <w:szCs w:val="24"/>
        <w:lang w:eastAsia="en-US" w:bidi="ar-SA"/>
      </w:rPr>
    </w:lvl>
    <w:lvl w:ilvl="1" w:tplc="BC126D1A">
      <w:numFmt w:val="bullet"/>
      <w:lvlText w:val="•"/>
      <w:lvlJc w:val="left"/>
      <w:pPr>
        <w:ind w:left="2134" w:hanging="360"/>
      </w:pPr>
      <w:rPr>
        <w:rFonts w:hint="default"/>
        <w:lang w:eastAsia="en-US" w:bidi="ar-SA"/>
      </w:rPr>
    </w:lvl>
    <w:lvl w:ilvl="2" w:tplc="F8B61F2C">
      <w:numFmt w:val="bullet"/>
      <w:lvlText w:val="•"/>
      <w:lvlJc w:val="left"/>
      <w:pPr>
        <w:ind w:left="2969" w:hanging="360"/>
      </w:pPr>
      <w:rPr>
        <w:rFonts w:hint="default"/>
        <w:lang w:eastAsia="en-US" w:bidi="ar-SA"/>
      </w:rPr>
    </w:lvl>
    <w:lvl w:ilvl="3" w:tplc="28524452">
      <w:numFmt w:val="bullet"/>
      <w:lvlText w:val="•"/>
      <w:lvlJc w:val="left"/>
      <w:pPr>
        <w:ind w:left="3803" w:hanging="360"/>
      </w:pPr>
      <w:rPr>
        <w:rFonts w:hint="default"/>
        <w:lang w:eastAsia="en-US" w:bidi="ar-SA"/>
      </w:rPr>
    </w:lvl>
    <w:lvl w:ilvl="4" w:tplc="786C4042">
      <w:numFmt w:val="bullet"/>
      <w:lvlText w:val="•"/>
      <w:lvlJc w:val="left"/>
      <w:pPr>
        <w:ind w:left="4638" w:hanging="360"/>
      </w:pPr>
      <w:rPr>
        <w:rFonts w:hint="default"/>
        <w:lang w:eastAsia="en-US" w:bidi="ar-SA"/>
      </w:rPr>
    </w:lvl>
    <w:lvl w:ilvl="5" w:tplc="B454706C">
      <w:numFmt w:val="bullet"/>
      <w:lvlText w:val="•"/>
      <w:lvlJc w:val="left"/>
      <w:pPr>
        <w:ind w:left="5473" w:hanging="360"/>
      </w:pPr>
      <w:rPr>
        <w:rFonts w:hint="default"/>
        <w:lang w:eastAsia="en-US" w:bidi="ar-SA"/>
      </w:rPr>
    </w:lvl>
    <w:lvl w:ilvl="6" w:tplc="4D4E2E12">
      <w:numFmt w:val="bullet"/>
      <w:lvlText w:val="•"/>
      <w:lvlJc w:val="left"/>
      <w:pPr>
        <w:ind w:left="6307" w:hanging="360"/>
      </w:pPr>
      <w:rPr>
        <w:rFonts w:hint="default"/>
        <w:lang w:eastAsia="en-US" w:bidi="ar-SA"/>
      </w:rPr>
    </w:lvl>
    <w:lvl w:ilvl="7" w:tplc="DD0A807A">
      <w:numFmt w:val="bullet"/>
      <w:lvlText w:val="•"/>
      <w:lvlJc w:val="left"/>
      <w:pPr>
        <w:ind w:left="7142" w:hanging="360"/>
      </w:pPr>
      <w:rPr>
        <w:rFonts w:hint="default"/>
        <w:lang w:eastAsia="en-US" w:bidi="ar-SA"/>
      </w:rPr>
    </w:lvl>
    <w:lvl w:ilvl="8" w:tplc="44F8514E">
      <w:numFmt w:val="bullet"/>
      <w:lvlText w:val="•"/>
      <w:lvlJc w:val="left"/>
      <w:pPr>
        <w:ind w:left="7977" w:hanging="360"/>
      </w:pPr>
      <w:rPr>
        <w:rFonts w:hint="default"/>
        <w:lang w:eastAsia="en-US" w:bidi="ar-SA"/>
      </w:rPr>
    </w:lvl>
  </w:abstractNum>
  <w:abstractNum w:abstractNumId="26">
    <w:nsid w:val="3B0144E8"/>
    <w:multiLevelType w:val="multilevel"/>
    <w:tmpl w:val="6CB4C8C2"/>
    <w:lvl w:ilvl="0">
      <w:start w:val="3"/>
      <w:numFmt w:val="decimal"/>
      <w:lvlText w:val="%1."/>
      <w:lvlJc w:val="left"/>
      <w:pPr>
        <w:ind w:left="540" w:hanging="540"/>
      </w:pPr>
      <w:rPr>
        <w:rFonts w:hint="default"/>
      </w:rPr>
    </w:lvl>
    <w:lvl w:ilvl="1">
      <w:start w:val="2"/>
      <w:numFmt w:val="decimal"/>
      <w:lvlText w:val="%1.%2."/>
      <w:lvlJc w:val="left"/>
      <w:pPr>
        <w:ind w:left="660" w:hanging="54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nsid w:val="3F3B7E8E"/>
    <w:multiLevelType w:val="hybridMultilevel"/>
    <w:tmpl w:val="16D2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502A1D"/>
    <w:multiLevelType w:val="multilevel"/>
    <w:tmpl w:val="25D2356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lvlText w:val="3.%3.4."/>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18E2B5F"/>
    <w:multiLevelType w:val="multilevel"/>
    <w:tmpl w:val="4E84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DC3DBA"/>
    <w:multiLevelType w:val="multilevel"/>
    <w:tmpl w:val="42FC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DF547F"/>
    <w:multiLevelType w:val="multilevel"/>
    <w:tmpl w:val="CCB0029E"/>
    <w:lvl w:ilvl="0">
      <w:start w:val="1"/>
      <w:numFmt w:val="decimal"/>
      <w:lvlText w:val="%1."/>
      <w:lvlJc w:val="left"/>
      <w:pPr>
        <w:ind w:left="720" w:hanging="720"/>
      </w:pPr>
      <w:rPr>
        <w:rFonts w:hint="default"/>
        <w:sz w:val="20"/>
      </w:rPr>
    </w:lvl>
    <w:lvl w:ilvl="1">
      <w:start w:val="1"/>
      <w:numFmt w:val="decimal"/>
      <w:lvlText w:val="%2."/>
      <w:lvlJc w:val="left"/>
      <w:pPr>
        <w:ind w:left="840" w:hanging="720"/>
      </w:pPr>
      <w:rPr>
        <w:rFonts w:hint="default"/>
      </w:rPr>
    </w:lvl>
    <w:lvl w:ilvl="2">
      <w:start w:val="6"/>
      <w:numFmt w:val="decimal"/>
      <w:lvlText w:val="%1.%2.%3."/>
      <w:lvlJc w:val="left"/>
      <w:pPr>
        <w:ind w:left="960" w:hanging="720"/>
      </w:pPr>
      <w:rPr>
        <w:rFonts w:hint="default"/>
        <w:i w:val="0"/>
      </w:rPr>
    </w:lvl>
    <w:lvl w:ilvl="3">
      <w:start w:val="1"/>
      <w:numFmt w:val="lowerLetter"/>
      <w:lvlText w:val="%4"/>
      <w:lvlJc w:val="left"/>
      <w:pPr>
        <w:ind w:left="1440" w:hanging="108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2040" w:hanging="144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640" w:hanging="1800"/>
      </w:pPr>
      <w:rPr>
        <w:rFonts w:hint="default"/>
        <w:sz w:val="20"/>
      </w:rPr>
    </w:lvl>
    <w:lvl w:ilvl="8">
      <w:start w:val="1"/>
      <w:numFmt w:val="decimal"/>
      <w:lvlText w:val="%1.%2.%3.%4.%5.%6.%7.%8.%9."/>
      <w:lvlJc w:val="left"/>
      <w:pPr>
        <w:ind w:left="2760" w:hanging="1800"/>
      </w:pPr>
      <w:rPr>
        <w:rFonts w:hint="default"/>
        <w:sz w:val="20"/>
      </w:rPr>
    </w:lvl>
  </w:abstractNum>
  <w:abstractNum w:abstractNumId="32">
    <w:nsid w:val="628727A5"/>
    <w:multiLevelType w:val="multilevel"/>
    <w:tmpl w:val="42FC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EE6652"/>
    <w:multiLevelType w:val="multilevel"/>
    <w:tmpl w:val="6A384CB8"/>
    <w:lvl w:ilvl="0">
      <w:start w:val="3"/>
      <w:numFmt w:val="decimal"/>
      <w:lvlText w:val="%1."/>
      <w:lvlJc w:val="left"/>
      <w:pPr>
        <w:ind w:left="720" w:hanging="720"/>
      </w:pPr>
      <w:rPr>
        <w:rFonts w:hint="default"/>
        <w:sz w:val="24"/>
      </w:rPr>
    </w:lvl>
    <w:lvl w:ilvl="1">
      <w:start w:val="1"/>
      <w:numFmt w:val="decimal"/>
      <w:lvlText w:val="%1.%2."/>
      <w:lvlJc w:val="left"/>
      <w:pPr>
        <w:ind w:left="840" w:hanging="720"/>
      </w:pPr>
      <w:rPr>
        <w:rFonts w:hint="default"/>
      </w:rPr>
    </w:lvl>
    <w:lvl w:ilvl="2">
      <w:start w:val="6"/>
      <w:numFmt w:val="decimal"/>
      <w:lvlText w:val="%1.%2.%3."/>
      <w:lvlJc w:val="left"/>
      <w:pPr>
        <w:ind w:left="960" w:hanging="720"/>
      </w:pPr>
      <w:rPr>
        <w:rFonts w:hint="default"/>
        <w:i w:val="0"/>
      </w:rPr>
    </w:lvl>
    <w:lvl w:ilvl="3">
      <w:start w:val="1"/>
      <w:numFmt w:val="decimal"/>
      <w:lvlText w:val="%1.%2.%3.%4."/>
      <w:lvlJc w:val="left"/>
      <w:pPr>
        <w:ind w:left="1440" w:hanging="1080"/>
      </w:pPr>
      <w:rPr>
        <w:rFonts w:hint="default"/>
        <w:sz w:val="24"/>
      </w:rPr>
    </w:lvl>
    <w:lvl w:ilvl="4">
      <w:start w:val="3"/>
      <w:numFmt w:val="upperLetter"/>
      <w:lvlText w:val="%5."/>
      <w:lvlJc w:val="left"/>
      <w:pPr>
        <w:ind w:left="1560" w:hanging="1080"/>
      </w:pPr>
      <w:rPr>
        <w:rFonts w:hint="default"/>
        <w:sz w:val="24"/>
      </w:rPr>
    </w:lvl>
    <w:lvl w:ilvl="5">
      <w:start w:val="1"/>
      <w:numFmt w:val="decimal"/>
      <w:lvlText w:val="%1.%2.%3.%4.%5.%6."/>
      <w:lvlJc w:val="left"/>
      <w:pPr>
        <w:ind w:left="2040" w:hanging="1440"/>
      </w:pPr>
      <w:rPr>
        <w:rFonts w:hint="default"/>
        <w:sz w:val="20"/>
      </w:rPr>
    </w:lvl>
    <w:lvl w:ilvl="6">
      <w:start w:val="1"/>
      <w:numFmt w:val="decimal"/>
      <w:lvlText w:val="%1.%2.%3.%4.%5.%6.%7."/>
      <w:lvlJc w:val="left"/>
      <w:pPr>
        <w:ind w:left="2160" w:hanging="1440"/>
      </w:pPr>
      <w:rPr>
        <w:rFonts w:hint="default"/>
        <w:sz w:val="20"/>
      </w:rPr>
    </w:lvl>
    <w:lvl w:ilvl="7">
      <w:start w:val="1"/>
      <w:numFmt w:val="decimal"/>
      <w:lvlText w:val="%1.%2.%3.%4.%5.%6.%7.%8."/>
      <w:lvlJc w:val="left"/>
      <w:pPr>
        <w:ind w:left="2640" w:hanging="1800"/>
      </w:pPr>
      <w:rPr>
        <w:rFonts w:hint="default"/>
        <w:sz w:val="20"/>
      </w:rPr>
    </w:lvl>
    <w:lvl w:ilvl="8">
      <w:start w:val="1"/>
      <w:numFmt w:val="decimal"/>
      <w:lvlText w:val="%1.%2.%3.%4.%5.%6.%7.%8.%9."/>
      <w:lvlJc w:val="left"/>
      <w:pPr>
        <w:ind w:left="2760" w:hanging="1800"/>
      </w:pPr>
      <w:rPr>
        <w:rFonts w:hint="default"/>
        <w:sz w:val="20"/>
      </w:rPr>
    </w:lvl>
  </w:abstractNum>
  <w:abstractNum w:abstractNumId="34">
    <w:nsid w:val="64A31133"/>
    <w:multiLevelType w:val="hybridMultilevel"/>
    <w:tmpl w:val="94BC988E"/>
    <w:lvl w:ilvl="0" w:tplc="2D86C444">
      <w:start w:val="1"/>
      <w:numFmt w:val="decimal"/>
      <w:lvlText w:val="%1."/>
      <w:lvlJc w:val="left"/>
      <w:pPr>
        <w:ind w:left="1308" w:hanging="360"/>
      </w:pPr>
      <w:rPr>
        <w:rFonts w:ascii="Times New Roman" w:eastAsia="Times New Roman" w:hAnsi="Times New Roman" w:cs="Times New Roman" w:hint="default"/>
        <w:b w:val="0"/>
        <w:w w:val="100"/>
        <w:sz w:val="24"/>
        <w:szCs w:val="24"/>
        <w:lang w:eastAsia="en-US" w:bidi="ar-SA"/>
      </w:rPr>
    </w:lvl>
    <w:lvl w:ilvl="1" w:tplc="C932FCF8">
      <w:numFmt w:val="bullet"/>
      <w:lvlText w:val="•"/>
      <w:lvlJc w:val="left"/>
      <w:pPr>
        <w:ind w:left="2134" w:hanging="360"/>
      </w:pPr>
      <w:rPr>
        <w:rFonts w:hint="default"/>
        <w:lang w:eastAsia="en-US" w:bidi="ar-SA"/>
      </w:rPr>
    </w:lvl>
    <w:lvl w:ilvl="2" w:tplc="5FEEC60E">
      <w:numFmt w:val="bullet"/>
      <w:lvlText w:val="•"/>
      <w:lvlJc w:val="left"/>
      <w:pPr>
        <w:ind w:left="2969" w:hanging="360"/>
      </w:pPr>
      <w:rPr>
        <w:rFonts w:hint="default"/>
        <w:lang w:eastAsia="en-US" w:bidi="ar-SA"/>
      </w:rPr>
    </w:lvl>
    <w:lvl w:ilvl="3" w:tplc="80827C28">
      <w:numFmt w:val="bullet"/>
      <w:lvlText w:val="•"/>
      <w:lvlJc w:val="left"/>
      <w:pPr>
        <w:ind w:left="3803" w:hanging="360"/>
      </w:pPr>
      <w:rPr>
        <w:rFonts w:hint="default"/>
        <w:lang w:eastAsia="en-US" w:bidi="ar-SA"/>
      </w:rPr>
    </w:lvl>
    <w:lvl w:ilvl="4" w:tplc="9912E09E">
      <w:numFmt w:val="bullet"/>
      <w:lvlText w:val="•"/>
      <w:lvlJc w:val="left"/>
      <w:pPr>
        <w:ind w:left="4638" w:hanging="360"/>
      </w:pPr>
      <w:rPr>
        <w:rFonts w:hint="default"/>
        <w:lang w:eastAsia="en-US" w:bidi="ar-SA"/>
      </w:rPr>
    </w:lvl>
    <w:lvl w:ilvl="5" w:tplc="8FC635DE">
      <w:numFmt w:val="bullet"/>
      <w:lvlText w:val="•"/>
      <w:lvlJc w:val="left"/>
      <w:pPr>
        <w:ind w:left="5473" w:hanging="360"/>
      </w:pPr>
      <w:rPr>
        <w:rFonts w:hint="default"/>
        <w:lang w:eastAsia="en-US" w:bidi="ar-SA"/>
      </w:rPr>
    </w:lvl>
    <w:lvl w:ilvl="6" w:tplc="1556D7EC">
      <w:numFmt w:val="bullet"/>
      <w:lvlText w:val="•"/>
      <w:lvlJc w:val="left"/>
      <w:pPr>
        <w:ind w:left="6307" w:hanging="360"/>
      </w:pPr>
      <w:rPr>
        <w:rFonts w:hint="default"/>
        <w:lang w:eastAsia="en-US" w:bidi="ar-SA"/>
      </w:rPr>
    </w:lvl>
    <w:lvl w:ilvl="7" w:tplc="0202597C">
      <w:numFmt w:val="bullet"/>
      <w:lvlText w:val="•"/>
      <w:lvlJc w:val="left"/>
      <w:pPr>
        <w:ind w:left="7142" w:hanging="360"/>
      </w:pPr>
      <w:rPr>
        <w:rFonts w:hint="default"/>
        <w:lang w:eastAsia="en-US" w:bidi="ar-SA"/>
      </w:rPr>
    </w:lvl>
    <w:lvl w:ilvl="8" w:tplc="64F6BCEE">
      <w:numFmt w:val="bullet"/>
      <w:lvlText w:val="•"/>
      <w:lvlJc w:val="left"/>
      <w:pPr>
        <w:ind w:left="7977" w:hanging="360"/>
      </w:pPr>
      <w:rPr>
        <w:rFonts w:hint="default"/>
        <w:lang w:eastAsia="en-US" w:bidi="ar-SA"/>
      </w:rPr>
    </w:lvl>
  </w:abstractNum>
  <w:abstractNum w:abstractNumId="35">
    <w:nsid w:val="653900D5"/>
    <w:multiLevelType w:val="multilevel"/>
    <w:tmpl w:val="21D8B6C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lvlText w:val="3.%3.3."/>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97040F4"/>
    <w:multiLevelType w:val="hybridMultilevel"/>
    <w:tmpl w:val="6524AA04"/>
    <w:lvl w:ilvl="0" w:tplc="99888B6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7">
    <w:nsid w:val="6C541705"/>
    <w:multiLevelType w:val="hybridMultilevel"/>
    <w:tmpl w:val="2BE2C202"/>
    <w:lvl w:ilvl="0" w:tplc="1034E9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E12106"/>
    <w:multiLevelType w:val="hybridMultilevel"/>
    <w:tmpl w:val="748A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8479CE"/>
    <w:multiLevelType w:val="hybridMultilevel"/>
    <w:tmpl w:val="8248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AC64B7"/>
    <w:multiLevelType w:val="multilevel"/>
    <w:tmpl w:val="882C76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ascii="Times New Roman" w:hAnsi="Times New Roman" w:cs="Times New Roman"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682B23"/>
    <w:multiLevelType w:val="hybridMultilevel"/>
    <w:tmpl w:val="8F16B3FA"/>
    <w:lvl w:ilvl="0" w:tplc="E36A1276">
      <w:start w:val="1"/>
      <w:numFmt w:val="decimal"/>
      <w:lvlText w:val="3.%1.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91728"/>
    <w:multiLevelType w:val="multilevel"/>
    <w:tmpl w:val="7CC29AA2"/>
    <w:lvl w:ilvl="0">
      <w:start w:val="2"/>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9."/>
      <w:lvlJc w:val="left"/>
      <w:pPr>
        <w:ind w:left="2760" w:hanging="1800"/>
      </w:pPr>
      <w:rPr>
        <w:rFonts w:hint="default"/>
        <w:sz w:val="24"/>
      </w:rPr>
    </w:lvl>
  </w:abstractNum>
  <w:abstractNum w:abstractNumId="43">
    <w:nsid w:val="7CD13A42"/>
    <w:multiLevelType w:val="multilevel"/>
    <w:tmpl w:val="3078DB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lvlText w:val="3.%3.2."/>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DE10617"/>
    <w:multiLevelType w:val="multilevel"/>
    <w:tmpl w:val="C72689BE"/>
    <w:lvl w:ilvl="0">
      <w:start w:val="3"/>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num w:numId="1">
    <w:abstractNumId w:val="43"/>
  </w:num>
  <w:num w:numId="2">
    <w:abstractNumId w:val="40"/>
  </w:num>
  <w:num w:numId="3">
    <w:abstractNumId w:val="20"/>
  </w:num>
  <w:num w:numId="4">
    <w:abstractNumId w:val="14"/>
  </w:num>
  <w:num w:numId="5">
    <w:abstractNumId w:val="17"/>
  </w:num>
  <w:num w:numId="6">
    <w:abstractNumId w:val="39"/>
  </w:num>
  <w:num w:numId="7">
    <w:abstractNumId w:val="8"/>
  </w:num>
  <w:num w:numId="8">
    <w:abstractNumId w:val="27"/>
  </w:num>
  <w:num w:numId="9">
    <w:abstractNumId w:val="15"/>
  </w:num>
  <w:num w:numId="10">
    <w:abstractNumId w:val="38"/>
  </w:num>
  <w:num w:numId="11">
    <w:abstractNumId w:val="23"/>
  </w:num>
  <w:num w:numId="12">
    <w:abstractNumId w:val="4"/>
  </w:num>
  <w:num w:numId="13">
    <w:abstractNumId w:val="36"/>
  </w:num>
  <w:num w:numId="14">
    <w:abstractNumId w:val="16"/>
  </w:num>
  <w:num w:numId="15">
    <w:abstractNumId w:val="34"/>
  </w:num>
  <w:num w:numId="16">
    <w:abstractNumId w:val="21"/>
  </w:num>
  <w:num w:numId="17">
    <w:abstractNumId w:val="25"/>
  </w:num>
  <w:num w:numId="18">
    <w:abstractNumId w:val="22"/>
  </w:num>
  <w:num w:numId="19">
    <w:abstractNumId w:val="44"/>
  </w:num>
  <w:num w:numId="20">
    <w:abstractNumId w:val="26"/>
  </w:num>
  <w:num w:numId="21">
    <w:abstractNumId w:val="2"/>
  </w:num>
  <w:num w:numId="22">
    <w:abstractNumId w:val="41"/>
  </w:num>
  <w:num w:numId="23">
    <w:abstractNumId w:val="24"/>
  </w:num>
  <w:num w:numId="24">
    <w:abstractNumId w:val="33"/>
  </w:num>
  <w:num w:numId="25">
    <w:abstractNumId w:val="31"/>
  </w:num>
  <w:num w:numId="26">
    <w:abstractNumId w:val="13"/>
  </w:num>
  <w:num w:numId="27">
    <w:abstractNumId w:val="18"/>
  </w:num>
  <w:num w:numId="28">
    <w:abstractNumId w:val="12"/>
  </w:num>
  <w:num w:numId="29">
    <w:abstractNumId w:val="37"/>
  </w:num>
  <w:num w:numId="30">
    <w:abstractNumId w:val="29"/>
  </w:num>
  <w:num w:numId="31">
    <w:abstractNumId w:val="1"/>
  </w:num>
  <w:num w:numId="32">
    <w:abstractNumId w:val="30"/>
  </w:num>
  <w:num w:numId="33">
    <w:abstractNumId w:val="32"/>
  </w:num>
  <w:num w:numId="34">
    <w:abstractNumId w:val="7"/>
  </w:num>
  <w:num w:numId="35">
    <w:abstractNumId w:val="0"/>
  </w:num>
  <w:num w:numId="36">
    <w:abstractNumId w:val="19"/>
  </w:num>
  <w:num w:numId="37">
    <w:abstractNumId w:val="6"/>
  </w:num>
  <w:num w:numId="38">
    <w:abstractNumId w:val="9"/>
  </w:num>
  <w:num w:numId="39">
    <w:abstractNumId w:val="3"/>
  </w:num>
  <w:num w:numId="40">
    <w:abstractNumId w:val="42"/>
  </w:num>
  <w:num w:numId="41">
    <w:abstractNumId w:val="5"/>
  </w:num>
  <w:num w:numId="42">
    <w:abstractNumId w:val="35"/>
  </w:num>
  <w:num w:numId="43">
    <w:abstractNumId w:val="28"/>
  </w:num>
  <w:num w:numId="44">
    <w:abstractNumId w:val="10"/>
  </w:num>
  <w:num w:numId="45">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1E"/>
    <w:rsid w:val="001C7392"/>
    <w:rsid w:val="002A70D1"/>
    <w:rsid w:val="0046650B"/>
    <w:rsid w:val="004D6EEA"/>
    <w:rsid w:val="008B2831"/>
    <w:rsid w:val="00AE4F4B"/>
    <w:rsid w:val="00D9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4B"/>
  </w:style>
  <w:style w:type="paragraph" w:styleId="Heading1">
    <w:name w:val="heading 1"/>
    <w:basedOn w:val="Normal"/>
    <w:link w:val="Heading1Char"/>
    <w:uiPriority w:val="1"/>
    <w:qFormat/>
    <w:rsid w:val="00D9441E"/>
    <w:pPr>
      <w:widowControl w:val="0"/>
      <w:autoSpaceDE w:val="0"/>
      <w:autoSpaceDN w:val="0"/>
      <w:spacing w:after="0" w:line="240" w:lineRule="auto"/>
      <w:ind w:left="1008"/>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944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441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D9441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9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1E"/>
    <w:rPr>
      <w:rFonts w:ascii="Tahoma" w:hAnsi="Tahoma" w:cs="Tahoma"/>
      <w:sz w:val="16"/>
      <w:szCs w:val="16"/>
    </w:rPr>
  </w:style>
  <w:style w:type="table" w:styleId="TableGrid">
    <w:name w:val="Table Grid"/>
    <w:basedOn w:val="TableNormal"/>
    <w:uiPriority w:val="59"/>
    <w:rsid w:val="00D9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D9441E"/>
    <w:pPr>
      <w:widowControl w:val="0"/>
      <w:autoSpaceDE w:val="0"/>
      <w:autoSpaceDN w:val="0"/>
      <w:spacing w:after="0" w:line="240" w:lineRule="auto"/>
      <w:ind w:left="1582" w:hanging="284"/>
      <w:jc w:val="both"/>
    </w:pPr>
    <w:rPr>
      <w:rFonts w:ascii="Times New Roman" w:eastAsia="Times New Roman" w:hAnsi="Times New Roman" w:cs="Times New Roman"/>
    </w:rPr>
  </w:style>
  <w:style w:type="paragraph" w:styleId="BodyText">
    <w:name w:val="Body Text"/>
    <w:basedOn w:val="Normal"/>
    <w:link w:val="BodyTextChar"/>
    <w:uiPriority w:val="1"/>
    <w:qFormat/>
    <w:rsid w:val="00D9441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44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4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1E"/>
  </w:style>
  <w:style w:type="paragraph" w:styleId="Footer">
    <w:name w:val="footer"/>
    <w:basedOn w:val="Normal"/>
    <w:link w:val="FooterChar"/>
    <w:uiPriority w:val="99"/>
    <w:unhideWhenUsed/>
    <w:rsid w:val="00D94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1E"/>
  </w:style>
  <w:style w:type="character" w:styleId="Hyperlink">
    <w:name w:val="Hyperlink"/>
    <w:basedOn w:val="DefaultParagraphFont"/>
    <w:uiPriority w:val="99"/>
    <w:unhideWhenUsed/>
    <w:rsid w:val="00D9441E"/>
    <w:rPr>
      <w:color w:val="0000FF"/>
      <w:u w:val="single"/>
    </w:rPr>
  </w:style>
  <w:style w:type="paragraph" w:styleId="NormalWeb">
    <w:name w:val="Normal (Web)"/>
    <w:basedOn w:val="Normal"/>
    <w:uiPriority w:val="99"/>
    <w:unhideWhenUsed/>
    <w:rsid w:val="00D9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D9441E"/>
    <w:rPr>
      <w:rFonts w:ascii="Times New Roman" w:eastAsia="Times New Roman" w:hAnsi="Times New Roman" w:cs="Times New Roman"/>
    </w:rPr>
  </w:style>
  <w:style w:type="paragraph" w:styleId="NoSpacing">
    <w:name w:val="No Spacing"/>
    <w:uiPriority w:val="1"/>
    <w:qFormat/>
    <w:rsid w:val="00D9441E"/>
    <w:pPr>
      <w:spacing w:after="0" w:line="240" w:lineRule="auto"/>
    </w:pPr>
  </w:style>
  <w:style w:type="paragraph" w:customStyle="1" w:styleId="TableParagraph">
    <w:name w:val="Table Paragraph"/>
    <w:basedOn w:val="Normal"/>
    <w:uiPriority w:val="1"/>
    <w:qFormat/>
    <w:rsid w:val="00D9441E"/>
    <w:pPr>
      <w:widowControl w:val="0"/>
      <w:autoSpaceDE w:val="0"/>
      <w:autoSpaceDN w:val="0"/>
      <w:spacing w:after="0" w:line="240" w:lineRule="auto"/>
    </w:pPr>
    <w:rPr>
      <w:rFonts w:ascii="Times New Roman" w:eastAsia="Times New Roman" w:hAnsi="Times New Roman" w:cs="Times New Roman"/>
    </w:rPr>
  </w:style>
  <w:style w:type="paragraph" w:styleId="TOC4">
    <w:name w:val="toc 4"/>
    <w:basedOn w:val="Normal"/>
    <w:uiPriority w:val="1"/>
    <w:qFormat/>
    <w:rsid w:val="00D9441E"/>
    <w:pPr>
      <w:widowControl w:val="0"/>
      <w:autoSpaceDE w:val="0"/>
      <w:autoSpaceDN w:val="0"/>
      <w:spacing w:before="120" w:after="0" w:line="240" w:lineRule="auto"/>
      <w:ind w:left="2465" w:hanging="601"/>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D9441E"/>
    <w:pPr>
      <w:spacing w:after="100"/>
    </w:pPr>
  </w:style>
  <w:style w:type="paragraph" w:styleId="TOC2">
    <w:name w:val="toc 2"/>
    <w:basedOn w:val="Normal"/>
    <w:next w:val="Normal"/>
    <w:autoRedefine/>
    <w:uiPriority w:val="39"/>
    <w:semiHidden/>
    <w:unhideWhenUsed/>
    <w:rsid w:val="00D9441E"/>
    <w:pPr>
      <w:spacing w:after="100"/>
      <w:ind w:left="220"/>
    </w:pPr>
  </w:style>
  <w:style w:type="paragraph" w:styleId="TOC3">
    <w:name w:val="toc 3"/>
    <w:basedOn w:val="Normal"/>
    <w:next w:val="Normal"/>
    <w:autoRedefine/>
    <w:uiPriority w:val="39"/>
    <w:semiHidden/>
    <w:unhideWhenUsed/>
    <w:rsid w:val="00D9441E"/>
    <w:pPr>
      <w:spacing w:after="100"/>
      <w:ind w:left="440"/>
    </w:pPr>
  </w:style>
  <w:style w:type="paragraph" w:styleId="TOC5">
    <w:name w:val="toc 5"/>
    <w:basedOn w:val="Normal"/>
    <w:next w:val="Normal"/>
    <w:autoRedefine/>
    <w:uiPriority w:val="39"/>
    <w:semiHidden/>
    <w:unhideWhenUsed/>
    <w:rsid w:val="00D9441E"/>
    <w:pPr>
      <w:spacing w:after="100"/>
      <w:ind w:left="880"/>
    </w:pPr>
  </w:style>
  <w:style w:type="paragraph" w:styleId="TOC6">
    <w:name w:val="toc 6"/>
    <w:basedOn w:val="Normal"/>
    <w:next w:val="Normal"/>
    <w:autoRedefine/>
    <w:uiPriority w:val="39"/>
    <w:semiHidden/>
    <w:unhideWhenUsed/>
    <w:rsid w:val="00D9441E"/>
    <w:pPr>
      <w:spacing w:after="100"/>
      <w:ind w:left="1100"/>
    </w:pPr>
  </w:style>
  <w:style w:type="character" w:customStyle="1" w:styleId="markedcontent">
    <w:name w:val="markedcontent"/>
    <w:rsid w:val="00D9441E"/>
  </w:style>
  <w:style w:type="character" w:customStyle="1" w:styleId="amp-wp-cc68ddc">
    <w:name w:val="amp-wp-cc68ddc"/>
    <w:basedOn w:val="DefaultParagraphFont"/>
    <w:rsid w:val="00D9441E"/>
  </w:style>
  <w:style w:type="paragraph" w:styleId="HTMLPreformatted">
    <w:name w:val="HTML Preformatted"/>
    <w:basedOn w:val="Normal"/>
    <w:link w:val="HTMLPreformattedChar"/>
    <w:uiPriority w:val="99"/>
    <w:semiHidden/>
    <w:unhideWhenUsed/>
    <w:rsid w:val="00D9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41E"/>
    <w:rPr>
      <w:rFonts w:ascii="Courier New" w:eastAsia="Times New Roman" w:hAnsi="Courier New" w:cs="Courier New"/>
      <w:sz w:val="20"/>
      <w:szCs w:val="20"/>
    </w:rPr>
  </w:style>
  <w:style w:type="character" w:customStyle="1" w:styleId="y2iqfc">
    <w:name w:val="y2iqfc"/>
    <w:basedOn w:val="DefaultParagraphFont"/>
    <w:rsid w:val="00D94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4B"/>
  </w:style>
  <w:style w:type="paragraph" w:styleId="Heading1">
    <w:name w:val="heading 1"/>
    <w:basedOn w:val="Normal"/>
    <w:link w:val="Heading1Char"/>
    <w:uiPriority w:val="1"/>
    <w:qFormat/>
    <w:rsid w:val="00D9441E"/>
    <w:pPr>
      <w:widowControl w:val="0"/>
      <w:autoSpaceDE w:val="0"/>
      <w:autoSpaceDN w:val="0"/>
      <w:spacing w:after="0" w:line="240" w:lineRule="auto"/>
      <w:ind w:left="1008"/>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944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441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D9441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94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1E"/>
    <w:rPr>
      <w:rFonts w:ascii="Tahoma" w:hAnsi="Tahoma" w:cs="Tahoma"/>
      <w:sz w:val="16"/>
      <w:szCs w:val="16"/>
    </w:rPr>
  </w:style>
  <w:style w:type="table" w:styleId="TableGrid">
    <w:name w:val="Table Grid"/>
    <w:basedOn w:val="TableNormal"/>
    <w:uiPriority w:val="59"/>
    <w:rsid w:val="00D9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D9441E"/>
    <w:pPr>
      <w:widowControl w:val="0"/>
      <w:autoSpaceDE w:val="0"/>
      <w:autoSpaceDN w:val="0"/>
      <w:spacing w:after="0" w:line="240" w:lineRule="auto"/>
      <w:ind w:left="1582" w:hanging="284"/>
      <w:jc w:val="both"/>
    </w:pPr>
    <w:rPr>
      <w:rFonts w:ascii="Times New Roman" w:eastAsia="Times New Roman" w:hAnsi="Times New Roman" w:cs="Times New Roman"/>
    </w:rPr>
  </w:style>
  <w:style w:type="paragraph" w:styleId="BodyText">
    <w:name w:val="Body Text"/>
    <w:basedOn w:val="Normal"/>
    <w:link w:val="BodyTextChar"/>
    <w:uiPriority w:val="1"/>
    <w:qFormat/>
    <w:rsid w:val="00D9441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44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4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1E"/>
  </w:style>
  <w:style w:type="paragraph" w:styleId="Footer">
    <w:name w:val="footer"/>
    <w:basedOn w:val="Normal"/>
    <w:link w:val="FooterChar"/>
    <w:uiPriority w:val="99"/>
    <w:unhideWhenUsed/>
    <w:rsid w:val="00D94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1E"/>
  </w:style>
  <w:style w:type="character" w:styleId="Hyperlink">
    <w:name w:val="Hyperlink"/>
    <w:basedOn w:val="DefaultParagraphFont"/>
    <w:uiPriority w:val="99"/>
    <w:unhideWhenUsed/>
    <w:rsid w:val="00D9441E"/>
    <w:rPr>
      <w:color w:val="0000FF"/>
      <w:u w:val="single"/>
    </w:rPr>
  </w:style>
  <w:style w:type="paragraph" w:styleId="NormalWeb">
    <w:name w:val="Normal (Web)"/>
    <w:basedOn w:val="Normal"/>
    <w:uiPriority w:val="99"/>
    <w:unhideWhenUsed/>
    <w:rsid w:val="00D94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D9441E"/>
    <w:rPr>
      <w:rFonts w:ascii="Times New Roman" w:eastAsia="Times New Roman" w:hAnsi="Times New Roman" w:cs="Times New Roman"/>
    </w:rPr>
  </w:style>
  <w:style w:type="paragraph" w:styleId="NoSpacing">
    <w:name w:val="No Spacing"/>
    <w:uiPriority w:val="1"/>
    <w:qFormat/>
    <w:rsid w:val="00D9441E"/>
    <w:pPr>
      <w:spacing w:after="0" w:line="240" w:lineRule="auto"/>
    </w:pPr>
  </w:style>
  <w:style w:type="paragraph" w:customStyle="1" w:styleId="TableParagraph">
    <w:name w:val="Table Paragraph"/>
    <w:basedOn w:val="Normal"/>
    <w:uiPriority w:val="1"/>
    <w:qFormat/>
    <w:rsid w:val="00D9441E"/>
    <w:pPr>
      <w:widowControl w:val="0"/>
      <w:autoSpaceDE w:val="0"/>
      <w:autoSpaceDN w:val="0"/>
      <w:spacing w:after="0" w:line="240" w:lineRule="auto"/>
    </w:pPr>
    <w:rPr>
      <w:rFonts w:ascii="Times New Roman" w:eastAsia="Times New Roman" w:hAnsi="Times New Roman" w:cs="Times New Roman"/>
    </w:rPr>
  </w:style>
  <w:style w:type="paragraph" w:styleId="TOC4">
    <w:name w:val="toc 4"/>
    <w:basedOn w:val="Normal"/>
    <w:uiPriority w:val="1"/>
    <w:qFormat/>
    <w:rsid w:val="00D9441E"/>
    <w:pPr>
      <w:widowControl w:val="0"/>
      <w:autoSpaceDE w:val="0"/>
      <w:autoSpaceDN w:val="0"/>
      <w:spacing w:before="120" w:after="0" w:line="240" w:lineRule="auto"/>
      <w:ind w:left="2465" w:hanging="601"/>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D9441E"/>
    <w:pPr>
      <w:spacing w:after="100"/>
    </w:pPr>
  </w:style>
  <w:style w:type="paragraph" w:styleId="TOC2">
    <w:name w:val="toc 2"/>
    <w:basedOn w:val="Normal"/>
    <w:next w:val="Normal"/>
    <w:autoRedefine/>
    <w:uiPriority w:val="39"/>
    <w:semiHidden/>
    <w:unhideWhenUsed/>
    <w:rsid w:val="00D9441E"/>
    <w:pPr>
      <w:spacing w:after="100"/>
      <w:ind w:left="220"/>
    </w:pPr>
  </w:style>
  <w:style w:type="paragraph" w:styleId="TOC3">
    <w:name w:val="toc 3"/>
    <w:basedOn w:val="Normal"/>
    <w:next w:val="Normal"/>
    <w:autoRedefine/>
    <w:uiPriority w:val="39"/>
    <w:semiHidden/>
    <w:unhideWhenUsed/>
    <w:rsid w:val="00D9441E"/>
    <w:pPr>
      <w:spacing w:after="100"/>
      <w:ind w:left="440"/>
    </w:pPr>
  </w:style>
  <w:style w:type="paragraph" w:styleId="TOC5">
    <w:name w:val="toc 5"/>
    <w:basedOn w:val="Normal"/>
    <w:next w:val="Normal"/>
    <w:autoRedefine/>
    <w:uiPriority w:val="39"/>
    <w:semiHidden/>
    <w:unhideWhenUsed/>
    <w:rsid w:val="00D9441E"/>
    <w:pPr>
      <w:spacing w:after="100"/>
      <w:ind w:left="880"/>
    </w:pPr>
  </w:style>
  <w:style w:type="paragraph" w:styleId="TOC6">
    <w:name w:val="toc 6"/>
    <w:basedOn w:val="Normal"/>
    <w:next w:val="Normal"/>
    <w:autoRedefine/>
    <w:uiPriority w:val="39"/>
    <w:semiHidden/>
    <w:unhideWhenUsed/>
    <w:rsid w:val="00D9441E"/>
    <w:pPr>
      <w:spacing w:after="100"/>
      <w:ind w:left="1100"/>
    </w:pPr>
  </w:style>
  <w:style w:type="character" w:customStyle="1" w:styleId="markedcontent">
    <w:name w:val="markedcontent"/>
    <w:rsid w:val="00D9441E"/>
  </w:style>
  <w:style w:type="character" w:customStyle="1" w:styleId="amp-wp-cc68ddc">
    <w:name w:val="amp-wp-cc68ddc"/>
    <w:basedOn w:val="DefaultParagraphFont"/>
    <w:rsid w:val="00D9441E"/>
  </w:style>
  <w:style w:type="paragraph" w:styleId="HTMLPreformatted">
    <w:name w:val="HTML Preformatted"/>
    <w:basedOn w:val="Normal"/>
    <w:link w:val="HTMLPreformattedChar"/>
    <w:uiPriority w:val="99"/>
    <w:semiHidden/>
    <w:unhideWhenUsed/>
    <w:rsid w:val="00D9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41E"/>
    <w:rPr>
      <w:rFonts w:ascii="Courier New" w:eastAsia="Times New Roman" w:hAnsi="Courier New" w:cs="Courier New"/>
      <w:sz w:val="20"/>
      <w:szCs w:val="20"/>
    </w:rPr>
  </w:style>
  <w:style w:type="character" w:customStyle="1" w:styleId="y2iqfc">
    <w:name w:val="y2iqfc"/>
    <w:basedOn w:val="DefaultParagraphFont"/>
    <w:rsid w:val="00D9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rebonraya.com/tag/pemkab-indramay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irebonraya.com/tag/lebu-digit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cirebonraya.com/tag/belanja-online"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irebonraya.com/tag/nina-agus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104B-E236-420C-AE81-694593FB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5204</Words>
  <Characters>29665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2023-06-21T10:58:00Z</dcterms:created>
  <dcterms:modified xsi:type="dcterms:W3CDTF">2023-07-07T02:01:00Z</dcterms:modified>
</cp:coreProperties>
</file>