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360" w:lineRule="auto" w:before="229"/>
        <w:ind w:left="3622" w:right="3156" w:firstLine="1"/>
        <w:jc w:val="center"/>
        <w:rPr>
          <w:b/>
          <w:sz w:val="24"/>
        </w:rPr>
      </w:pPr>
      <w:r>
        <w:rPr>
          <w:b/>
          <w:sz w:val="24"/>
        </w:rPr>
        <w:t>BAB 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PENDAHULUAN</w:t>
      </w:r>
    </w:p>
    <w:p>
      <w:pPr>
        <w:pStyle w:val="BodyText"/>
        <w:spacing w:before="6"/>
        <w:rPr>
          <w:b/>
          <w:sz w:val="9"/>
        </w:rPr>
      </w:pP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40" w:lineRule="auto" w:before="90" w:after="0"/>
        <w:ind w:left="1522" w:right="0" w:hanging="365"/>
        <w:jc w:val="both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Belakang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480" w:lineRule="auto"/>
        <w:ind w:left="588" w:right="115" w:firstLine="360"/>
        <w:jc w:val="both"/>
      </w:pPr>
      <w:r>
        <w:rPr/>
        <w:t>Akses atas air merupakan salah satu hak asasi manusia sekaligus sebagai basis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sehat</w:t>
      </w:r>
      <w:r>
        <w:rPr>
          <w:spacing w:val="1"/>
        </w:rPr>
        <w:t> </w:t>
      </w:r>
      <w:r>
        <w:rPr/>
        <w:t>dan</w:t>
      </w:r>
      <w:r>
        <w:rPr>
          <w:spacing w:val="-58"/>
        </w:rPr>
        <w:t> </w:t>
      </w:r>
      <w:r>
        <w:rPr/>
        <w:t>produktif. Air merupakan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yang secara mutlak dibutuhkan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produksi. Meskipun Indonesia termasuk salah satu diantara sembilan negara yang</w:t>
      </w:r>
      <w:r>
        <w:rPr>
          <w:spacing w:val="1"/>
        </w:rPr>
        <w:t> </w:t>
      </w:r>
      <w:r>
        <w:rPr/>
        <w:t>kaya air, tetapi tanpa pengolahan air yang profesional maka krisis air akan terjadi.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 99,34% rumah tangga yang memiliki akses terhadap sumber air bersih,</w:t>
      </w:r>
      <w:r>
        <w:rPr>
          <w:spacing w:val="1"/>
        </w:rPr>
        <w:t> </w:t>
      </w:r>
      <w:r>
        <w:rPr/>
        <w:t>maka pemenuhan kebutuhan air di Indonesia merupakan pekerjaan yang amat</w:t>
      </w:r>
      <w:r>
        <w:rPr>
          <w:spacing w:val="1"/>
        </w:rPr>
        <w:t> </w:t>
      </w:r>
      <w:r>
        <w:rPr/>
        <w:t>besar dan akan terus mengalami peningkatan. Peningkatan kebutuhan akan air</w:t>
      </w:r>
      <w:r>
        <w:rPr>
          <w:spacing w:val="1"/>
        </w:rPr>
        <w:t> </w:t>
      </w:r>
      <w:r>
        <w:rPr/>
        <w:t>tidak hanya untuk pangan saja tetapi juga untuk berbagai kegiatan sosial, ekonomi</w:t>
      </w:r>
      <w:r>
        <w:rPr>
          <w:spacing w:val="-57"/>
        </w:rPr>
        <w:t> </w:t>
      </w:r>
      <w:r>
        <w:rPr/>
        <w:t>dan</w:t>
      </w:r>
      <w:r>
        <w:rPr>
          <w:spacing w:val="-1"/>
        </w:rPr>
        <w:t> </w:t>
      </w:r>
      <w:r>
        <w:rPr/>
        <w:t>budaya;</w:t>
      </w:r>
      <w:r>
        <w:rPr>
          <w:spacing w:val="-1"/>
        </w:rPr>
        <w:t> </w:t>
      </w:r>
      <w:r>
        <w:rPr/>
        <w:t>seperti untuk</w:t>
      </w:r>
      <w:r>
        <w:rPr>
          <w:spacing w:val="-1"/>
        </w:rPr>
        <w:t> </w:t>
      </w:r>
      <w:r>
        <w:rPr/>
        <w:t>rumah tangga,</w:t>
      </w:r>
      <w:r>
        <w:rPr>
          <w:spacing w:val="-1"/>
        </w:rPr>
        <w:t> </w:t>
      </w:r>
      <w:r>
        <w:rPr/>
        <w:t>perkantoran, industri,</w:t>
      </w:r>
      <w:r>
        <w:rPr>
          <w:spacing w:val="-1"/>
        </w:rPr>
        <w:t> </w:t>
      </w:r>
      <w:r>
        <w:rPr/>
        <w:t>dan energi.</w:t>
      </w:r>
    </w:p>
    <w:p>
      <w:pPr>
        <w:pStyle w:val="BodyText"/>
        <w:rPr>
          <w:sz w:val="21"/>
        </w:rPr>
      </w:pPr>
    </w:p>
    <w:p>
      <w:pPr>
        <w:pStyle w:val="BodyText"/>
        <w:spacing w:line="480" w:lineRule="auto"/>
        <w:ind w:left="588" w:right="118" w:firstLine="360"/>
        <w:jc w:val="both"/>
      </w:pPr>
      <w:r>
        <w:rPr/>
        <w:t>Menurut Undang – Undang No. 17 Tahun 2019 Pasal 6 Tentang Sumber Daya</w:t>
      </w:r>
      <w:r>
        <w:rPr>
          <w:spacing w:val="-57"/>
        </w:rPr>
        <w:t> </w:t>
      </w:r>
      <w:r>
        <w:rPr/>
        <w:t>Air menjelaskan bahwa “Negara menjamin hak rakyat atas Air guna memenuhi</w:t>
      </w:r>
      <w:r>
        <w:rPr>
          <w:spacing w:val="1"/>
        </w:rPr>
        <w:t> </w:t>
      </w:r>
      <w:r>
        <w:rPr/>
        <w:t>kebutuhan pokok minimal sehari – hari bagi kehidupan yang sehat dan bersih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cukup,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baik,</w:t>
      </w:r>
      <w:r>
        <w:rPr>
          <w:spacing w:val="1"/>
        </w:rPr>
        <w:t> </w:t>
      </w:r>
      <w:r>
        <w:rPr/>
        <w:t>aman,</w:t>
      </w:r>
      <w:r>
        <w:rPr>
          <w:spacing w:val="61"/>
        </w:rPr>
        <w:t> </w:t>
      </w:r>
      <w:r>
        <w:rPr/>
        <w:t>terjaga</w:t>
      </w:r>
      <w:r>
        <w:rPr>
          <w:spacing w:val="1"/>
        </w:rPr>
        <w:t> </w:t>
      </w:r>
      <w:r>
        <w:rPr/>
        <w:t>keberlangsungannya, dan terjangkau”. Untuk memenuhi jaminan Negara tersebut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dijelaskan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Tentang</w:t>
      </w:r>
      <w:r>
        <w:rPr>
          <w:spacing w:val="-4"/>
        </w:rPr>
        <w:t> </w:t>
      </w:r>
      <w:r>
        <w:rPr/>
        <w:t>Pelayanan Perusahaan</w:t>
      </w:r>
      <w:r>
        <w:rPr>
          <w:spacing w:val="-1"/>
        </w:rPr>
        <w:t> </w:t>
      </w:r>
      <w:r>
        <w:rPr/>
        <w:t>Umum Daerah Air Minum Tirta</w:t>
      </w:r>
      <w:r>
        <w:rPr>
          <w:spacing w:val="-2"/>
        </w:rPr>
        <w:t> </w:t>
      </w:r>
      <w:r>
        <w:rPr/>
        <w:t>Giri</w:t>
      </w:r>
      <w:r>
        <w:rPr>
          <w:spacing w:val="-1"/>
        </w:rPr>
        <w:t> </w:t>
      </w:r>
      <w:r>
        <w:rPr/>
        <w:t>Nata.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90"/>
        <w:ind w:left="466"/>
        <w:jc w:val="center"/>
      </w:pPr>
      <w:r>
        <w:rPr/>
        <w:t>1</w:t>
      </w:r>
    </w:p>
    <w:p>
      <w:pPr>
        <w:spacing w:after="0"/>
        <w:jc w:val="center"/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5" w:firstLine="360"/>
        <w:jc w:val="both"/>
      </w:pPr>
      <w:r>
        <w:rPr/>
        <w:t>Perusahaan Umum Daerah Air Minum Tirta Giri Nata Kota Cirebon adalah</w:t>
      </w:r>
      <w:r>
        <w:rPr>
          <w:spacing w:val="1"/>
        </w:rPr>
        <w:t> </w:t>
      </w:r>
      <w:r>
        <w:rPr/>
        <w:t>perusahaan milik Pemerintah Daerah Kota Cirebon yang melayani penyediaan air</w:t>
      </w:r>
      <w:r>
        <w:rPr>
          <w:spacing w:val="1"/>
        </w:rPr>
        <w:t> </w:t>
      </w:r>
      <w:r>
        <w:rPr/>
        <w:t>kepada pelanggannya. Perusahaan Umum Daerah Air Minum Tirta Giri Nata Kota</w:t>
      </w:r>
      <w:r>
        <w:rPr>
          <w:spacing w:val="-57"/>
        </w:rPr>
        <w:t> </w:t>
      </w:r>
      <w:r>
        <w:rPr/>
        <w:t>Cirebon selalu berusaha untuk melayani dan menyediakan kebutuhan air kepada</w:t>
      </w:r>
      <w:r>
        <w:rPr>
          <w:spacing w:val="1"/>
        </w:rPr>
        <w:t> </w:t>
      </w:r>
      <w:r>
        <w:rPr/>
        <w:t>pelanggan, dengan harapan Kota Cirebon memperoleh pelayanan</w:t>
      </w:r>
      <w:r>
        <w:rPr>
          <w:spacing w:val="1"/>
        </w:rPr>
        <w:t> </w:t>
      </w:r>
      <w:r>
        <w:rPr/>
        <w:t>air sehingga</w:t>
      </w:r>
      <w:r>
        <w:rPr>
          <w:spacing w:val="1"/>
        </w:rPr>
        <w:t> </w:t>
      </w:r>
      <w:r>
        <w:rPr/>
        <w:t>merasa terpuaskan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 mengalami</w:t>
      </w:r>
      <w:r>
        <w:rPr>
          <w:spacing w:val="1"/>
        </w:rPr>
        <w:t> </w:t>
      </w:r>
      <w:r>
        <w:rPr/>
        <w:t>kesulitan</w:t>
      </w:r>
      <w:r>
        <w:rPr>
          <w:spacing w:val="60"/>
        </w:rPr>
        <w:t> </w:t>
      </w:r>
      <w:r>
        <w:rPr/>
        <w:t>untuk</w:t>
      </w:r>
      <w:r>
        <w:rPr>
          <w:spacing w:val="60"/>
        </w:rPr>
        <w:t> </w:t>
      </w:r>
      <w:r>
        <w:rPr/>
        <w:t>mendapatkan pasokan</w:t>
      </w:r>
      <w:r>
        <w:rPr>
          <w:spacing w:val="1"/>
        </w:rPr>
        <w:t> </w:t>
      </w:r>
      <w:r>
        <w:rPr/>
        <w:t>air.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80" w:lineRule="auto"/>
        <w:ind w:left="588" w:right="114" w:firstLine="360"/>
        <w:jc w:val="both"/>
      </w:pPr>
      <w:r>
        <w:rPr/>
        <w:t>Daerah pelayanan Perusahaan Umum Daerah Air Minum Tirta Giri Nata 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dibagi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administrasi,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22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daerah</w:t>
      </w:r>
      <w:r>
        <w:rPr>
          <w:spacing w:val="61"/>
        </w:rPr>
        <w:t> </w:t>
      </w:r>
      <w:r>
        <w:rPr/>
        <w:t>pelayanan</w:t>
      </w:r>
      <w:r>
        <w:rPr>
          <w:spacing w:val="-57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Kecamatan.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terlayani</w:t>
      </w:r>
      <w:r>
        <w:rPr>
          <w:spacing w:val="-1"/>
        </w:rPr>
        <w:t> </w:t>
      </w:r>
      <w:r>
        <w:rPr/>
        <w:t>per tahun 2022</w:t>
      </w:r>
      <w:r>
        <w:rPr>
          <w:spacing w:val="2"/>
        </w:rPr>
        <w:t> </w:t>
      </w:r>
      <w:r>
        <w:rPr/>
        <w:t>sebanyak 48.033.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80" w:lineRule="auto"/>
        <w:ind w:left="588" w:right="116" w:firstLine="360"/>
        <w:jc w:val="both"/>
      </w:pPr>
      <w:r>
        <w:rPr/>
        <w:t>Kondisi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sikap</w:t>
      </w:r>
      <w:r>
        <w:rPr>
          <w:spacing w:val="1"/>
        </w:rPr>
        <w:t> </w:t>
      </w:r>
      <w:r>
        <w:rPr/>
        <w:t>pelanggan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kemauan</w:t>
      </w:r>
      <w:r>
        <w:rPr>
          <w:spacing w:val="61"/>
        </w:rPr>
        <w:t> </w:t>
      </w:r>
      <w:r>
        <w:rPr/>
        <w:t>dan</w:t>
      </w:r>
      <w:r>
        <w:rPr>
          <w:spacing w:val="1"/>
        </w:rPr>
        <w:t> </w:t>
      </w:r>
      <w:r>
        <w:rPr/>
        <w:t>kemampuan untuk memperoleh air. Masalah yang terjadi adalah masih adanya</w:t>
      </w:r>
      <w:r>
        <w:rPr>
          <w:spacing w:val="1"/>
        </w:rPr>
        <w:t> </w:t>
      </w:r>
      <w:r>
        <w:rPr/>
        <w:t>pengaduan – pengaduan dari pelanggan Perusahaan Umum Daerah Air Minum</w:t>
      </w:r>
      <w:r>
        <w:rPr>
          <w:spacing w:val="1"/>
        </w:rPr>
        <w:t> </w:t>
      </w:r>
      <w:r>
        <w:rPr/>
        <w:t>Tirta Giri Nata Kota Cirebon dengan jenis pengaduan yang tercatat di bagian</w:t>
      </w:r>
      <w:r>
        <w:rPr>
          <w:spacing w:val="1"/>
        </w:rPr>
        <w:t> </w:t>
      </w:r>
      <w:r>
        <w:rPr/>
        <w:t>pelayan langganan seperti kualitas air kurang bersih, tidak mengalirnya air selama</w:t>
      </w:r>
      <w:r>
        <w:rPr>
          <w:spacing w:val="1"/>
        </w:rPr>
        <w:t> </w:t>
      </w:r>
      <w:r>
        <w:rPr/>
        <w:t>24 jam, pendistribusian air kurang maksimal, dan keakuratan meteran air tidak</w:t>
      </w:r>
      <w:r>
        <w:rPr>
          <w:spacing w:val="1"/>
        </w:rPr>
        <w:t> </w:t>
      </w:r>
      <w:r>
        <w:rPr/>
        <w:t>tepat.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bahwasannya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jumlah</w:t>
      </w:r>
      <w:r>
        <w:rPr>
          <w:spacing w:val="-57"/>
        </w:rPr>
        <w:t> </w:t>
      </w:r>
      <w:r>
        <w:rPr/>
        <w:t>pengaduan pelanggan masih cukup tinggi sebesar 1.117 pengaduan. Oleh karena</w:t>
      </w:r>
      <w:r>
        <w:rPr>
          <w:spacing w:val="1"/>
        </w:rPr>
        <w:t> </w:t>
      </w:r>
      <w:r>
        <w:rPr/>
        <w:t>itu untuk mengatasi permasalahan dibutuhkan sumber daya manusia yang handal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pengolahan sumber daya</w:t>
      </w:r>
      <w:r>
        <w:rPr>
          <w:spacing w:val="-1"/>
        </w:rPr>
        <w:t> </w:t>
      </w:r>
      <w:r>
        <w:rPr/>
        <w:t>air</w:t>
      </w:r>
      <w:r>
        <w:rPr>
          <w:spacing w:val="3"/>
        </w:rPr>
        <w:t> </w:t>
      </w:r>
      <w:r>
        <w:rPr/>
        <w:t>yang</w:t>
      </w:r>
      <w:r>
        <w:rPr>
          <w:spacing w:val="-3"/>
        </w:rPr>
        <w:t> </w:t>
      </w:r>
      <w:r>
        <w:rPr/>
        <w:t>baik.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10" w:footer="0" w:top="158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9" w:firstLine="360"/>
        <w:jc w:val="both"/>
      </w:pPr>
      <w:r>
        <w:rPr/>
        <w:t>Karena masa ini dan masa mendatang dihadapi dengan perkembangan zaman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kemajuan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yang semakin</w:t>
      </w:r>
      <w:r>
        <w:rPr>
          <w:spacing w:val="1"/>
        </w:rPr>
        <w:t> </w:t>
      </w:r>
      <w:r>
        <w:rPr/>
        <w:t>pesat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penuh</w:t>
      </w:r>
      <w:r>
        <w:rPr>
          <w:spacing w:val="1"/>
        </w:rPr>
        <w:t> </w:t>
      </w:r>
      <w:r>
        <w:rPr/>
        <w:t>persaingan. Sehingga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bersaing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mempertahankan</w:t>
      </w:r>
      <w:r>
        <w:rPr>
          <w:spacing w:val="1"/>
        </w:rPr>
        <w:t> </w:t>
      </w:r>
      <w:r>
        <w:rPr/>
        <w:t>kelangsungan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perusahaannya masing – masing. Untuk dapat bersaing maka setiap perusahaan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kuantitas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dayanya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-1"/>
        </w:rPr>
        <w:t> </w:t>
      </w:r>
      <w:r>
        <w:rPr/>
        <w:t>(</w:t>
      </w:r>
      <w:r>
        <w:rPr>
          <w:i/>
        </w:rPr>
        <w:t>Human Resource</w:t>
      </w:r>
      <w:r>
        <w:rPr/>
        <w:t>).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80" w:lineRule="auto"/>
        <w:ind w:left="588" w:right="120" w:firstLine="360"/>
        <w:jc w:val="both"/>
      </w:pPr>
      <w:r>
        <w:rPr/>
        <w:t>Sumber Daya Manusia merupakan unsur penggerak terpenting dalam rangka</w:t>
      </w:r>
      <w:r>
        <w:rPr>
          <w:spacing w:val="1"/>
        </w:rPr>
        <w:t> </w:t>
      </w:r>
      <w:r>
        <w:rPr/>
        <w:t>pencapaian tujuan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Tujuan terbentuknya sebuah perusahaan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kelangsungan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perusahaan.</w:t>
      </w:r>
      <w:r>
        <w:rPr>
          <w:spacing w:val="1"/>
        </w:rPr>
        <w:t> </w:t>
      </w:r>
      <w:r>
        <w:rPr/>
        <w:t>Berhasilnya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bersama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pentingnya daya saing dalam mengelola Sumber Daya Manusia yang dimiliki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manajemen</w:t>
      </w:r>
      <w:r>
        <w:rPr>
          <w:spacing w:val="4"/>
        </w:rPr>
        <w:t> </w:t>
      </w:r>
      <w:r>
        <w:rPr/>
        <w:t>yang</w:t>
      </w:r>
      <w:r>
        <w:rPr>
          <w:spacing w:val="-1"/>
        </w:rPr>
        <w:t> </w:t>
      </w:r>
      <w:r>
        <w:rPr/>
        <w:t>baik dan benar.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480" w:lineRule="auto"/>
        <w:ind w:left="588" w:right="118" w:firstLine="360"/>
        <w:jc w:val="both"/>
      </w:pP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optimalisasi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pekerjanya</w:t>
      </w:r>
      <w:r>
        <w:rPr>
          <w:spacing w:val="1"/>
        </w:rPr>
        <w:t> </w:t>
      </w:r>
      <w:r>
        <w:rPr/>
        <w:t>sendiri,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kompetensi</w:t>
      </w:r>
      <w:r>
        <w:rPr>
          <w:spacing w:val="-57"/>
        </w:rPr>
        <w:t> </w:t>
      </w:r>
      <w:r>
        <w:rPr/>
        <w:t>pegawai. Pendapat tersebut didukung oleh pernyataan Spencer &amp; Spencer dalam</w:t>
      </w:r>
      <w:r>
        <w:rPr>
          <w:spacing w:val="1"/>
        </w:rPr>
        <w:t> </w:t>
      </w:r>
      <w:r>
        <w:rPr/>
        <w:t>Moeheriono</w:t>
      </w:r>
      <w:r>
        <w:rPr>
          <w:spacing w:val="1"/>
        </w:rPr>
        <w:t> </w:t>
      </w:r>
      <w:r>
        <w:rPr/>
        <w:t>(2009,</w:t>
      </w:r>
      <w:r>
        <w:rPr>
          <w:spacing w:val="1"/>
        </w:rPr>
        <w:t> </w:t>
      </w:r>
      <w:r>
        <w:rPr/>
        <w:t>hlm.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menjelaskan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“Kompetensi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karakteristik yang penataan seseorang yang berkaitan dengan efektivitas kinerja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individu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hubungan kausal atau sebagai sebab akibat dengan kriteria yang dijadikan acuan,</w:t>
      </w:r>
      <w:r>
        <w:rPr>
          <w:spacing w:val="1"/>
        </w:rPr>
        <w:t> </w:t>
      </w:r>
      <w:r>
        <w:rPr/>
        <w:t>efektif</w:t>
      </w:r>
      <w:r>
        <w:rPr>
          <w:spacing w:val="-2"/>
        </w:rPr>
        <w:t> </w:t>
      </w:r>
      <w:r>
        <w:rPr/>
        <w:t>atau</w:t>
      </w:r>
      <w:r>
        <w:rPr>
          <w:spacing w:val="-1"/>
        </w:rPr>
        <w:t> </w:t>
      </w:r>
      <w:r>
        <w:rPr/>
        <w:t>pembela</w:t>
      </w:r>
      <w:r>
        <w:rPr>
          <w:spacing w:val="-2"/>
        </w:rPr>
        <w:t> </w:t>
      </w:r>
      <w:r>
        <w:rPr/>
        <w:t>prima</w:t>
      </w:r>
      <w:r>
        <w:rPr>
          <w:spacing w:val="-2"/>
        </w:rPr>
        <w:t> </w:t>
      </w:r>
      <w:r>
        <w:rPr/>
        <w:t>atau</w:t>
      </w:r>
      <w:r>
        <w:rPr>
          <w:spacing w:val="-1"/>
        </w:rPr>
        <w:t> </w:t>
      </w:r>
      <w:r>
        <w:rPr/>
        <w:t>unggul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tempat</w:t>
      </w:r>
      <w:r>
        <w:rPr>
          <w:spacing w:val="-1"/>
        </w:rPr>
        <w:t> </w:t>
      </w:r>
      <w:r>
        <w:rPr/>
        <w:t>kerja</w:t>
      </w:r>
      <w:r>
        <w:rPr>
          <w:spacing w:val="-1"/>
        </w:rPr>
        <w:t> </w:t>
      </w:r>
      <w:r>
        <w:rPr/>
        <w:t>atau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situasi</w:t>
      </w:r>
      <w:r>
        <w:rPr>
          <w:spacing w:val="-2"/>
        </w:rPr>
        <w:t> </w:t>
      </w:r>
      <w:r>
        <w:rPr/>
        <w:t>tertentu.”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16" w:firstLine="357"/>
        <w:jc w:val="both"/>
      </w:pPr>
      <w:r>
        <w:rPr/>
        <w:t>Penelitian</w:t>
      </w:r>
      <w:r>
        <w:rPr>
          <w:spacing w:val="1"/>
        </w:rPr>
        <w:t> </w:t>
      </w:r>
      <w:r>
        <w:rPr/>
        <w:t>terdahulu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penanganan pengaduan pelanggan di perusahaan masih perlu ditingkatkan. Salah</w:t>
      </w:r>
      <w:r>
        <w:rPr>
          <w:spacing w:val="1"/>
        </w:rPr>
        <w:t> </w:t>
      </w:r>
      <w:r>
        <w:rPr/>
        <w:t>satunya penelitian yang dilakukan oleh Yudha Pratama Herlanto, S.A.P</w:t>
      </w:r>
      <w:r>
        <w:rPr>
          <w:vertAlign w:val="superscript"/>
        </w:rPr>
        <w:t>1</w:t>
      </w:r>
      <w:r>
        <w:rPr>
          <w:vertAlign w:val="baseline"/>
        </w:rPr>
        <w:t>, Bukhari</w:t>
      </w:r>
      <w:r>
        <w:rPr>
          <w:spacing w:val="1"/>
          <w:vertAlign w:val="baseline"/>
        </w:rPr>
        <w:t> </w:t>
      </w:r>
      <w:r>
        <w:rPr>
          <w:vertAlign w:val="baseline"/>
        </w:rPr>
        <w:t>Mualim,</w:t>
      </w:r>
      <w:r>
        <w:rPr>
          <w:spacing w:val="1"/>
          <w:vertAlign w:val="baseline"/>
        </w:rPr>
        <w:t> </w:t>
      </w:r>
      <w:r>
        <w:rPr>
          <w:vertAlign w:val="baseline"/>
        </w:rPr>
        <w:t>S.Sos.,</w:t>
      </w:r>
      <w:r>
        <w:rPr>
          <w:spacing w:val="1"/>
          <w:vertAlign w:val="baseline"/>
        </w:rPr>
        <w:t> </w:t>
      </w:r>
      <w:r>
        <w:rPr>
          <w:vertAlign w:val="baseline"/>
        </w:rPr>
        <w:t>S.Pd.,M.Si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Masnon,</w:t>
      </w:r>
      <w:r>
        <w:rPr>
          <w:spacing w:val="1"/>
          <w:vertAlign w:val="baseline"/>
        </w:rPr>
        <w:t> </w:t>
      </w:r>
      <w:r>
        <w:rPr>
          <w:vertAlign w:val="baseline"/>
        </w:rPr>
        <w:t>S.E.,</w:t>
      </w:r>
      <w:r>
        <w:rPr>
          <w:spacing w:val="1"/>
          <w:vertAlign w:val="baseline"/>
        </w:rPr>
        <w:t> </w:t>
      </w:r>
      <w:r>
        <w:rPr>
          <w:vertAlign w:val="baseline"/>
        </w:rPr>
        <w:t>M.Si</w:t>
      </w:r>
      <w:r>
        <w:rPr>
          <w:vertAlign w:val="super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berjudul</w:t>
      </w:r>
      <w:r>
        <w:rPr>
          <w:spacing w:val="1"/>
          <w:vertAlign w:val="baseline"/>
        </w:rPr>
        <w:t> </w:t>
      </w:r>
      <w:r>
        <w:rPr>
          <w:vertAlign w:val="baseline"/>
        </w:rPr>
        <w:t>“Analisis</w:t>
      </w:r>
      <w:r>
        <w:rPr>
          <w:spacing w:val="1"/>
          <w:vertAlign w:val="baseline"/>
        </w:rPr>
        <w:t> </w:t>
      </w:r>
      <w:r>
        <w:rPr>
          <w:vertAlign w:val="baseline"/>
        </w:rPr>
        <w:t>Kompetensi Sumber Daya Manusia Dalam Menanggapi Keluhan Pelanggan di</w:t>
      </w:r>
      <w:r>
        <w:rPr>
          <w:spacing w:val="1"/>
          <w:vertAlign w:val="baseline"/>
        </w:rPr>
        <w:t> </w:t>
      </w:r>
      <w:r>
        <w:rPr>
          <w:vertAlign w:val="baseline"/>
        </w:rPr>
        <w:t>PDAM</w:t>
      </w:r>
      <w:r>
        <w:rPr>
          <w:spacing w:val="1"/>
          <w:vertAlign w:val="baseline"/>
        </w:rPr>
        <w:t> </w:t>
      </w:r>
      <w:r>
        <w:rPr>
          <w:vertAlign w:val="baseline"/>
        </w:rPr>
        <w:t>Tirta</w:t>
      </w:r>
      <w:r>
        <w:rPr>
          <w:spacing w:val="1"/>
          <w:vertAlign w:val="baseline"/>
        </w:rPr>
        <w:t> </w:t>
      </w:r>
      <w:r>
        <w:rPr>
          <w:vertAlign w:val="baseline"/>
        </w:rPr>
        <w:t>Khayangan</w:t>
      </w:r>
      <w:r>
        <w:rPr>
          <w:spacing w:val="1"/>
          <w:vertAlign w:val="baseline"/>
        </w:rPr>
        <w:t> </w:t>
      </w:r>
      <w:r>
        <w:rPr>
          <w:vertAlign w:val="baseline"/>
        </w:rPr>
        <w:t>Kota</w:t>
      </w:r>
      <w:r>
        <w:rPr>
          <w:spacing w:val="1"/>
          <w:vertAlign w:val="baseline"/>
        </w:rPr>
        <w:t> </w:t>
      </w:r>
      <w:r>
        <w:rPr>
          <w:vertAlign w:val="baseline"/>
        </w:rPr>
        <w:t>Sungai</w:t>
      </w:r>
      <w:r>
        <w:rPr>
          <w:spacing w:val="1"/>
          <w:vertAlign w:val="baseline"/>
        </w:rPr>
        <w:t> </w:t>
      </w:r>
      <w:r>
        <w:rPr>
          <w:vertAlign w:val="baseline"/>
        </w:rPr>
        <w:t>Penuh”.</w:t>
      </w:r>
      <w:r>
        <w:rPr>
          <w:spacing w:val="1"/>
          <w:vertAlign w:val="baseline"/>
        </w:rPr>
        <w:t> </w:t>
      </w:r>
      <w:r>
        <w:rPr>
          <w:vertAlign w:val="baseline"/>
        </w:rPr>
        <w:t>Hasil</w:t>
      </w:r>
      <w:r>
        <w:rPr>
          <w:spacing w:val="1"/>
          <w:vertAlign w:val="baseline"/>
        </w:rPr>
        <w:t> </w:t>
      </w:r>
      <w:r>
        <w:rPr>
          <w:vertAlign w:val="baseline"/>
        </w:rPr>
        <w:t>penelitian</w:t>
      </w:r>
      <w:r>
        <w:rPr>
          <w:spacing w:val="1"/>
          <w:vertAlign w:val="baseline"/>
        </w:rPr>
        <w:t> </w:t>
      </w:r>
      <w:r>
        <w:rPr>
          <w:vertAlign w:val="baseline"/>
        </w:rPr>
        <w:t>menunjukkan</w:t>
      </w:r>
      <w:r>
        <w:rPr>
          <w:spacing w:val="1"/>
          <w:vertAlign w:val="baseline"/>
        </w:rPr>
        <w:t> </w:t>
      </w:r>
      <w:r>
        <w:rPr>
          <w:vertAlign w:val="baseline"/>
        </w:rPr>
        <w:t>bahwa</w:t>
      </w:r>
      <w:r>
        <w:rPr>
          <w:spacing w:val="1"/>
          <w:vertAlign w:val="baseline"/>
        </w:rPr>
        <w:t> </w:t>
      </w:r>
      <w:r>
        <w:rPr>
          <w:vertAlign w:val="baseline"/>
        </w:rPr>
        <w:t>kompetensi</w:t>
      </w:r>
      <w:r>
        <w:rPr>
          <w:spacing w:val="1"/>
          <w:vertAlign w:val="baseline"/>
        </w:rPr>
        <w:t> </w:t>
      </w:r>
      <w:r>
        <w:rPr>
          <w:vertAlign w:val="baseline"/>
        </w:rPr>
        <w:t>pegawai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menanggapi</w:t>
      </w:r>
      <w:r>
        <w:rPr>
          <w:spacing w:val="1"/>
          <w:vertAlign w:val="baseline"/>
        </w:rPr>
        <w:t> </w:t>
      </w:r>
      <w:r>
        <w:rPr>
          <w:vertAlign w:val="baseline"/>
        </w:rPr>
        <w:t>keluhan</w:t>
      </w:r>
      <w:r>
        <w:rPr>
          <w:spacing w:val="1"/>
          <w:vertAlign w:val="baseline"/>
        </w:rPr>
        <w:t> </w:t>
      </w:r>
      <w:r>
        <w:rPr>
          <w:vertAlign w:val="baseline"/>
        </w:rPr>
        <w:t>pelanggan</w:t>
      </w:r>
      <w:r>
        <w:rPr>
          <w:spacing w:val="1"/>
          <w:vertAlign w:val="baseline"/>
        </w:rPr>
        <w:t> </w:t>
      </w:r>
      <w:r>
        <w:rPr>
          <w:vertAlign w:val="baseline"/>
        </w:rPr>
        <w:t>belum</w:t>
      </w:r>
      <w:r>
        <w:rPr>
          <w:spacing w:val="-57"/>
          <w:vertAlign w:val="baseline"/>
        </w:rPr>
        <w:t> </w:t>
      </w:r>
      <w:r>
        <w:rPr>
          <w:vertAlign w:val="baseline"/>
        </w:rPr>
        <w:t>sepenuhnya terlaksana sesuai dengan tugas dan fungsi pegawai yang diakibatkan</w:t>
      </w:r>
      <w:r>
        <w:rPr>
          <w:spacing w:val="1"/>
          <w:vertAlign w:val="baseline"/>
        </w:rPr>
        <w:t> </w:t>
      </w:r>
      <w:r>
        <w:rPr>
          <w:vertAlign w:val="baseline"/>
        </w:rPr>
        <w:t>keterbatasan</w:t>
      </w:r>
      <w:r>
        <w:rPr>
          <w:spacing w:val="1"/>
          <w:vertAlign w:val="baseline"/>
        </w:rPr>
        <w:t> </w:t>
      </w:r>
      <w:r>
        <w:rPr>
          <w:vertAlign w:val="baseline"/>
        </w:rPr>
        <w:t>dana</w:t>
      </w:r>
      <w:r>
        <w:rPr>
          <w:spacing w:val="1"/>
          <w:vertAlign w:val="baseline"/>
        </w:rPr>
        <w:t> </w:t>
      </w:r>
      <w:r>
        <w:rPr>
          <w:vertAlign w:val="baseline"/>
        </w:rPr>
        <w:t>maupun</w:t>
      </w:r>
      <w:r>
        <w:rPr>
          <w:spacing w:val="1"/>
          <w:vertAlign w:val="baseline"/>
        </w:rPr>
        <w:t> </w:t>
      </w:r>
      <w:r>
        <w:rPr>
          <w:vertAlign w:val="baseline"/>
        </w:rPr>
        <w:t>jumlah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personil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dimiliki.</w:t>
      </w:r>
      <w:r>
        <w:rPr>
          <w:spacing w:val="1"/>
          <w:vertAlign w:val="baseline"/>
        </w:rPr>
        <w:t> </w:t>
      </w:r>
      <w:r>
        <w:rPr>
          <w:vertAlign w:val="baseline"/>
        </w:rPr>
        <w:t>PDAM</w:t>
      </w:r>
      <w:r>
        <w:rPr>
          <w:spacing w:val="61"/>
          <w:vertAlign w:val="baseline"/>
        </w:rPr>
        <w:t> </w:t>
      </w:r>
      <w:r>
        <w:rPr>
          <w:vertAlign w:val="baseline"/>
        </w:rPr>
        <w:t>Tirta</w:t>
      </w:r>
      <w:r>
        <w:rPr>
          <w:spacing w:val="1"/>
          <w:vertAlign w:val="baseline"/>
        </w:rPr>
        <w:t> </w:t>
      </w:r>
      <w:r>
        <w:rPr>
          <w:vertAlign w:val="baseline"/>
        </w:rPr>
        <w:t>Khayangan Kota Sungai Penuh dituntut terus memperbaiki kompetensi sumber</w:t>
      </w:r>
      <w:r>
        <w:rPr>
          <w:spacing w:val="1"/>
          <w:vertAlign w:val="baseline"/>
        </w:rPr>
        <w:t> </w:t>
      </w:r>
      <w:r>
        <w:rPr>
          <w:vertAlign w:val="baseline"/>
        </w:rPr>
        <w:t>daya</w:t>
      </w:r>
      <w:r>
        <w:rPr>
          <w:spacing w:val="1"/>
          <w:vertAlign w:val="baseline"/>
        </w:rPr>
        <w:t> </w:t>
      </w:r>
      <w:r>
        <w:rPr>
          <w:vertAlign w:val="baseline"/>
        </w:rPr>
        <w:t>manusia</w:t>
      </w:r>
      <w:r>
        <w:rPr>
          <w:spacing w:val="1"/>
          <w:vertAlign w:val="baseline"/>
        </w:rPr>
        <w:t> </w:t>
      </w:r>
      <w:r>
        <w:rPr>
          <w:vertAlign w:val="baseline"/>
        </w:rPr>
        <w:t>dalam</w:t>
      </w:r>
      <w:r>
        <w:rPr>
          <w:spacing w:val="1"/>
          <w:vertAlign w:val="baseline"/>
        </w:rPr>
        <w:t> </w:t>
      </w:r>
      <w:r>
        <w:rPr>
          <w:vertAlign w:val="baseline"/>
        </w:rPr>
        <w:t>menanggapi</w:t>
      </w:r>
      <w:r>
        <w:rPr>
          <w:spacing w:val="1"/>
          <w:vertAlign w:val="baseline"/>
        </w:rPr>
        <w:t> </w:t>
      </w:r>
      <w:r>
        <w:rPr>
          <w:vertAlign w:val="baseline"/>
        </w:rPr>
        <w:t>keluhan</w:t>
      </w:r>
      <w:r>
        <w:rPr>
          <w:spacing w:val="1"/>
          <w:vertAlign w:val="baseline"/>
        </w:rPr>
        <w:t> </w:t>
      </w:r>
      <w:r>
        <w:rPr>
          <w:vertAlign w:val="baseline"/>
        </w:rPr>
        <w:t>pelanggan</w:t>
      </w:r>
      <w:r>
        <w:rPr>
          <w:spacing w:val="1"/>
          <w:vertAlign w:val="baseline"/>
        </w:rPr>
        <w:t> </w:t>
      </w:r>
      <w:r>
        <w:rPr>
          <w:vertAlign w:val="baseline"/>
        </w:rPr>
        <w:t>serta</w:t>
      </w:r>
      <w:r>
        <w:rPr>
          <w:spacing w:val="1"/>
          <w:vertAlign w:val="baseline"/>
        </w:rPr>
        <w:t> </w:t>
      </w:r>
      <w:r>
        <w:rPr>
          <w:vertAlign w:val="baseline"/>
        </w:rPr>
        <w:t>pendekatan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seharusnya</w:t>
      </w:r>
      <w:r>
        <w:rPr>
          <w:spacing w:val="1"/>
          <w:vertAlign w:val="baseline"/>
        </w:rPr>
        <w:t> </w:t>
      </w:r>
      <w:r>
        <w:rPr>
          <w:vertAlign w:val="baseline"/>
        </w:rPr>
        <w:t>dikembangkan</w:t>
      </w:r>
      <w:r>
        <w:rPr>
          <w:spacing w:val="1"/>
          <w:vertAlign w:val="baseline"/>
        </w:rPr>
        <w:t> </w:t>
      </w:r>
      <w:r>
        <w:rPr>
          <w:vertAlign w:val="baseline"/>
        </w:rPr>
        <w:t>untuk</w:t>
      </w:r>
      <w:r>
        <w:rPr>
          <w:spacing w:val="1"/>
          <w:vertAlign w:val="baseline"/>
        </w:rPr>
        <w:t> </w:t>
      </w:r>
      <w:r>
        <w:rPr>
          <w:vertAlign w:val="baseline"/>
        </w:rPr>
        <w:t>menyikapi</w:t>
      </w:r>
      <w:r>
        <w:rPr>
          <w:spacing w:val="1"/>
          <w:vertAlign w:val="baseline"/>
        </w:rPr>
        <w:t> </w:t>
      </w:r>
      <w:r>
        <w:rPr>
          <w:vertAlign w:val="baseline"/>
        </w:rPr>
        <w:t>meningkatkan</w:t>
      </w:r>
      <w:r>
        <w:rPr>
          <w:spacing w:val="1"/>
          <w:vertAlign w:val="baseline"/>
        </w:rPr>
        <w:t> </w:t>
      </w:r>
      <w:r>
        <w:rPr>
          <w:vertAlign w:val="baseline"/>
        </w:rPr>
        <w:t>tantangan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dihadapi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lapangan</w:t>
      </w:r>
      <w:r>
        <w:rPr>
          <w:spacing w:val="1"/>
          <w:vertAlign w:val="baseline"/>
        </w:rPr>
        <w:t> </w:t>
      </w:r>
      <w:r>
        <w:rPr>
          <w:vertAlign w:val="baseline"/>
        </w:rPr>
        <w:t>seperti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diharapkan</w:t>
      </w:r>
      <w:r>
        <w:rPr>
          <w:spacing w:val="1"/>
          <w:vertAlign w:val="baseline"/>
        </w:rPr>
        <w:t> </w:t>
      </w:r>
      <w:r>
        <w:rPr>
          <w:vertAlign w:val="baseline"/>
        </w:rPr>
        <w:t>pelanggan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memberikan</w:t>
      </w:r>
      <w:r>
        <w:rPr>
          <w:spacing w:val="-57"/>
          <w:vertAlign w:val="baseline"/>
        </w:rPr>
        <w:t> </w:t>
      </w:r>
      <w:r>
        <w:rPr>
          <w:vertAlign w:val="baseline"/>
        </w:rPr>
        <w:t>pelayanan yang cepat, tepat dan efisien dan mengatasi kendala yang ada pada</w:t>
      </w:r>
      <w:r>
        <w:rPr>
          <w:spacing w:val="1"/>
          <w:vertAlign w:val="baseline"/>
        </w:rPr>
        <w:t> </w:t>
      </w:r>
      <w:r>
        <w:rPr>
          <w:vertAlign w:val="baseline"/>
        </w:rPr>
        <w:t>keluhan</w:t>
      </w:r>
      <w:r>
        <w:rPr>
          <w:spacing w:val="-2"/>
          <w:vertAlign w:val="baseline"/>
        </w:rPr>
        <w:t> </w:t>
      </w:r>
      <w:r>
        <w:rPr>
          <w:vertAlign w:val="baseline"/>
        </w:rPr>
        <w:t>pelanggan.</w:t>
      </w:r>
    </w:p>
    <w:p>
      <w:pPr>
        <w:pStyle w:val="BodyText"/>
        <w:rPr>
          <w:sz w:val="21"/>
        </w:rPr>
      </w:pPr>
    </w:p>
    <w:p>
      <w:pPr>
        <w:pStyle w:val="BodyText"/>
        <w:spacing w:line="480" w:lineRule="auto"/>
        <w:ind w:left="588" w:right="120" w:firstLine="357"/>
        <w:jc w:val="both"/>
      </w:pPr>
      <w:r>
        <w:rPr/>
        <w:t>Mengacu pada data dan fenomena yang terjadi di Perusahaan Umum Daerah</w:t>
      </w:r>
      <w:r>
        <w:rPr>
          <w:spacing w:val="1"/>
        </w:rPr>
        <w:t> </w:t>
      </w:r>
      <w:r>
        <w:rPr/>
        <w:t>Air Minum Tirta Giri Nata Kota Cirebon diduga bahwa kompetensi pegawai di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Minum</w:t>
      </w:r>
      <w:r>
        <w:rPr>
          <w:spacing w:val="1"/>
        </w:rPr>
        <w:t> </w:t>
      </w:r>
      <w:r>
        <w:rPr/>
        <w:t>Tirta</w:t>
      </w:r>
      <w:r>
        <w:rPr>
          <w:spacing w:val="1"/>
        </w:rPr>
        <w:t> </w:t>
      </w:r>
      <w:r>
        <w:rPr/>
        <w:t>Giri</w:t>
      </w:r>
      <w:r>
        <w:rPr>
          <w:spacing w:val="1"/>
        </w:rPr>
        <w:t> </w:t>
      </w:r>
      <w:r>
        <w:rPr/>
        <w:t>Nata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optimal.</w:t>
      </w:r>
    </w:p>
    <w:p>
      <w:pPr>
        <w:pStyle w:val="BodyText"/>
        <w:rPr>
          <w:sz w:val="21"/>
        </w:rPr>
      </w:pPr>
    </w:p>
    <w:p>
      <w:pPr>
        <w:pStyle w:val="BodyText"/>
        <w:spacing w:line="480" w:lineRule="auto"/>
        <w:ind w:left="588" w:right="120" w:firstLine="720"/>
        <w:jc w:val="both"/>
      </w:pPr>
      <w:r>
        <w:rPr/>
        <w:t>Dalam</w:t>
      </w:r>
      <w:r>
        <w:rPr>
          <w:spacing w:val="29"/>
        </w:rPr>
        <w:t> </w:t>
      </w:r>
      <w:r>
        <w:rPr/>
        <w:t>upaya</w:t>
      </w:r>
      <w:r>
        <w:rPr>
          <w:spacing w:val="28"/>
        </w:rPr>
        <w:t> </w:t>
      </w:r>
      <w:r>
        <w:rPr/>
        <w:t>memahami</w:t>
      </w:r>
      <w:r>
        <w:rPr>
          <w:spacing w:val="29"/>
        </w:rPr>
        <w:t> </w:t>
      </w:r>
      <w:r>
        <w:rPr/>
        <w:t>dan</w:t>
      </w:r>
      <w:r>
        <w:rPr>
          <w:spacing w:val="28"/>
        </w:rPr>
        <w:t> </w:t>
      </w:r>
      <w:r>
        <w:rPr/>
        <w:t>memecahkan</w:t>
      </w:r>
      <w:r>
        <w:rPr>
          <w:spacing w:val="28"/>
        </w:rPr>
        <w:t> </w:t>
      </w:r>
      <w:r>
        <w:rPr/>
        <w:t>masalah</w:t>
      </w:r>
      <w:r>
        <w:rPr>
          <w:spacing w:val="28"/>
        </w:rPr>
        <w:t> </w:t>
      </w:r>
      <w:r>
        <w:rPr/>
        <w:t>kompetensi</w:t>
      </w:r>
      <w:r>
        <w:rPr>
          <w:spacing w:val="29"/>
        </w:rPr>
        <w:t> </w:t>
      </w:r>
      <w:r>
        <w:rPr/>
        <w:t>pegawai</w:t>
      </w:r>
      <w:r>
        <w:rPr>
          <w:spacing w:val="-58"/>
        </w:rPr>
        <w:t> </w:t>
      </w:r>
      <w:r>
        <w:rPr/>
        <w:t>di Perusahaan Umum Daerah Air Minum Tirta Giri Nata Kota Cirebon, maka</w:t>
      </w:r>
      <w:r>
        <w:rPr>
          <w:spacing w:val="1"/>
        </w:rPr>
        <w:t> </w:t>
      </w:r>
      <w:r>
        <w:rPr/>
        <w:t>penulis</w:t>
      </w:r>
      <w:r>
        <w:rPr>
          <w:spacing w:val="48"/>
        </w:rPr>
        <w:t> </w:t>
      </w:r>
      <w:r>
        <w:rPr/>
        <w:t>tertarik</w:t>
      </w:r>
      <w:r>
        <w:rPr>
          <w:spacing w:val="48"/>
        </w:rPr>
        <w:t> </w:t>
      </w:r>
      <w:r>
        <w:rPr/>
        <w:t>untuk</w:t>
      </w:r>
      <w:r>
        <w:rPr>
          <w:spacing w:val="48"/>
        </w:rPr>
        <w:t> </w:t>
      </w:r>
      <w:r>
        <w:rPr/>
        <w:t>melakukan</w:t>
      </w:r>
      <w:r>
        <w:rPr>
          <w:spacing w:val="48"/>
        </w:rPr>
        <w:t> </w:t>
      </w:r>
      <w:r>
        <w:rPr/>
        <w:t>penelitian</w:t>
      </w:r>
      <w:r>
        <w:rPr>
          <w:spacing w:val="48"/>
        </w:rPr>
        <w:t> </w:t>
      </w:r>
      <w:r>
        <w:rPr/>
        <w:t>dengan</w:t>
      </w:r>
      <w:r>
        <w:rPr>
          <w:spacing w:val="50"/>
        </w:rPr>
        <w:t> </w:t>
      </w:r>
      <w:r>
        <w:rPr/>
        <w:t>judul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480" w:lineRule="auto" w:before="206"/>
        <w:ind w:left="588" w:right="120" w:firstLine="0"/>
        <w:jc w:val="both"/>
        <w:rPr>
          <w:b/>
          <w:sz w:val="24"/>
        </w:rPr>
      </w:pPr>
      <w:r>
        <w:rPr>
          <w:b/>
          <w:sz w:val="24"/>
        </w:rPr>
        <w:t>“Kompetensi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pegawai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dalam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penanganan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pengaduan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pelanggan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Perusahaan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Umum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Daerah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(Perumda)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Air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Minum Tirta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Giri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Nata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Kota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Cirebon”.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40" w:lineRule="auto" w:before="1" w:after="0"/>
        <w:ind w:left="1522" w:right="0" w:hanging="365"/>
        <w:jc w:val="both"/>
        <w:rPr>
          <w:b/>
          <w:sz w:val="24"/>
        </w:rPr>
      </w:pPr>
      <w:r>
        <w:rPr>
          <w:b/>
          <w:sz w:val="24"/>
        </w:rPr>
        <w:t>Rumusan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Masalah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2" w:lineRule="auto"/>
        <w:ind w:left="588" w:right="117" w:firstLine="360"/>
        <w:jc w:val="both"/>
      </w:pPr>
      <w:r>
        <w:rPr/>
        <w:t>Berdasarkan latar belakang penulisan</w:t>
      </w:r>
      <w:r>
        <w:rPr>
          <w:spacing w:val="1"/>
        </w:rPr>
        <w:t> </w:t>
      </w:r>
      <w:r>
        <w:rPr/>
        <w:t>yang telah diuraikan, maka rumusan</w:t>
      </w:r>
      <w:r>
        <w:rPr>
          <w:spacing w:val="1"/>
        </w:rPr>
        <w:t> </w:t>
      </w:r>
      <w:r>
        <w:rPr/>
        <w:t>masalah</w:t>
      </w:r>
      <w:r>
        <w:rPr>
          <w:spacing w:val="60"/>
        </w:rPr>
        <w:t> </w:t>
      </w:r>
      <w:r>
        <w:rPr/>
        <w:t>yaitu Kompetensi Pegawai di Perusahaan Umum Daerah Air Minum</w:t>
      </w:r>
      <w:r>
        <w:rPr>
          <w:spacing w:val="1"/>
        </w:rPr>
        <w:t> </w:t>
      </w:r>
      <w:r>
        <w:rPr/>
        <w:t>Tirta</w:t>
      </w:r>
      <w:r>
        <w:rPr>
          <w:spacing w:val="-2"/>
        </w:rPr>
        <w:t> </w:t>
      </w:r>
      <w:r>
        <w:rPr/>
        <w:t>Giri Nata Kota</w:t>
      </w:r>
      <w:r>
        <w:rPr>
          <w:spacing w:val="-1"/>
        </w:rPr>
        <w:t> </w:t>
      </w:r>
      <w:r>
        <w:rPr/>
        <w:t>Cirebon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dinilai masih belum optimal</w:t>
      </w:r>
    </w:p>
    <w:p>
      <w:pPr>
        <w:pStyle w:val="BodyText"/>
        <w:spacing w:line="482" w:lineRule="auto" w:before="192"/>
        <w:ind w:left="588" w:right="119" w:firstLine="360"/>
        <w:jc w:val="both"/>
      </w:pPr>
      <w:r>
        <w:rPr/>
        <w:t>Berdasarkan pernyataan masalah di atas, masalah dalam penulisan ini secara</w:t>
      </w:r>
      <w:r>
        <w:rPr>
          <w:spacing w:val="1"/>
        </w:rPr>
        <w:t> </w:t>
      </w:r>
      <w:r>
        <w:rPr/>
        <w:t>spesifik</w:t>
      </w:r>
      <w:r>
        <w:rPr>
          <w:spacing w:val="-1"/>
        </w:rPr>
        <w:t> </w:t>
      </w:r>
      <w:r>
        <w:rPr/>
        <w:t>dirumuskan sebagai berikut:</w:t>
      </w:r>
    </w:p>
    <w:p>
      <w:pPr>
        <w:pStyle w:val="ListParagraph"/>
        <w:numPr>
          <w:ilvl w:val="0"/>
          <w:numId w:val="2"/>
        </w:numPr>
        <w:tabs>
          <w:tab w:pos="1582" w:val="left" w:leader="none"/>
        </w:tabs>
        <w:spacing w:line="480" w:lineRule="auto" w:before="194" w:after="0"/>
        <w:ind w:left="1582" w:right="119" w:hanging="360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> </w:t>
      </w:r>
      <w:r>
        <w:rPr>
          <w:sz w:val="24"/>
        </w:rPr>
        <w:t>gambaran</w:t>
      </w:r>
      <w:r>
        <w:rPr>
          <w:spacing w:val="1"/>
          <w:sz w:val="24"/>
        </w:rPr>
        <w:t> </w:t>
      </w: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60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Air</w:t>
      </w:r>
      <w:r>
        <w:rPr>
          <w:spacing w:val="-1"/>
          <w:sz w:val="24"/>
        </w:rPr>
        <w:t> </w:t>
      </w:r>
      <w:r>
        <w:rPr>
          <w:sz w:val="24"/>
        </w:rPr>
        <w:t>Minum Tirta Giri Nata Kota</w:t>
      </w:r>
      <w:r>
        <w:rPr>
          <w:spacing w:val="-1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0"/>
          <w:numId w:val="2"/>
        </w:numPr>
        <w:tabs>
          <w:tab w:pos="1582" w:val="left" w:leader="none"/>
        </w:tabs>
        <w:spacing w:line="480" w:lineRule="auto" w:before="0" w:after="0"/>
        <w:ind w:left="1582" w:right="118" w:hanging="360"/>
        <w:jc w:val="both"/>
        <w:rPr>
          <w:sz w:val="24"/>
        </w:rPr>
      </w:pPr>
      <w:r>
        <w:rPr>
          <w:sz w:val="24"/>
        </w:rPr>
        <w:t>Apa</w:t>
      </w:r>
      <w:r>
        <w:rPr>
          <w:spacing w:val="1"/>
          <w:sz w:val="24"/>
        </w:rPr>
        <w:t> </w:t>
      </w:r>
      <w:r>
        <w:rPr>
          <w:sz w:val="24"/>
        </w:rPr>
        <w:t>saja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dihadapi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pengaduan</w:t>
      </w:r>
      <w:r>
        <w:rPr>
          <w:spacing w:val="1"/>
          <w:sz w:val="24"/>
        </w:rPr>
        <w:t> </w:t>
      </w:r>
      <w:r>
        <w:rPr>
          <w:sz w:val="24"/>
        </w:rPr>
        <w:t>pelanggan di Perusahaan Umum Daerah Air Minum Tirta Giri Nata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-2"/>
          <w:sz w:val="24"/>
        </w:rPr>
        <w:t> </w:t>
      </w:r>
      <w:r>
        <w:rPr>
          <w:sz w:val="24"/>
        </w:rPr>
        <w:t>Cirebon?</w:t>
      </w:r>
    </w:p>
    <w:p>
      <w:pPr>
        <w:pStyle w:val="ListParagraph"/>
        <w:numPr>
          <w:ilvl w:val="0"/>
          <w:numId w:val="2"/>
        </w:numPr>
        <w:tabs>
          <w:tab w:pos="1582" w:val="left" w:leader="none"/>
        </w:tabs>
        <w:spacing w:line="482" w:lineRule="auto" w:before="0" w:after="0"/>
        <w:ind w:left="1582" w:right="119" w:hanging="360"/>
        <w:jc w:val="both"/>
        <w:rPr>
          <w:sz w:val="24"/>
        </w:rPr>
      </w:pPr>
      <w:r>
        <w:rPr>
          <w:sz w:val="24"/>
        </w:rPr>
        <w:t>Bagaimana upaya – upaya untuk meningkatkan kompetensi pegawai</w:t>
      </w:r>
      <w:r>
        <w:rPr>
          <w:spacing w:val="1"/>
          <w:sz w:val="24"/>
        </w:rPr>
        <w:t> </w:t>
      </w:r>
      <w:r>
        <w:rPr>
          <w:sz w:val="24"/>
        </w:rPr>
        <w:t>dalam Penanganan pengaduan pelanggan di Perusahaan Umum Daerah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-1"/>
          <w:sz w:val="24"/>
        </w:rPr>
        <w:t> </w:t>
      </w:r>
      <w:r>
        <w:rPr>
          <w:sz w:val="24"/>
        </w:rPr>
        <w:t>Minum Tirta</w:t>
      </w:r>
      <w:r>
        <w:rPr>
          <w:spacing w:val="-2"/>
          <w:sz w:val="24"/>
        </w:rPr>
        <w:t> </w:t>
      </w:r>
      <w:r>
        <w:rPr>
          <w:sz w:val="24"/>
        </w:rPr>
        <w:t>Giri Nata Kota Cirebon?</w:t>
      </w:r>
    </w:p>
    <w:p>
      <w:pPr>
        <w:spacing w:after="0" w:line="482" w:lineRule="auto"/>
        <w:jc w:val="both"/>
        <w:rPr>
          <w:sz w:val="24"/>
        </w:rPr>
        <w:sectPr>
          <w:pgSz w:w="11910" w:h="16840"/>
          <w:pgMar w:header="710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522" w:val="left" w:leader="none"/>
        </w:tabs>
        <w:spacing w:line="240" w:lineRule="auto" w:before="206" w:after="0"/>
        <w:ind w:left="1522" w:right="0" w:hanging="365"/>
        <w:jc w:val="left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Kegunaan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Penulisan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844" w:val="left" w:leader="none"/>
        </w:tabs>
        <w:spacing w:line="240" w:lineRule="auto" w:before="179" w:after="0"/>
        <w:ind w:left="1843" w:right="0" w:hanging="548"/>
        <w:jc w:val="both"/>
        <w:rPr>
          <w:b/>
          <w:sz w:val="24"/>
        </w:rPr>
      </w:pPr>
      <w:r>
        <w:rPr>
          <w:b/>
          <w:sz w:val="24"/>
        </w:rPr>
        <w:t>Tujuan Penulisan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482" w:lineRule="auto" w:before="210"/>
        <w:ind w:left="1308" w:right="116" w:firstLine="556"/>
        <w:jc w:val="both"/>
      </w:pPr>
      <w:r>
        <w:rPr/>
        <w:t>Berdasarkan pertanyaan – pertanyaan masalah diatas maka secara</w:t>
      </w:r>
      <w:r>
        <w:rPr>
          <w:spacing w:val="1"/>
        </w:rPr>
        <w:t> </w:t>
      </w:r>
      <w:r>
        <w:rPr/>
        <w:t>khusus,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mengetahui:</w:t>
      </w:r>
    </w:p>
    <w:p>
      <w:pPr>
        <w:pStyle w:val="ListParagraph"/>
        <w:numPr>
          <w:ilvl w:val="0"/>
          <w:numId w:val="3"/>
        </w:numPr>
        <w:tabs>
          <w:tab w:pos="1722" w:val="left" w:leader="none"/>
        </w:tabs>
        <w:spacing w:line="480" w:lineRule="auto" w:before="194" w:after="0"/>
        <w:ind w:left="1721" w:right="122" w:hanging="360"/>
        <w:jc w:val="both"/>
        <w:rPr>
          <w:sz w:val="24"/>
        </w:rPr>
      </w:pPr>
      <w:r>
        <w:rPr>
          <w:sz w:val="24"/>
        </w:rPr>
        <w:t>Untuk mengetahui kompetensi pegawai di Perusahaan Umum Daerah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-1"/>
          <w:sz w:val="24"/>
        </w:rPr>
        <w:t> </w:t>
      </w:r>
      <w:r>
        <w:rPr>
          <w:sz w:val="24"/>
        </w:rPr>
        <w:t>Minum Tirta</w:t>
      </w:r>
      <w:r>
        <w:rPr>
          <w:spacing w:val="-2"/>
          <w:sz w:val="24"/>
        </w:rPr>
        <w:t> </w:t>
      </w:r>
      <w:r>
        <w:rPr>
          <w:sz w:val="24"/>
        </w:rPr>
        <w:t>Giri Nata Kota Cirebon.</w:t>
      </w:r>
    </w:p>
    <w:p>
      <w:pPr>
        <w:pStyle w:val="ListParagraph"/>
        <w:numPr>
          <w:ilvl w:val="0"/>
          <w:numId w:val="3"/>
        </w:numPr>
        <w:tabs>
          <w:tab w:pos="1722" w:val="left" w:leader="none"/>
        </w:tabs>
        <w:spacing w:line="480" w:lineRule="auto" w:before="0" w:after="0"/>
        <w:ind w:left="1721" w:right="114" w:hanging="360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dihadapi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-57"/>
          <w:sz w:val="24"/>
        </w:rPr>
        <w:t> </w:t>
      </w:r>
      <w:r>
        <w:rPr>
          <w:sz w:val="24"/>
        </w:rPr>
        <w:t>pengaduan pelanggan di Perusahaan Umum Daerah Air Minum Tirta</w:t>
      </w:r>
      <w:r>
        <w:rPr>
          <w:spacing w:val="1"/>
          <w:sz w:val="24"/>
        </w:rPr>
        <w:t> </w:t>
      </w:r>
      <w:r>
        <w:rPr>
          <w:sz w:val="24"/>
        </w:rPr>
        <w:t>Giri</w:t>
      </w:r>
      <w:r>
        <w:rPr>
          <w:spacing w:val="-1"/>
          <w:sz w:val="24"/>
        </w:rPr>
        <w:t> </w:t>
      </w:r>
      <w:r>
        <w:rPr>
          <w:sz w:val="24"/>
        </w:rPr>
        <w:t>Nata Kota Cirebon.</w:t>
      </w:r>
    </w:p>
    <w:p>
      <w:pPr>
        <w:pStyle w:val="ListParagraph"/>
        <w:numPr>
          <w:ilvl w:val="0"/>
          <w:numId w:val="3"/>
        </w:numPr>
        <w:tabs>
          <w:tab w:pos="1722" w:val="left" w:leader="none"/>
        </w:tabs>
        <w:spacing w:line="480" w:lineRule="auto" w:before="0" w:after="0"/>
        <w:ind w:left="1721" w:right="119" w:hanging="360"/>
        <w:jc w:val="both"/>
        <w:rPr>
          <w:sz w:val="24"/>
        </w:rPr>
      </w:pPr>
      <w:r>
        <w:rPr>
          <w:sz w:val="24"/>
        </w:rPr>
        <w:t>Untuk mengetahui upaya – upaya meningkatkan kompetensi 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penanganan</w:t>
      </w:r>
      <w:r>
        <w:rPr>
          <w:spacing w:val="1"/>
          <w:sz w:val="24"/>
        </w:rPr>
        <w:t> </w:t>
      </w:r>
      <w:r>
        <w:rPr>
          <w:sz w:val="24"/>
        </w:rPr>
        <w:t>pengaduan</w:t>
      </w:r>
      <w:r>
        <w:rPr>
          <w:spacing w:val="1"/>
          <w:sz w:val="24"/>
        </w:rPr>
        <w:t> </w:t>
      </w:r>
      <w:r>
        <w:rPr>
          <w:sz w:val="24"/>
        </w:rPr>
        <w:t>pelanggan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61"/>
          <w:sz w:val="24"/>
        </w:rPr>
        <w:t> </w:t>
      </w:r>
      <w:r>
        <w:rPr>
          <w:sz w:val="24"/>
        </w:rPr>
        <w:t>Umum</w:t>
      </w:r>
      <w:r>
        <w:rPr>
          <w:spacing w:val="-57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Air</w:t>
      </w:r>
      <w:r>
        <w:rPr>
          <w:spacing w:val="-1"/>
          <w:sz w:val="24"/>
        </w:rPr>
        <w:t> </w:t>
      </w:r>
      <w:r>
        <w:rPr>
          <w:sz w:val="24"/>
        </w:rPr>
        <w:t>Minum Tirta Giri Nata Kota</w:t>
      </w:r>
      <w:r>
        <w:rPr>
          <w:spacing w:val="-1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2"/>
          <w:numId w:val="1"/>
        </w:numPr>
        <w:tabs>
          <w:tab w:pos="1844" w:val="left" w:leader="none"/>
        </w:tabs>
        <w:spacing w:line="240" w:lineRule="auto" w:before="205" w:after="0"/>
        <w:ind w:left="1843" w:right="0" w:hanging="548"/>
        <w:jc w:val="both"/>
        <w:rPr>
          <w:b/>
          <w:sz w:val="24"/>
        </w:rPr>
      </w:pPr>
      <w:r>
        <w:rPr>
          <w:b/>
          <w:sz w:val="24"/>
        </w:rPr>
        <w:t>Kegunaan Penulisan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308" w:right="117" w:firstLine="556"/>
        <w:jc w:val="both"/>
      </w:pPr>
      <w:r>
        <w:rPr/>
        <w:t>Bila tujuan penulisan ini telah berhasil maka diharapkan</w:t>
      </w:r>
      <w:r>
        <w:rPr>
          <w:spacing w:val="60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ini dapat berguna secara teoritis maupun praktis. Kegunaan dari penulisan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 :</w:t>
      </w:r>
    </w:p>
    <w:p>
      <w:pPr>
        <w:pStyle w:val="ListParagraph"/>
        <w:numPr>
          <w:ilvl w:val="0"/>
          <w:numId w:val="4"/>
        </w:numPr>
        <w:tabs>
          <w:tab w:pos="1722" w:val="left" w:leader="none"/>
        </w:tabs>
        <w:spacing w:line="240" w:lineRule="auto" w:before="0" w:after="0"/>
        <w:ind w:left="1721" w:right="0" w:hanging="426"/>
        <w:jc w:val="both"/>
        <w:rPr>
          <w:sz w:val="24"/>
        </w:rPr>
      </w:pPr>
      <w:r>
        <w:rPr>
          <w:sz w:val="24"/>
        </w:rPr>
        <w:t>Kegunaan</w:t>
      </w:r>
      <w:r>
        <w:rPr>
          <w:spacing w:val="-3"/>
          <w:sz w:val="24"/>
        </w:rPr>
        <w:t> </w:t>
      </w:r>
      <w:r>
        <w:rPr>
          <w:sz w:val="24"/>
        </w:rPr>
        <w:t>Teoritis</w:t>
      </w:r>
    </w:p>
    <w:p>
      <w:pPr>
        <w:pStyle w:val="BodyText"/>
      </w:pPr>
    </w:p>
    <w:p>
      <w:pPr>
        <w:pStyle w:val="BodyText"/>
        <w:spacing w:line="480" w:lineRule="auto"/>
        <w:ind w:left="1308" w:right="119" w:firstLine="412"/>
        <w:jc w:val="both"/>
      </w:pPr>
      <w:r>
        <w:rPr/>
        <w:t>Kegunaan</w:t>
      </w:r>
      <w:r>
        <w:rPr>
          <w:spacing w:val="1"/>
        </w:rPr>
        <w:t> </w:t>
      </w:r>
      <w:r>
        <w:rPr/>
        <w:t>teoritis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penulisan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6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sumbangan pengetahuan tentang kompetensi pegawai dalam penanganan</w:t>
      </w:r>
      <w:r>
        <w:rPr>
          <w:spacing w:val="1"/>
        </w:rPr>
        <w:t> </w:t>
      </w:r>
      <w:r>
        <w:rPr/>
        <w:t>pengaduan pelanggan. Temuan – temuan ini dapat mengkaji berbagai teori</w:t>
      </w:r>
      <w:r>
        <w:rPr>
          <w:spacing w:val="-57"/>
        </w:rPr>
        <w:t> </w:t>
      </w:r>
      <w:r>
        <w:rPr/>
        <w:t>pengelolaan</w:t>
      </w:r>
      <w:r>
        <w:rPr>
          <w:spacing w:val="49"/>
        </w:rPr>
        <w:t> </w:t>
      </w:r>
      <w:r>
        <w:rPr/>
        <w:t>Sumber</w:t>
      </w:r>
      <w:r>
        <w:rPr>
          <w:spacing w:val="49"/>
        </w:rPr>
        <w:t> </w:t>
      </w:r>
      <w:r>
        <w:rPr/>
        <w:t>Daya</w:t>
      </w:r>
      <w:r>
        <w:rPr>
          <w:spacing w:val="51"/>
        </w:rPr>
        <w:t> </w:t>
      </w:r>
      <w:r>
        <w:rPr/>
        <w:t>Manusia</w:t>
      </w:r>
      <w:r>
        <w:rPr>
          <w:spacing w:val="55"/>
        </w:rPr>
        <w:t> </w:t>
      </w:r>
      <w:r>
        <w:rPr/>
        <w:t>yang</w:t>
      </w:r>
      <w:r>
        <w:rPr>
          <w:spacing w:val="46"/>
        </w:rPr>
        <w:t> </w:t>
      </w:r>
      <w:r>
        <w:rPr/>
        <w:t>selama</w:t>
      </w:r>
      <w:r>
        <w:rPr>
          <w:spacing w:val="47"/>
        </w:rPr>
        <w:t> </w:t>
      </w:r>
      <w:r>
        <w:rPr/>
        <w:t>ini</w:t>
      </w:r>
      <w:r>
        <w:rPr>
          <w:spacing w:val="48"/>
        </w:rPr>
        <w:t> </w:t>
      </w:r>
      <w:r>
        <w:rPr/>
        <w:t>telah</w:t>
      </w:r>
      <w:r>
        <w:rPr>
          <w:spacing w:val="49"/>
        </w:rPr>
        <w:t> </w:t>
      </w:r>
      <w:r>
        <w:rPr/>
        <w:t>terakumulasi</w:t>
      </w:r>
    </w:p>
    <w:p>
      <w:pPr>
        <w:spacing w:after="0" w:line="480" w:lineRule="auto"/>
        <w:jc w:val="both"/>
        <w:sectPr>
          <w:pgSz w:w="11910" w:h="16840"/>
          <w:pgMar w:header="710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308" w:right="119"/>
      </w:pPr>
      <w:r>
        <w:rPr/>
        <w:t>sehingga</w:t>
      </w:r>
      <w:r>
        <w:rPr>
          <w:spacing w:val="43"/>
        </w:rPr>
        <w:t> </w:t>
      </w:r>
      <w:r>
        <w:rPr/>
        <w:t>dapat</w:t>
      </w:r>
      <w:r>
        <w:rPr>
          <w:spacing w:val="42"/>
        </w:rPr>
        <w:t> </w:t>
      </w:r>
      <w:r>
        <w:rPr/>
        <w:t>melahirkan</w:t>
      </w:r>
      <w:r>
        <w:rPr>
          <w:spacing w:val="41"/>
        </w:rPr>
        <w:t> </w:t>
      </w:r>
      <w:r>
        <w:rPr/>
        <w:t>kembali</w:t>
      </w:r>
      <w:r>
        <w:rPr>
          <w:spacing w:val="42"/>
        </w:rPr>
        <w:t> </w:t>
      </w:r>
      <w:r>
        <w:rPr/>
        <w:t>temuan</w:t>
      </w:r>
      <w:r>
        <w:rPr>
          <w:spacing w:val="41"/>
        </w:rPr>
        <w:t> </w:t>
      </w:r>
      <w:r>
        <w:rPr/>
        <w:t>ilmiah</w:t>
      </w:r>
      <w:r>
        <w:rPr>
          <w:spacing w:val="46"/>
        </w:rPr>
        <w:t> </w:t>
      </w:r>
      <w:r>
        <w:rPr/>
        <w:t>yang</w:t>
      </w:r>
      <w:r>
        <w:rPr>
          <w:spacing w:val="41"/>
        </w:rPr>
        <w:t> </w:t>
      </w:r>
      <w:r>
        <w:rPr/>
        <w:t>lebih</w:t>
      </w:r>
      <w:r>
        <w:rPr>
          <w:spacing w:val="42"/>
        </w:rPr>
        <w:t> </w:t>
      </w:r>
      <w:r>
        <w:rPr/>
        <w:t>produktif</w:t>
      </w:r>
      <w:r>
        <w:rPr>
          <w:spacing w:val="-57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menghasilkan tujuan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efektif</w:t>
      </w:r>
      <w:r>
        <w:rPr>
          <w:spacing w:val="-1"/>
        </w:rPr>
        <w:t> </w:t>
      </w:r>
      <w:r>
        <w:rPr/>
        <w:t>dan</w:t>
      </w:r>
      <w:r>
        <w:rPr>
          <w:spacing w:val="2"/>
        </w:rPr>
        <w:t> </w:t>
      </w:r>
      <w:r>
        <w:rPr/>
        <w:t>efisien.</w:t>
      </w:r>
    </w:p>
    <w:p>
      <w:pPr>
        <w:pStyle w:val="ListParagraph"/>
        <w:numPr>
          <w:ilvl w:val="0"/>
          <w:numId w:val="4"/>
        </w:numPr>
        <w:tabs>
          <w:tab w:pos="1722" w:val="left" w:leader="none"/>
        </w:tabs>
        <w:spacing w:line="240" w:lineRule="auto" w:before="0" w:after="0"/>
        <w:ind w:left="1721" w:right="0" w:hanging="361"/>
        <w:jc w:val="left"/>
        <w:rPr>
          <w:sz w:val="24"/>
        </w:rPr>
      </w:pPr>
      <w:r>
        <w:rPr>
          <w:sz w:val="24"/>
        </w:rPr>
        <w:t>Kegunaan</w:t>
      </w:r>
      <w:r>
        <w:rPr>
          <w:spacing w:val="-3"/>
          <w:sz w:val="24"/>
        </w:rPr>
        <w:t> </w:t>
      </w:r>
      <w:r>
        <w:rPr>
          <w:sz w:val="24"/>
        </w:rPr>
        <w:t>Praktis</w:t>
      </w:r>
    </w:p>
    <w:p>
      <w:pPr>
        <w:pStyle w:val="BodyText"/>
      </w:pPr>
    </w:p>
    <w:p>
      <w:pPr>
        <w:pStyle w:val="BodyText"/>
        <w:spacing w:line="480" w:lineRule="auto"/>
        <w:ind w:left="1308" w:right="121" w:firstLine="412"/>
        <w:jc w:val="both"/>
      </w:pP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61"/>
        </w:rPr>
        <w:t> </w:t>
      </w:r>
      <w:r>
        <w:rPr/>
        <w:t>rekomendasi</w:t>
      </w:r>
      <w:r>
        <w:rPr>
          <w:spacing w:val="-57"/>
        </w:rPr>
        <w:t> </w:t>
      </w:r>
      <w:r>
        <w:rPr/>
        <w:t>sebagai bahan informasi dan kegunaan bagi Perusahaan Umum Daerah Air</w:t>
      </w:r>
      <w:r>
        <w:rPr>
          <w:spacing w:val="-57"/>
        </w:rPr>
        <w:t> </w:t>
      </w:r>
      <w:r>
        <w:rPr/>
        <w:t>Minum Tirta Giri Nata Kota Cirebon dalam meningkatkan kompetensi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pekerjaannya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efektif.</w:t>
      </w:r>
    </w:p>
    <w:sectPr>
      <w:pgSz w:w="11910" w:h="16840"/>
      <w:pgMar w:header="710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339996pt;margin-top:34.506622pt;width:12pt;height:15.3pt;mso-position-horizontal-relative:page;mso-position-vertical-relative:page;z-index:-157911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721" w:hanging="42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12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05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97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90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83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5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8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1" w:hanging="425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2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1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9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9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7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61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8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8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9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2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3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22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22" w:hanging="36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43" w:hanging="54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352" w:hanging="54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08" w:hanging="54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65" w:hanging="54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21" w:hanging="54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77" w:hanging="54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133" w:hanging="548"/>
      </w:pPr>
      <w:rPr>
        <w:rFonts w:hint="default"/>
        <w:lang w:val="id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721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2023-09-22T01:26:47Z</dcterms:created>
  <dcterms:modified xsi:type="dcterms:W3CDTF">2023-09-22T01:26:47Z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