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5A" w:rsidRDefault="00654C5A" w:rsidP="00654C5A">
      <w:pPr>
        <w:spacing w:line="240" w:lineRule="atLeast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EFEKTIVITAS PROGRAM PELATIHAN </w:t>
      </w:r>
      <w:r>
        <w:rPr>
          <w:rFonts w:asciiTheme="majorBidi" w:hAnsiTheme="majorBidi" w:cstheme="majorBidi"/>
          <w:b/>
          <w:i/>
          <w:iCs/>
          <w:sz w:val="24"/>
          <w:szCs w:val="24"/>
        </w:rPr>
        <w:t>COMPUTER OPERATOR ASSISTANT</w:t>
      </w:r>
      <w:r>
        <w:rPr>
          <w:rFonts w:asciiTheme="majorBidi" w:hAnsiTheme="majorBidi" w:cstheme="majorBidi"/>
          <w:b/>
          <w:sz w:val="24"/>
          <w:szCs w:val="24"/>
        </w:rPr>
        <w:t xml:space="preserve"> DALAM UPTD BALAI LATIHAN KERJA DI DINAS TENAGA KERJA KOTA CIREBON</w:t>
      </w:r>
    </w:p>
    <w:p w:rsidR="00654C5A" w:rsidRDefault="00654C5A" w:rsidP="00654C5A">
      <w:pPr>
        <w:spacing w:before="199" w:line="360" w:lineRule="auto"/>
        <w:ind w:right="368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</w:rPr>
        <w:t>SKRIPSI</w:t>
      </w:r>
    </w:p>
    <w:p w:rsidR="00654C5A" w:rsidRDefault="00654C5A" w:rsidP="00654C5A">
      <w:pPr>
        <w:spacing w:before="199" w:line="360" w:lineRule="auto"/>
        <w:ind w:left="360" w:right="21" w:hanging="108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persyaratan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penyelesaian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Program Strata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(S1)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Administrasi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Publik</w:t>
      </w:r>
      <w:proofErr w:type="spellEnd"/>
    </w:p>
    <w:p w:rsidR="00654C5A" w:rsidRDefault="00654C5A" w:rsidP="00654C5A">
      <w:pPr>
        <w:spacing w:before="240" w:line="240" w:lineRule="auto"/>
        <w:ind w:left="573" w:right="368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Sosisal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Budaya</w:t>
      </w:r>
      <w:proofErr w:type="spellEnd"/>
    </w:p>
    <w:p w:rsidR="00654C5A" w:rsidRPr="00654C5A" w:rsidRDefault="00654C5A" w:rsidP="00654C5A">
      <w:pPr>
        <w:spacing w:before="240"/>
        <w:ind w:left="573" w:right="368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Swadaya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Gunung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Jati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654C5A" w:rsidRDefault="00654C5A" w:rsidP="00654C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409825" cy="2673985"/>
            <wp:effectExtent l="0" t="0" r="0" b="0"/>
            <wp:docPr id="5" name="Picture 4" descr="WhatsApp_Image_2022-03-30_at_11.27.44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hatsApp_Image_2022-03-30_at_11.27.44__1_-removebg-preview (1)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56" cy="268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C5A" w:rsidRDefault="00654C5A" w:rsidP="00654C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SUMAYYAH MAYSAROH</w:t>
      </w:r>
    </w:p>
    <w:p w:rsidR="00654C5A" w:rsidRPr="00654C5A" w:rsidRDefault="00654C5A" w:rsidP="00654C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NPM.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118090159</w:t>
      </w:r>
    </w:p>
    <w:p w:rsidR="00654C5A" w:rsidRDefault="00654C5A" w:rsidP="00654C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PROGRAM STUDI ILMU ADMINISTRASI PUBLIK </w:t>
      </w:r>
    </w:p>
    <w:p w:rsidR="00654C5A" w:rsidRDefault="00654C5A" w:rsidP="00654C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FAKULTAS ILMU SOSIAL DAN BUDAYA </w:t>
      </w:r>
    </w:p>
    <w:p w:rsidR="00654C5A" w:rsidRDefault="00654C5A" w:rsidP="00654C5A">
      <w:pPr>
        <w:jc w:val="center"/>
        <w:rPr>
          <w:rFonts w:asciiTheme="majorBidi" w:hAnsiTheme="majorBidi" w:cstheme="majorBidi"/>
          <w:b/>
          <w:bCs/>
          <w:spacing w:val="1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UNIVERSITAS SWADAYA GUNUNG JATI</w:t>
      </w:r>
      <w:r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</w:p>
    <w:p w:rsidR="00654C5A" w:rsidRDefault="00654C5A" w:rsidP="00654C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CIREBON </w:t>
      </w:r>
    </w:p>
    <w:p w:rsidR="00DF32AA" w:rsidRPr="00654C5A" w:rsidRDefault="00654C5A" w:rsidP="00654C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4C5A"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sectPr w:rsidR="00DF32AA" w:rsidRPr="00654C5A" w:rsidSect="00654C5A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C5A"/>
    <w:rsid w:val="00654C5A"/>
    <w:rsid w:val="00DF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Oprekin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2022-12-27T00:37:00Z</dcterms:created>
  <dcterms:modified xsi:type="dcterms:W3CDTF">2022-12-27T00:41:00Z</dcterms:modified>
</cp:coreProperties>
</file>