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7B" w:rsidRDefault="0013027B" w:rsidP="0013027B">
      <w:pPr>
        <w:spacing w:line="240" w:lineRule="auto"/>
        <w:ind w:left="-142" w:right="-28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IMPLEMENTASI KEBIJAKAN PEMBUATAN AKT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 xml:space="preserve">KEMATIAN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DALAM TERTIB ADMINISTRASI KEPENDUDUKAN </w:t>
      </w:r>
      <w:r>
        <w:rPr>
          <w:rFonts w:ascii="Times New Roman" w:hAnsi="Times New Roman" w:cs="Times New Roman"/>
          <w:b/>
          <w:sz w:val="28"/>
          <w:szCs w:val="28"/>
        </w:rPr>
        <w:br/>
        <w:t>DI DINAS KEPENDUDUKAN DAN PENCATATAN SIPIL KABUPATEN CIREBON</w:t>
      </w:r>
    </w:p>
    <w:p w:rsidR="0013027B" w:rsidRDefault="0013027B" w:rsidP="0013027B">
      <w:pPr>
        <w:spacing w:line="240" w:lineRule="auto"/>
        <w:ind w:left="-142" w:right="-28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27B" w:rsidRDefault="0013027B" w:rsidP="0013027B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SKRIPSI 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2480" cy="1892300"/>
            <wp:effectExtent l="0" t="0" r="0" b="0"/>
            <wp:docPr id="7" name="Picture 1" descr="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887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118090096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3027B" w:rsidRDefault="0013027B" w:rsidP="0013027B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ILMU ADMINISTRASI PUBLIK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ILMU SOSIAL DAN BUDAYA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13027B" w:rsidRDefault="0013027B" w:rsidP="001302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13027B" w:rsidRDefault="0013027B" w:rsidP="001302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13027B" w:rsidRDefault="0013027B" w:rsidP="001302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3027B" w:rsidSect="00853193">
          <w:footerReference w:type="default" r:id="rId7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13027B" w:rsidRDefault="0013027B" w:rsidP="0013027B">
      <w:pPr>
        <w:spacing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PERNYATAAN SKRIPSI</w:t>
      </w:r>
    </w:p>
    <w:p w:rsidR="0013027B" w:rsidRDefault="0013027B" w:rsidP="001302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D4D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027B" w:rsidRDefault="0013027B" w:rsidP="001302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27B" w:rsidRDefault="0013027B" w:rsidP="0013027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27B" w:rsidRDefault="0013027B" w:rsidP="0013027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Cirebon,  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13027B" w:rsidRDefault="0013027B" w:rsidP="0013027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penyataan</w:t>
      </w:r>
      <w:proofErr w:type="spellEnd"/>
    </w:p>
    <w:p w:rsidR="0013027B" w:rsidRDefault="00EB5C16" w:rsidP="0013027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61473" cy="856545"/>
            <wp:effectExtent l="19050" t="0" r="0" b="0"/>
            <wp:docPr id="1" name="Picture 0" descr="LEMBAR PERNYATAAN BERMATER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MBAR PERNYATAAN BERMATERAI.jpg"/>
                    <pic:cNvPicPr/>
                  </pic:nvPicPr>
                  <pic:blipFill>
                    <a:blip r:embed="rId8" cstate="print"/>
                    <a:srcRect l="61357" t="56964" r="11660" b="31748"/>
                    <a:stretch>
                      <a:fillRect/>
                    </a:stretch>
                  </pic:blipFill>
                  <pic:spPr>
                    <a:xfrm>
                      <a:off x="0" y="0"/>
                      <a:ext cx="1361473" cy="85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27B" w:rsidRDefault="0013027B" w:rsidP="0013027B">
      <w:pPr>
        <w:spacing w:line="48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Novindha</w:t>
      </w:r>
      <w:proofErr w:type="spellEnd"/>
    </w:p>
    <w:p w:rsidR="0013027B" w:rsidRPr="00DD4D9D" w:rsidRDefault="0013027B" w:rsidP="0013027B">
      <w:pPr>
        <w:spacing w:line="48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118090096</w:t>
      </w:r>
    </w:p>
    <w:p w:rsidR="0013027B" w:rsidRDefault="0013027B" w:rsidP="001302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027B" w:rsidRDefault="0013027B" w:rsidP="001302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3027B" w:rsidRDefault="0013027B" w:rsidP="0013027B">
      <w:pPr>
        <w:tabs>
          <w:tab w:val="left" w:pos="2160"/>
        </w:tabs>
        <w:spacing w:line="48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6B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13027B" w:rsidRDefault="0013027B" w:rsidP="0013027B">
      <w:pPr>
        <w:tabs>
          <w:tab w:val="left" w:pos="2160"/>
        </w:tabs>
        <w:spacing w:line="48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Novindha</w:t>
      </w:r>
      <w:proofErr w:type="spellEnd"/>
    </w:p>
    <w:p w:rsidR="0013027B" w:rsidRDefault="0013027B" w:rsidP="0013027B">
      <w:pPr>
        <w:tabs>
          <w:tab w:val="left" w:pos="2160"/>
        </w:tabs>
        <w:spacing w:line="48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118090096</w:t>
      </w:r>
    </w:p>
    <w:p w:rsidR="0013027B" w:rsidRDefault="0013027B" w:rsidP="0013027B">
      <w:pPr>
        <w:tabs>
          <w:tab w:val="left" w:pos="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Cirebon,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01"/>
        <w:gridCol w:w="3590"/>
      </w:tblGrid>
      <w:tr w:rsidR="0013027B" w:rsidTr="005F3ABB">
        <w:tc>
          <w:tcPr>
            <w:tcW w:w="4201" w:type="dxa"/>
          </w:tcPr>
          <w:p w:rsidR="0013027B" w:rsidRPr="008C6571" w:rsidRDefault="0013027B" w:rsidP="005F3AB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8C65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39901" cy="846162"/>
                  <wp:effectExtent l="19050" t="0" r="0" b="0"/>
                  <wp:docPr id="9" name="Picture 8" descr="CamScanner 09-16-2022 11.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15" cy="85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Prof.Dr.H.Mukarto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Siswoyo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,Drs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</w:t>
            </w:r>
            <w:r w:rsidRPr="008C6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NIK. 42650130</w:t>
            </w:r>
          </w:p>
          <w:p w:rsidR="0013027B" w:rsidRPr="008C6571" w:rsidRDefault="0013027B" w:rsidP="005F3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13027B" w:rsidRPr="008C6571" w:rsidRDefault="0013027B" w:rsidP="005F3ABB">
            <w:pPr>
              <w:spacing w:line="48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 w:eastAsia="en-ID"/>
              </w:rPr>
            </w:pPr>
            <w:proofErr w:type="spellStart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13027B" w:rsidRPr="008C6571" w:rsidRDefault="0013027B" w:rsidP="005F3AB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8889" cy="846162"/>
                  <wp:effectExtent l="19050" t="0" r="0" b="0"/>
                  <wp:docPr id="10" name="Picture 9" descr="CamScanner 09-16-2022 11.2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23" cy="85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Heryanto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M. Si</w:t>
            </w:r>
          </w:p>
          <w:p w:rsidR="0013027B" w:rsidRPr="00503B96" w:rsidRDefault="0013027B" w:rsidP="005F3ABB">
            <w:pPr>
              <w:ind w:left="2160" w:hanging="21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503B96">
              <w:rPr>
                <w:rFonts w:ascii="Times New Roman" w:hAnsi="Times New Roman" w:cs="Times New Roman"/>
                <w:b/>
                <w:sz w:val="24"/>
                <w:szCs w:val="24"/>
              </w:rPr>
              <w:t>NIK. 74750350</w:t>
            </w:r>
          </w:p>
        </w:tc>
      </w:tr>
      <w:tr w:rsidR="0013027B" w:rsidTr="005F3ABB">
        <w:tc>
          <w:tcPr>
            <w:tcW w:w="7791" w:type="dxa"/>
            <w:gridSpan w:val="2"/>
          </w:tcPr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5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Cirebon,   September 2022</w:t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</w:p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3366" cy="1091821"/>
                  <wp:effectExtent l="19050" t="0" r="7384" b="0"/>
                  <wp:docPr id="8" name="Picture 0" descr="CamScanner 02-14-2022 21.43_2_pa hary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2-14-2022 21.43_2_pa hary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626" cy="109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Haryo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Bharoto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571">
              <w:rPr>
                <w:rFonts w:ascii="Times New Roman" w:hAnsi="Times New Roman" w:cs="Times New Roman"/>
                <w:b/>
                <w:sz w:val="24"/>
                <w:szCs w:val="24"/>
              </w:rPr>
              <w:t>NIK.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4810385</w:t>
            </w:r>
          </w:p>
        </w:tc>
      </w:tr>
    </w:tbl>
    <w:p w:rsidR="0013027B" w:rsidRDefault="0013027B" w:rsidP="001302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PENGUJI</w:t>
      </w:r>
    </w:p>
    <w:p w:rsidR="0013027B" w:rsidRDefault="0013027B" w:rsidP="0013027B">
      <w:pPr>
        <w:tabs>
          <w:tab w:val="left" w:pos="2160"/>
        </w:tabs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0F15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59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F1593"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13027B" w:rsidRDefault="0013027B" w:rsidP="0013027B">
      <w:pPr>
        <w:tabs>
          <w:tab w:val="left" w:pos="2160"/>
        </w:tabs>
        <w:ind w:left="2430" w:hanging="24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27B" w:rsidRDefault="0013027B" w:rsidP="00CF4F29">
      <w:pPr>
        <w:tabs>
          <w:tab w:val="left" w:pos="2160"/>
        </w:tabs>
        <w:spacing w:line="360" w:lineRule="auto"/>
        <w:ind w:left="243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118090096</w:t>
      </w:r>
    </w:p>
    <w:p w:rsidR="0013027B" w:rsidRDefault="0013027B" w:rsidP="00CF4F29">
      <w:pPr>
        <w:tabs>
          <w:tab w:val="left" w:pos="2160"/>
        </w:tabs>
        <w:spacing w:line="360" w:lineRule="auto"/>
        <w:ind w:left="2430" w:hanging="243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13027B" w:rsidRDefault="0013027B" w:rsidP="0013027B">
      <w:pPr>
        <w:tabs>
          <w:tab w:val="left" w:pos="2160"/>
        </w:tabs>
        <w:ind w:left="243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230"/>
        <w:gridCol w:w="3240"/>
      </w:tblGrid>
      <w:tr w:rsidR="0013027B" w:rsidTr="005F3ABB">
        <w:trPr>
          <w:trHeight w:val="620"/>
        </w:trPr>
        <w:tc>
          <w:tcPr>
            <w:tcW w:w="45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Prof.Dr.H.Mukarto Siswoyo.Drs.,M.Si</w:t>
            </w:r>
          </w:p>
        </w:tc>
        <w:tc>
          <w:tcPr>
            <w:tcW w:w="324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4912" cy="313263"/>
                  <wp:effectExtent l="19050" t="0" r="7088" b="0"/>
                  <wp:docPr id="11" name="Picture 5" descr="CamScanner 09-16-2022 11.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12" cy="3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)</w:t>
            </w:r>
          </w:p>
        </w:tc>
      </w:tr>
      <w:tr w:rsidR="0013027B" w:rsidTr="005F3ABB">
        <w:trPr>
          <w:trHeight w:val="638"/>
        </w:trPr>
        <w:tc>
          <w:tcPr>
            <w:tcW w:w="45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H. Nurudin Siraj., Drs. MA., M.Si</w:t>
            </w:r>
          </w:p>
        </w:tc>
        <w:tc>
          <w:tcPr>
            <w:tcW w:w="324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                                       )</w:t>
            </w:r>
          </w:p>
        </w:tc>
      </w:tr>
      <w:tr w:rsidR="0013027B" w:rsidTr="005F3ABB">
        <w:trPr>
          <w:trHeight w:val="611"/>
        </w:trPr>
        <w:tc>
          <w:tcPr>
            <w:tcW w:w="45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0" w:type="dxa"/>
          </w:tcPr>
          <w:p w:rsidR="0013027B" w:rsidRDefault="0013027B" w:rsidP="005F3ABB">
            <w:pPr>
              <w:spacing w:line="276" w:lineRule="auto"/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27B" w:rsidRPr="00AA5AD5" w:rsidRDefault="0013027B" w:rsidP="005F3ABB">
            <w:pPr>
              <w:spacing w:line="276" w:lineRule="auto"/>
              <w:ind w:right="-392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Drs.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 Si., Dipl. Hot</w:t>
            </w:r>
          </w:p>
        </w:tc>
        <w:tc>
          <w:tcPr>
            <w:tcW w:w="324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3696" cy="447613"/>
                  <wp:effectExtent l="19050" t="0" r="6454" b="0"/>
                  <wp:docPr id="12" name="Picture 11" descr="CamScanner 09-16-2022 11.26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7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10" cy="4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)</w:t>
            </w:r>
          </w:p>
        </w:tc>
      </w:tr>
      <w:tr w:rsidR="0013027B" w:rsidTr="005F3ABB">
        <w:trPr>
          <w:trHeight w:val="620"/>
        </w:trPr>
        <w:tc>
          <w:tcPr>
            <w:tcW w:w="45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</w:p>
        </w:tc>
        <w:tc>
          <w:tcPr>
            <w:tcW w:w="4230" w:type="dxa"/>
          </w:tcPr>
          <w:p w:rsidR="0013027B" w:rsidRDefault="0013027B" w:rsidP="005F3ABB">
            <w:pPr>
              <w:ind w:right="-392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13027B" w:rsidRDefault="0013027B" w:rsidP="005F3ABB">
            <w:pPr>
              <w:ind w:right="-392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Iskandar Zulkarnaen, S. Sos., M. Si</w:t>
            </w:r>
          </w:p>
        </w:tc>
        <w:tc>
          <w:tcPr>
            <w:tcW w:w="3240" w:type="dxa"/>
          </w:tcPr>
          <w:p w:rsidR="0013027B" w:rsidRDefault="0013027B" w:rsidP="005F3ABB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63452" cy="383757"/>
                  <wp:effectExtent l="19050" t="0" r="0" b="0"/>
                  <wp:docPr id="13" name="Picture 6" descr="CamScanner 09-16-2022 11.2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927" cy="38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)</w:t>
            </w:r>
          </w:p>
        </w:tc>
      </w:tr>
    </w:tbl>
    <w:p w:rsidR="0013027B" w:rsidRPr="00A01444" w:rsidRDefault="0013027B" w:rsidP="0013027B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01"/>
        <w:gridCol w:w="3590"/>
      </w:tblGrid>
      <w:tr w:rsidR="0013027B" w:rsidTr="005F3ABB">
        <w:tc>
          <w:tcPr>
            <w:tcW w:w="4201" w:type="dxa"/>
          </w:tcPr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8C657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8C65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7863" cy="716725"/>
                  <wp:effectExtent l="19050" t="0" r="5687" b="0"/>
                  <wp:docPr id="14" name="Picture 1" descr="CamScanner 09-16-2022 11.2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15" cy="73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Prof.Dr.H.Mukarto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Siswoyo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,Drs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</w:t>
            </w:r>
            <w:r w:rsidRPr="008C6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NIK. 42650130</w:t>
            </w:r>
          </w:p>
          <w:p w:rsidR="0013027B" w:rsidRPr="008C6571" w:rsidRDefault="0013027B" w:rsidP="005F3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</w:tcPr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13027B" w:rsidRPr="00892E39" w:rsidRDefault="0013027B" w:rsidP="005F3AB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6669" cy="707308"/>
                  <wp:effectExtent l="19050" t="0" r="3981" b="0"/>
                  <wp:docPr id="15" name="Picture 3" descr="CamScanner 09-16-2022 11.2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9-16-2022 11.26_5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912" cy="72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Heryanto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M. Si</w:t>
            </w:r>
          </w:p>
          <w:p w:rsidR="0013027B" w:rsidRPr="00503B96" w:rsidRDefault="0013027B" w:rsidP="005F3ABB">
            <w:pPr>
              <w:ind w:left="2160" w:hanging="21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503B96">
              <w:rPr>
                <w:rFonts w:ascii="Times New Roman" w:hAnsi="Times New Roman" w:cs="Times New Roman"/>
                <w:b/>
                <w:sz w:val="24"/>
                <w:szCs w:val="24"/>
              </w:rPr>
              <w:t>NIK. 74750350</w:t>
            </w:r>
          </w:p>
        </w:tc>
      </w:tr>
      <w:tr w:rsidR="0013027B" w:rsidTr="005F3ABB">
        <w:tc>
          <w:tcPr>
            <w:tcW w:w="7791" w:type="dxa"/>
            <w:gridSpan w:val="2"/>
          </w:tcPr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Cirebon,   September 2022</w:t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</w:p>
          <w:p w:rsidR="0013027B" w:rsidRDefault="0013027B" w:rsidP="005F3AB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03675" cy="601915"/>
                  <wp:effectExtent l="19050" t="0" r="0" b="0"/>
                  <wp:docPr id="16" name="Picture 0" descr="CamScanner 02-14-2022 21.43_2_pa hary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Scanner 02-14-2022 21.43_2_pa hary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17" cy="6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RM.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Haryo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Bharoto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M.Si</w:t>
            </w:r>
            <w:proofErr w:type="spellEnd"/>
          </w:p>
          <w:p w:rsidR="0013027B" w:rsidRPr="008C6571" w:rsidRDefault="0013027B" w:rsidP="005F3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571">
              <w:rPr>
                <w:rFonts w:ascii="Times New Roman" w:hAnsi="Times New Roman" w:cs="Times New Roman"/>
                <w:b/>
                <w:sz w:val="24"/>
                <w:szCs w:val="24"/>
              </w:rPr>
              <w:t>NIK.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4810385</w:t>
            </w:r>
          </w:p>
        </w:tc>
      </w:tr>
    </w:tbl>
    <w:p w:rsidR="00746A2C" w:rsidRPr="0013027B" w:rsidRDefault="00746A2C" w:rsidP="0013027B"/>
    <w:sectPr w:rsidR="00746A2C" w:rsidRPr="0013027B" w:rsidSect="00597115">
      <w:pgSz w:w="11907" w:h="16839" w:code="9"/>
      <w:pgMar w:top="2275" w:right="1699" w:bottom="1699" w:left="2275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08C" w:rsidRDefault="0092608C" w:rsidP="00597115">
      <w:pPr>
        <w:spacing w:after="0" w:line="240" w:lineRule="auto"/>
      </w:pPr>
      <w:r>
        <w:separator/>
      </w:r>
    </w:p>
  </w:endnote>
  <w:endnote w:type="continuationSeparator" w:id="0">
    <w:p w:rsidR="0092608C" w:rsidRDefault="0092608C" w:rsidP="0059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5890373"/>
      <w:docPartObj>
        <w:docPartGallery w:val="Page Numbers (Bottom of Page)"/>
        <w:docPartUnique/>
      </w:docPartObj>
    </w:sdtPr>
    <w:sdtContent>
      <w:p w:rsidR="005B47DC" w:rsidRDefault="00944D16">
        <w:pPr>
          <w:pStyle w:val="Footer"/>
          <w:jc w:val="center"/>
        </w:pPr>
        <w:r>
          <w:fldChar w:fldCharType="begin"/>
        </w:r>
        <w:r w:rsidR="00F020F7">
          <w:instrText xml:space="preserve"> PAGE   \* MERGEFORMAT </w:instrText>
        </w:r>
        <w:r>
          <w:fldChar w:fldCharType="separate"/>
        </w:r>
        <w:r w:rsidR="00EB5C16">
          <w:rPr>
            <w:noProof/>
          </w:rPr>
          <w:t>ii</w:t>
        </w:r>
        <w:r>
          <w:fldChar w:fldCharType="end"/>
        </w:r>
      </w:p>
    </w:sdtContent>
  </w:sdt>
  <w:p w:rsidR="005B47DC" w:rsidRDefault="0092608C" w:rsidP="0085319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08C" w:rsidRDefault="0092608C" w:rsidP="00597115">
      <w:pPr>
        <w:spacing w:after="0" w:line="240" w:lineRule="auto"/>
      </w:pPr>
      <w:r>
        <w:separator/>
      </w:r>
    </w:p>
  </w:footnote>
  <w:footnote w:type="continuationSeparator" w:id="0">
    <w:p w:rsidR="0092608C" w:rsidRDefault="0092608C" w:rsidP="00597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6B2C"/>
    <w:rsid w:val="0013027B"/>
    <w:rsid w:val="00597115"/>
    <w:rsid w:val="005D7B77"/>
    <w:rsid w:val="00736B2C"/>
    <w:rsid w:val="00746A2C"/>
    <w:rsid w:val="0092608C"/>
    <w:rsid w:val="00944D16"/>
    <w:rsid w:val="00CF4F29"/>
    <w:rsid w:val="00EB5C16"/>
    <w:rsid w:val="00F0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0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7B"/>
  </w:style>
  <w:style w:type="table" w:styleId="TableGrid">
    <w:name w:val="Table Grid"/>
    <w:basedOn w:val="TableNormal"/>
    <w:uiPriority w:val="59"/>
    <w:rsid w:val="0013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7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SKRIPSI </vt:lpstr>
      <vt:lpstr>PROGRAM STUDI ILMU ADMINISTRASI PUBLIK</vt:lpstr>
      <vt:lpstr>PERNYATAAN SKRIPSI</vt:lpstr>
      <vt:lpstr>Dwi Fauziah Novindha</vt:lpstr>
      <vt:lpstr>NPM : 118090096</vt:lpstr>
    </vt:vector>
  </TitlesOfParts>
  <Company>SCM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2022-09-19T09:21:00Z</cp:lastPrinted>
  <dcterms:created xsi:type="dcterms:W3CDTF">2022-09-19T08:34:00Z</dcterms:created>
  <dcterms:modified xsi:type="dcterms:W3CDTF">2022-09-21T02:10:00Z</dcterms:modified>
</cp:coreProperties>
</file>