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D74C2" w14:textId="77777777" w:rsidR="000D3897" w:rsidRPr="00AA27F0" w:rsidRDefault="000D3897" w:rsidP="000D3897">
      <w:pPr>
        <w:tabs>
          <w:tab w:val="left" w:pos="1218"/>
          <w:tab w:val="left" w:pos="3402"/>
          <w:tab w:val="center" w:pos="3969"/>
        </w:tabs>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II</w:t>
      </w:r>
    </w:p>
    <w:p w14:paraId="68C5181B" w14:textId="77777777" w:rsidR="009A7D39" w:rsidRPr="009A7D39" w:rsidRDefault="000D3897" w:rsidP="00B92D28">
      <w:pPr>
        <w:spacing w:line="96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14:paraId="6C3AB7A5" w14:textId="77777777" w:rsidR="009A7D39" w:rsidRDefault="009A7D39" w:rsidP="009A7D39">
      <w:pPr>
        <w:pStyle w:val="ListParagraph"/>
        <w:spacing w:line="480" w:lineRule="auto"/>
        <w:rPr>
          <w:rFonts w:ascii="Times New Roman" w:hAnsi="Times New Roman" w:cs="Times New Roman"/>
          <w:b/>
          <w:sz w:val="24"/>
          <w:szCs w:val="24"/>
        </w:rPr>
      </w:pPr>
    </w:p>
    <w:p w14:paraId="23A42E1A" w14:textId="77777777" w:rsidR="009A7D39" w:rsidRDefault="00B92D28" w:rsidP="009A7D39">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2.1</w:t>
      </w:r>
      <w:r w:rsidR="009A7D39">
        <w:rPr>
          <w:rFonts w:ascii="Times New Roman" w:hAnsi="Times New Roman" w:cs="Times New Roman"/>
          <w:b/>
          <w:sz w:val="24"/>
          <w:szCs w:val="24"/>
        </w:rPr>
        <w:t>. Implementasi</w:t>
      </w:r>
    </w:p>
    <w:p w14:paraId="6C896A58" w14:textId="77777777" w:rsidR="009A7D39" w:rsidRDefault="009A7D39" w:rsidP="005375AD">
      <w:pPr>
        <w:spacing w:line="480" w:lineRule="auto"/>
        <w:ind w:left="1440" w:firstLine="720"/>
        <w:jc w:val="both"/>
        <w:rPr>
          <w:rFonts w:ascii="Times New Roman" w:hAnsi="Times New Roman" w:cs="Times New Roman"/>
          <w:b/>
          <w:sz w:val="24"/>
          <w:szCs w:val="24"/>
        </w:rPr>
      </w:pPr>
      <w:r>
        <w:rPr>
          <w:rFonts w:ascii="Times New Roman" w:hAnsi="Times New Roman" w:cs="Times New Roman"/>
          <w:sz w:val="24"/>
          <w:szCs w:val="24"/>
        </w:rPr>
        <w:t xml:space="preserve">Kata implementasi menurut KBBI (Kamus Besar Bahasa Indonesia) adalah </w:t>
      </w:r>
      <w:r w:rsidRPr="002965C8">
        <w:rPr>
          <w:rFonts w:ascii="Times New Roman" w:hAnsi="Times New Roman" w:cs="Times New Roman"/>
          <w:b/>
          <w:sz w:val="24"/>
          <w:szCs w:val="24"/>
        </w:rPr>
        <w:t>pelaksanaan</w:t>
      </w:r>
      <w:r>
        <w:rPr>
          <w:rFonts w:ascii="Times New Roman" w:hAnsi="Times New Roman" w:cs="Times New Roman"/>
          <w:sz w:val="24"/>
          <w:szCs w:val="24"/>
        </w:rPr>
        <w:t xml:space="preserve"> atau </w:t>
      </w:r>
      <w:r w:rsidRPr="002965C8">
        <w:rPr>
          <w:rFonts w:ascii="Times New Roman" w:hAnsi="Times New Roman" w:cs="Times New Roman"/>
          <w:b/>
          <w:sz w:val="24"/>
          <w:szCs w:val="24"/>
        </w:rPr>
        <w:t>penerapan.</w:t>
      </w:r>
    </w:p>
    <w:p w14:paraId="6EC19612" w14:textId="77777777" w:rsidR="009A7D39" w:rsidRDefault="009A7D39" w:rsidP="005375AD">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Sedangkan pengertian umum yang dimaksud implementasi adalah suatu tindakan atau pelaksana rencana yang telah disusun secara cermat dan rinci (matang). Pengertian Implementasi menurut Wahab ( 2006 : 64 ) adalah konsep Implementasi berasal dari bahasa Inggris yaitu </w:t>
      </w:r>
      <w:r>
        <w:rPr>
          <w:rFonts w:ascii="Times New Roman" w:hAnsi="Times New Roman" w:cs="Times New Roman"/>
          <w:i/>
          <w:sz w:val="24"/>
          <w:szCs w:val="24"/>
        </w:rPr>
        <w:t xml:space="preserve">to implement </w:t>
      </w:r>
      <w:r>
        <w:rPr>
          <w:rFonts w:ascii="Times New Roman" w:hAnsi="Times New Roman" w:cs="Times New Roman"/>
          <w:sz w:val="24"/>
          <w:szCs w:val="24"/>
        </w:rPr>
        <w:t xml:space="preserve">(mengimplementasikan) berarti </w:t>
      </w:r>
      <w:r>
        <w:rPr>
          <w:rFonts w:ascii="Times New Roman" w:hAnsi="Times New Roman" w:cs="Times New Roman"/>
          <w:i/>
          <w:sz w:val="24"/>
          <w:szCs w:val="24"/>
        </w:rPr>
        <w:t xml:space="preserve">to provide the means for carrying out </w:t>
      </w:r>
      <w:r>
        <w:rPr>
          <w:rFonts w:ascii="Times New Roman" w:hAnsi="Times New Roman" w:cs="Times New Roman"/>
          <w:sz w:val="24"/>
          <w:szCs w:val="24"/>
        </w:rPr>
        <w:t xml:space="preserve">(menyediakan sarana untuk menyelasaikan sesuatu), dan </w:t>
      </w:r>
      <w:r>
        <w:rPr>
          <w:rFonts w:ascii="Times New Roman" w:hAnsi="Times New Roman" w:cs="Times New Roman"/>
          <w:i/>
          <w:sz w:val="24"/>
          <w:szCs w:val="24"/>
        </w:rPr>
        <w:t xml:space="preserve">to give pratical effect to </w:t>
      </w:r>
      <w:r>
        <w:rPr>
          <w:rFonts w:ascii="Times New Roman" w:hAnsi="Times New Roman" w:cs="Times New Roman"/>
          <w:sz w:val="24"/>
          <w:szCs w:val="24"/>
        </w:rPr>
        <w:t>(untuk menimbulkan dampak/akibat terhadap sesuatu).</w:t>
      </w:r>
    </w:p>
    <w:p w14:paraId="13A72428" w14:textId="77777777" w:rsidR="009A7D39" w:rsidRDefault="009A7D39" w:rsidP="005375AD">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Pengertian Implementasi dijelaskan juga menurut </w:t>
      </w:r>
      <w:r>
        <w:rPr>
          <w:rFonts w:ascii="Times New Roman" w:hAnsi="Times New Roman" w:cs="Times New Roman"/>
          <w:i/>
          <w:sz w:val="24"/>
          <w:szCs w:val="24"/>
        </w:rPr>
        <w:t xml:space="preserve">Van Meter </w:t>
      </w:r>
      <w:r>
        <w:rPr>
          <w:rFonts w:ascii="Times New Roman" w:hAnsi="Times New Roman" w:cs="Times New Roman"/>
          <w:sz w:val="24"/>
          <w:szCs w:val="24"/>
        </w:rPr>
        <w:t xml:space="preserve">dan </w:t>
      </w:r>
      <w:r>
        <w:rPr>
          <w:rFonts w:ascii="Times New Roman" w:hAnsi="Times New Roman" w:cs="Times New Roman"/>
          <w:i/>
          <w:sz w:val="24"/>
          <w:szCs w:val="24"/>
        </w:rPr>
        <w:t xml:space="preserve">Van Horn </w:t>
      </w:r>
      <w:r>
        <w:rPr>
          <w:rFonts w:ascii="Times New Roman" w:hAnsi="Times New Roman" w:cs="Times New Roman"/>
          <w:sz w:val="24"/>
          <w:szCs w:val="24"/>
        </w:rPr>
        <w:t>dalam Sahya Anggara ( 2014 : 232 ) berpendapat bahwa “Implementasi adalah tindakan-tindakan yang dilakukan oleh individu/pejabat atau kelompok pemerintah atau swasta yang diarahkan pada tercapainya tujuan yang telah digariskan dalam keputusan kebijakan” .</w:t>
      </w:r>
    </w:p>
    <w:p w14:paraId="0E22D080" w14:textId="77777777" w:rsidR="009A7D39" w:rsidRDefault="009A7D39" w:rsidP="005375AD">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Pandangan </w:t>
      </w:r>
      <w:r>
        <w:rPr>
          <w:rFonts w:ascii="Times New Roman" w:hAnsi="Times New Roman" w:cs="Times New Roman"/>
          <w:i/>
          <w:sz w:val="24"/>
          <w:szCs w:val="24"/>
        </w:rPr>
        <w:t xml:space="preserve">Van Meter </w:t>
      </w:r>
      <w:r>
        <w:rPr>
          <w:rFonts w:ascii="Times New Roman" w:hAnsi="Times New Roman" w:cs="Times New Roman"/>
          <w:sz w:val="24"/>
          <w:szCs w:val="24"/>
        </w:rPr>
        <w:t xml:space="preserve">dan </w:t>
      </w:r>
      <w:r>
        <w:rPr>
          <w:rFonts w:ascii="Times New Roman" w:hAnsi="Times New Roman" w:cs="Times New Roman"/>
          <w:i/>
          <w:sz w:val="24"/>
          <w:szCs w:val="24"/>
        </w:rPr>
        <w:t xml:space="preserve">Van Horn </w:t>
      </w:r>
      <w:r>
        <w:rPr>
          <w:rFonts w:ascii="Times New Roman" w:hAnsi="Times New Roman" w:cs="Times New Roman"/>
          <w:sz w:val="24"/>
          <w:szCs w:val="24"/>
        </w:rPr>
        <w:t xml:space="preserve">bahwa implementasi merupakan tindakan oleh individu,pejabat,kelompok badan pemerintah dan swasta yang diarahkan pada tercapainya tujuan-tujuan yang telah digariskan dalam suatu keputusan tertentu. Badan-badan tersebut melaksanakan pekerjaan-pekerjaan pemerintah yang membawa dampak pada warganya. Namun dalam praktiknya badan-badan pemerintah sering menghadapi pekerjaan-pekerjaan di bawah mandat dari undang-undang, sehingga mereka menjadi tidak jelas untuk memutuskan apa yang seharusnya dilakukan dan apa yang seharusnya tidak dilakukan. George C Edwards III dalam Sahya Anggara ( 2014: 249 ) Implemtasi diartikan sebagai “tahapan dalam proses kebijaksanaan, yang berada di antara tahapan penyusunan kebijaksanaan dan hasil atau konsekuensi yang ditimbulkan oleh kebijaksanaan </w:t>
      </w:r>
      <w:r>
        <w:rPr>
          <w:rFonts w:ascii="Times New Roman" w:hAnsi="Times New Roman" w:cs="Times New Roman"/>
          <w:i/>
          <w:sz w:val="24"/>
          <w:szCs w:val="24"/>
        </w:rPr>
        <w:t>(output,outcome)</w:t>
      </w:r>
      <w:r>
        <w:rPr>
          <w:rFonts w:ascii="Times New Roman" w:hAnsi="Times New Roman" w:cs="Times New Roman"/>
          <w:sz w:val="24"/>
          <w:szCs w:val="24"/>
        </w:rPr>
        <w:t xml:space="preserve">”. </w:t>
      </w:r>
    </w:p>
    <w:p w14:paraId="68A57A4A" w14:textId="77777777" w:rsidR="009A7D39" w:rsidRDefault="009A7D39" w:rsidP="005375AD">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Istilah Implementasi biasanya dikaitkan dengan penyediaan sarana untuk melaksanakan sesuatu yang menimbulkan dampak atau akibat-akibat terhadap sesuatu. Sesutu tersebut dilakukan untuk menimbulkan dampak atau akibat itu dapat berupa undang-undang, peaturan pemerintah, keputusan peradilan dan kebijakan yang dibuat atau lembaga-lembaga pemerintah dalam kehidupan kenegaraan., Implementasi menurut Daniel A. Mazmanian dan </w:t>
      </w:r>
      <w:r>
        <w:rPr>
          <w:rFonts w:ascii="Times New Roman" w:hAnsi="Times New Roman" w:cs="Times New Roman"/>
          <w:sz w:val="24"/>
          <w:szCs w:val="24"/>
        </w:rPr>
        <w:lastRenderedPageBreak/>
        <w:t xml:space="preserve">Paul Sabatier sebagaimana dikutip dalam Widodo (2010:87) mengatakan bahwa : </w:t>
      </w:r>
    </w:p>
    <w:p w14:paraId="2F516723" w14:textId="77777777" w:rsidR="009A7D39" w:rsidRDefault="009A7D39" w:rsidP="00D3214E">
      <w:pPr>
        <w:spacing w:line="480" w:lineRule="auto"/>
        <w:ind w:left="1429"/>
        <w:jc w:val="both"/>
        <w:rPr>
          <w:rFonts w:ascii="Times New Roman" w:hAnsi="Times New Roman" w:cs="Times New Roman"/>
          <w:sz w:val="24"/>
          <w:szCs w:val="24"/>
        </w:rPr>
      </w:pPr>
      <w:r>
        <w:rPr>
          <w:rFonts w:ascii="Times New Roman" w:hAnsi="Times New Roman" w:cs="Times New Roman"/>
          <w:sz w:val="24"/>
          <w:szCs w:val="24"/>
        </w:rPr>
        <w:t>“Implementasi adalah memahami hal-hal yang seharusnya terjadi setelah sesuatu program dinyatakan berlaku atau dirumuskan. Pemahaman tersebut mencakup usaha-usaha untuk mengadministrasikannya dan menimbulkan dampak nyata pada masyarakat”.</w:t>
      </w:r>
    </w:p>
    <w:p w14:paraId="60EE8606" w14:textId="77777777" w:rsidR="009A7D39" w:rsidRDefault="009A7D39" w:rsidP="00D3214E">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 xml:space="preserve">Sedangkan menurut Bardach yang dikutip oleh Leo Agutino (2014:138) berpendapat bahwa : </w:t>
      </w:r>
    </w:p>
    <w:p w14:paraId="39988BFE" w14:textId="77777777" w:rsidR="009A7D39" w:rsidRDefault="009A7D39" w:rsidP="00D3214E">
      <w:pPr>
        <w:spacing w:line="480" w:lineRule="auto"/>
        <w:ind w:left="1429"/>
        <w:jc w:val="both"/>
        <w:rPr>
          <w:rFonts w:ascii="Times New Roman" w:hAnsi="Times New Roman" w:cs="Times New Roman"/>
          <w:sz w:val="24"/>
          <w:szCs w:val="24"/>
        </w:rPr>
      </w:pPr>
      <w:r>
        <w:rPr>
          <w:rFonts w:ascii="Times New Roman" w:hAnsi="Times New Roman" w:cs="Times New Roman"/>
          <w:sz w:val="24"/>
          <w:szCs w:val="24"/>
        </w:rPr>
        <w:t>“Implementasi adalah cukup untuk membuat sebuah program dan kebijakan umum yang kelihatannya bagus diatas kertas. Lebih sulit lagi merumuskannya dalam kata-kata dan slogan-slogan yang kedengerannya mengenakan bagi telinga para pemimpin dan para melaksanakannya dalam bentuk cara yang memuaskan semua orang termasuk mereka anggap klien”.</w:t>
      </w:r>
    </w:p>
    <w:p w14:paraId="2C3F53C2" w14:textId="77777777" w:rsidR="009A7D39" w:rsidRDefault="009A7D39" w:rsidP="00D3214E">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sz w:val="24"/>
          <w:szCs w:val="24"/>
        </w:rPr>
        <w:t xml:space="preserve">Ripley </w:t>
      </w:r>
      <w:r>
        <w:rPr>
          <w:rFonts w:ascii="Times New Roman" w:hAnsi="Times New Roman" w:cs="Times New Roman"/>
          <w:sz w:val="24"/>
          <w:szCs w:val="24"/>
        </w:rPr>
        <w:t xml:space="preserve">dan </w:t>
      </w:r>
      <w:r>
        <w:rPr>
          <w:rFonts w:ascii="Times New Roman" w:hAnsi="Times New Roman" w:cs="Times New Roman"/>
          <w:i/>
          <w:sz w:val="24"/>
          <w:szCs w:val="24"/>
        </w:rPr>
        <w:t xml:space="preserve">Franklin </w:t>
      </w:r>
      <w:r>
        <w:rPr>
          <w:rFonts w:ascii="Times New Roman" w:hAnsi="Times New Roman" w:cs="Times New Roman"/>
          <w:sz w:val="24"/>
          <w:szCs w:val="24"/>
        </w:rPr>
        <w:t xml:space="preserve">dalam Budi Winarno (2012 : 148 ) berpendapat bahwa : “Implementasi adalah apa yang terjadi setelah undang-undang ditetapkan yang memberikan otoritas program, kebijakan, keuntungan, atau suatu jenis keluaran yang nyata”. </w:t>
      </w:r>
    </w:p>
    <w:p w14:paraId="147D1411" w14:textId="77777777" w:rsidR="009A7D39" w:rsidRDefault="009A7D39" w:rsidP="00D3214E">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 xml:space="preserve">Jadi, Implementasi itu merupakan tindakan-tindakan yang dilakukan oleh pemerintah untuk mencapai tujuan yang telah </w:t>
      </w:r>
      <w:r>
        <w:rPr>
          <w:rFonts w:ascii="Times New Roman" w:hAnsi="Times New Roman" w:cs="Times New Roman"/>
          <w:sz w:val="24"/>
          <w:szCs w:val="24"/>
        </w:rPr>
        <w:lastRenderedPageBreak/>
        <w:t>ditetapkan dalam suatu keputusan kebijakan. Pemerintah dalam membuat kebijakan juga harus mengkaji terlebih dahulu apakah kebijakan tersebut dapat memberikan dampak yang buruk atau tidak bagi masyarakat. Hal tersebut bertujuan agar suatu kebijakan tidak bertentangan dengan masyarakat apalagi sampai merugikan masyarakat.</w:t>
      </w:r>
    </w:p>
    <w:p w14:paraId="1D779ACF" w14:textId="77777777" w:rsidR="006E193F" w:rsidRDefault="006E193F" w:rsidP="00D3214E">
      <w:pPr>
        <w:spacing w:line="480" w:lineRule="auto"/>
        <w:ind w:left="1429" w:firstLine="720"/>
        <w:jc w:val="both"/>
        <w:rPr>
          <w:rFonts w:ascii="Times New Roman" w:hAnsi="Times New Roman" w:cs="Times New Roman"/>
          <w:sz w:val="24"/>
          <w:szCs w:val="24"/>
        </w:rPr>
      </w:pPr>
    </w:p>
    <w:p w14:paraId="107AA762" w14:textId="77777777" w:rsidR="000B0D7A" w:rsidRDefault="00B92D28" w:rsidP="000B0D7A">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2.2</w:t>
      </w:r>
      <w:r w:rsidR="000B0D7A">
        <w:rPr>
          <w:rFonts w:ascii="Times New Roman" w:hAnsi="Times New Roman" w:cs="Times New Roman"/>
          <w:b/>
          <w:sz w:val="24"/>
          <w:szCs w:val="24"/>
        </w:rPr>
        <w:t>. Kebijakan</w:t>
      </w:r>
    </w:p>
    <w:p w14:paraId="4C740636" w14:textId="77777777" w:rsidR="000B0D7A" w:rsidRPr="000B0D7A" w:rsidRDefault="000B0D7A" w:rsidP="00D3214E">
      <w:pPr>
        <w:spacing w:line="480" w:lineRule="auto"/>
        <w:ind w:left="1440" w:firstLine="720"/>
        <w:jc w:val="both"/>
        <w:rPr>
          <w:rFonts w:ascii="Times New Roman" w:hAnsi="Times New Roman" w:cs="Times New Roman"/>
          <w:b/>
          <w:sz w:val="24"/>
          <w:szCs w:val="24"/>
        </w:rPr>
      </w:pPr>
      <w:r>
        <w:rPr>
          <w:rFonts w:ascii="Times New Roman" w:hAnsi="Times New Roman" w:cs="Times New Roman"/>
          <w:sz w:val="24"/>
          <w:szCs w:val="24"/>
        </w:rPr>
        <w:t xml:space="preserve">Kebijakan adalah rangkaian konsep dan asas yang menjadi pedoman dan dasar rencana dalam pelaksanaan suatu pekerjaan, kepemimpinan, dan cara bertindak. Istilah ini dapat diterapkan pada pemerintahan, organisasi dan kelompok sector swasta, serta individu. </w:t>
      </w:r>
    </w:p>
    <w:p w14:paraId="1A1F1485" w14:textId="77777777" w:rsidR="000B0D7A" w:rsidRDefault="000B0D7A"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Sedangkan dalam bahasa Inggris kebijakan adalah </w:t>
      </w:r>
      <w:r>
        <w:rPr>
          <w:rFonts w:ascii="Times New Roman" w:hAnsi="Times New Roman" w:cs="Times New Roman"/>
          <w:i/>
          <w:sz w:val="24"/>
          <w:szCs w:val="24"/>
        </w:rPr>
        <w:t>policy</w:t>
      </w:r>
      <w:r>
        <w:rPr>
          <w:rFonts w:ascii="Times New Roman" w:hAnsi="Times New Roman" w:cs="Times New Roman"/>
          <w:sz w:val="24"/>
          <w:szCs w:val="24"/>
        </w:rPr>
        <w:t xml:space="preserve"> diartikan sebagai sebuah rencana kegiatan atau pernyataan mengenai tujuan-tujuan, yang diajukan atau diadopsi oleh suatu pemerintah, partai politik, kelompok dan lain-lain. Pengertian kebijakan seperti ini data kita gunakan dan relatif memadai untuk pembicaraan-pembicaraan yang bersifat ilmiah dan sistematis menyangkut analisis kebijakan publik.</w:t>
      </w:r>
    </w:p>
    <w:p w14:paraId="3562F00F" w14:textId="77777777" w:rsidR="000B0D7A" w:rsidRDefault="000B0D7A"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sz w:val="24"/>
          <w:szCs w:val="24"/>
        </w:rPr>
        <w:t xml:space="preserve">Friedrich </w:t>
      </w:r>
      <w:r>
        <w:rPr>
          <w:rFonts w:ascii="Times New Roman" w:hAnsi="Times New Roman" w:cs="Times New Roman"/>
          <w:sz w:val="24"/>
          <w:szCs w:val="24"/>
        </w:rPr>
        <w:t xml:space="preserve">dalam </w:t>
      </w:r>
      <w:r>
        <w:rPr>
          <w:rFonts w:ascii="Times New Roman" w:hAnsi="Times New Roman" w:cs="Times New Roman"/>
          <w:i/>
          <w:sz w:val="24"/>
          <w:szCs w:val="24"/>
        </w:rPr>
        <w:t xml:space="preserve">leo Agustino </w:t>
      </w:r>
      <w:r>
        <w:rPr>
          <w:rFonts w:ascii="Times New Roman" w:hAnsi="Times New Roman" w:cs="Times New Roman"/>
          <w:sz w:val="24"/>
          <w:szCs w:val="24"/>
        </w:rPr>
        <w:t>(2019:16) yang mengatakan bahwa kebijakan adalah :</w:t>
      </w:r>
    </w:p>
    <w:p w14:paraId="2FA03CB4" w14:textId="77777777" w:rsidR="000B0D7A" w:rsidRDefault="000B0D7A"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“Serangkaian tindakan/kegiatan yang diusulkan oleh seseorang, kelompok, atau pemerintah dalam suatu lingkungan tertentu dimana terdapat hambatan-hambatan (kesulitan-kesulitan) dan kemungkinan-kemungkinan (kesempatan-kesempatan) dimana kebijakan tersebut diusulkan agar berguna dalam mengatasinya untuk mencapai tujuan yang dimaksud”</w:t>
      </w:r>
    </w:p>
    <w:p w14:paraId="31458348" w14:textId="77777777" w:rsidR="000B0D7A" w:rsidRDefault="000B0D7A"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Pendapat ini menunjukan bahwa ide kebijakan melibatkan perilaku yang mempunyai maksud, merupakan bagian pennting dari definisi kebijakan, bagaimanapun juga kebijakan harus menunjukan apa yang sesungguhnya dikerjakan daripada apa yang diusulkan dalam beberapa kegiatan pada suatu masalah.</w:t>
      </w:r>
    </w:p>
    <w:p w14:paraId="52CA3C58" w14:textId="77777777" w:rsidR="000B0D7A" w:rsidRDefault="000B0D7A"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sz w:val="24"/>
          <w:szCs w:val="24"/>
        </w:rPr>
        <w:t xml:space="preserve">Anderson </w:t>
      </w:r>
      <w:r>
        <w:rPr>
          <w:rFonts w:ascii="Times New Roman" w:hAnsi="Times New Roman" w:cs="Times New Roman"/>
          <w:sz w:val="24"/>
          <w:szCs w:val="24"/>
        </w:rPr>
        <w:t xml:space="preserve">dalam </w:t>
      </w:r>
      <w:r>
        <w:rPr>
          <w:rFonts w:ascii="Times New Roman" w:hAnsi="Times New Roman" w:cs="Times New Roman"/>
          <w:i/>
          <w:sz w:val="24"/>
          <w:szCs w:val="24"/>
        </w:rPr>
        <w:t xml:space="preserve">Leo Agustino </w:t>
      </w:r>
      <w:r>
        <w:rPr>
          <w:rFonts w:ascii="Times New Roman" w:hAnsi="Times New Roman" w:cs="Times New Roman"/>
          <w:sz w:val="24"/>
          <w:szCs w:val="24"/>
        </w:rPr>
        <w:t>(2019:17) menyatakan bahwa :</w:t>
      </w:r>
    </w:p>
    <w:p w14:paraId="3379D7FB" w14:textId="77777777" w:rsidR="000B0D7A" w:rsidRDefault="000B0D7A"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“Kebijakan sebagai serangkaian kegiatan yang mempunyai maksud/tujuan tertentu yang diikuti dan dilaksanakan oleh seorang aktor atau sekelompok aktor yang berhubungan dengan suatu permasalahan atau suatu hal yang diperhatikan”.</w:t>
      </w:r>
    </w:p>
    <w:p w14:paraId="645F941E" w14:textId="77777777" w:rsidR="007319EE" w:rsidRDefault="007319EE"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Menurut </w:t>
      </w:r>
      <w:r>
        <w:rPr>
          <w:rFonts w:ascii="Times New Roman" w:hAnsi="Times New Roman" w:cs="Times New Roman"/>
          <w:i/>
          <w:sz w:val="24"/>
          <w:szCs w:val="24"/>
        </w:rPr>
        <w:t xml:space="preserve">Richard Rose </w:t>
      </w:r>
      <w:r>
        <w:rPr>
          <w:rFonts w:ascii="Times New Roman" w:hAnsi="Times New Roman" w:cs="Times New Roman"/>
          <w:sz w:val="24"/>
          <w:szCs w:val="24"/>
        </w:rPr>
        <w:t xml:space="preserve">dalam </w:t>
      </w:r>
      <w:r w:rsidRPr="00E87988">
        <w:rPr>
          <w:rFonts w:ascii="Times New Roman" w:hAnsi="Times New Roman" w:cs="Times New Roman"/>
          <w:i/>
          <w:sz w:val="24"/>
          <w:szCs w:val="24"/>
        </w:rPr>
        <w:t>Samodra Wibawa</w:t>
      </w:r>
      <w:r>
        <w:rPr>
          <w:rFonts w:ascii="Times New Roman" w:hAnsi="Times New Roman" w:cs="Times New Roman"/>
          <w:sz w:val="24"/>
          <w:szCs w:val="24"/>
        </w:rPr>
        <w:t xml:space="preserve"> (2010:2) menyatakan bahwa :</w:t>
      </w:r>
    </w:p>
    <w:p w14:paraId="41C23E3B" w14:textId="77777777" w:rsidR="007319EE" w:rsidRDefault="007319EE"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“Kebijakan adalah serangkaian kegiatan yang sedikit banyak behubungan beserta konsekuensi-konsekuensinya bagi mereka yang bersangkutan, bukan keputusan yang berdiri sendiri-sendiri”.</w:t>
      </w:r>
    </w:p>
    <w:p w14:paraId="53DA3686" w14:textId="77777777" w:rsidR="007319EE" w:rsidRDefault="007319EE"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Menurut </w:t>
      </w:r>
      <w:r w:rsidR="00E87988">
        <w:rPr>
          <w:rFonts w:ascii="Times New Roman" w:hAnsi="Times New Roman" w:cs="Times New Roman"/>
          <w:i/>
          <w:sz w:val="24"/>
          <w:szCs w:val="24"/>
        </w:rPr>
        <w:t xml:space="preserve">Thomas R. Dye </w:t>
      </w:r>
      <w:r>
        <w:rPr>
          <w:rFonts w:ascii="Times New Roman" w:hAnsi="Times New Roman" w:cs="Times New Roman"/>
          <w:sz w:val="24"/>
          <w:szCs w:val="24"/>
        </w:rPr>
        <w:t xml:space="preserve">dalam </w:t>
      </w:r>
      <w:r w:rsidRPr="00E87988">
        <w:rPr>
          <w:rFonts w:ascii="Times New Roman" w:hAnsi="Times New Roman" w:cs="Times New Roman"/>
          <w:i/>
          <w:sz w:val="24"/>
          <w:szCs w:val="24"/>
        </w:rPr>
        <w:t>Samodra Wibawa</w:t>
      </w:r>
      <w:r>
        <w:rPr>
          <w:rFonts w:ascii="Times New Roman" w:hAnsi="Times New Roman" w:cs="Times New Roman"/>
          <w:sz w:val="24"/>
          <w:szCs w:val="24"/>
        </w:rPr>
        <w:t xml:space="preserve"> (2010:2) menyatakan bahwa : </w:t>
      </w:r>
    </w:p>
    <w:p w14:paraId="756A8B64" w14:textId="77777777" w:rsidR="007319EE" w:rsidRDefault="007319EE"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E87988">
        <w:rPr>
          <w:rFonts w:ascii="Times New Roman" w:hAnsi="Times New Roman" w:cs="Times New Roman"/>
          <w:sz w:val="24"/>
          <w:szCs w:val="24"/>
        </w:rPr>
        <w:t>Kebijakan adalah apapun yang dipilih oleh pemerintah untuk dilakukan atau tidak dilakukan”.</w:t>
      </w:r>
    </w:p>
    <w:p w14:paraId="13727DEE" w14:textId="77777777" w:rsidR="00E87988" w:rsidRDefault="00E87988"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Menurut </w:t>
      </w:r>
      <w:r w:rsidRPr="00E87988">
        <w:rPr>
          <w:rFonts w:ascii="Times New Roman" w:hAnsi="Times New Roman" w:cs="Times New Roman"/>
          <w:i/>
          <w:sz w:val="24"/>
          <w:szCs w:val="24"/>
        </w:rPr>
        <w:t>James E. Anderson</w:t>
      </w:r>
      <w:r>
        <w:rPr>
          <w:rFonts w:ascii="Times New Roman" w:hAnsi="Times New Roman" w:cs="Times New Roman"/>
          <w:sz w:val="24"/>
          <w:szCs w:val="24"/>
        </w:rPr>
        <w:t xml:space="preserve"> dalam </w:t>
      </w:r>
      <w:r w:rsidRPr="00E87988">
        <w:rPr>
          <w:rFonts w:ascii="Times New Roman" w:hAnsi="Times New Roman" w:cs="Times New Roman"/>
          <w:i/>
          <w:sz w:val="24"/>
          <w:szCs w:val="24"/>
        </w:rPr>
        <w:t>Samodra Wibawa</w:t>
      </w:r>
      <w:r>
        <w:rPr>
          <w:rFonts w:ascii="Times New Roman" w:hAnsi="Times New Roman" w:cs="Times New Roman"/>
          <w:sz w:val="24"/>
          <w:szCs w:val="24"/>
        </w:rPr>
        <w:t xml:space="preserve"> (2010:2) menyatakan bahwa :</w:t>
      </w:r>
    </w:p>
    <w:p w14:paraId="2A55DE04" w14:textId="77777777" w:rsidR="00E87988" w:rsidRPr="007319EE" w:rsidRDefault="00E87988"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“kebijakan adalah arah tindakan yang mempunyai maksud, yang ditetapkan oleh seorang atau beberapa aktor guna mengatasi suatu masalah”.</w:t>
      </w:r>
    </w:p>
    <w:p w14:paraId="3B330F07" w14:textId="77777777" w:rsidR="000B0D7A" w:rsidRDefault="000B0D7A"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Menurut Leo Agustino dalam bukunya Dasar-Dasar Kebijakan Publik (2014:8) ada beberapa karakteristik utama dari suatu definisi kebijakan publik:</w:t>
      </w:r>
    </w:p>
    <w:p w14:paraId="30D455A3" w14:textId="77777777" w:rsidR="000B0D7A" w:rsidRDefault="000B0D7A" w:rsidP="00FD693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Pada umumnya kebijakan publik perhatiannya ditujukan pada tindakan yang mempunyai maksud atau tujuan tertentu dari pada perilaku yang berubah atau acak.</w:t>
      </w:r>
    </w:p>
    <w:p w14:paraId="5CE61CBD" w14:textId="77777777" w:rsidR="000B0D7A" w:rsidRDefault="000B0D7A" w:rsidP="00FD693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Kebijakan publik pada dasarnya mengandung bagian atau pola kegiatan yang dilakukan oleh pejabat pemerintah daripada keputusan yang terpisah-pisah. Misalnya, suatu kebijakan tidak hanya meliputi keputusan untuk mengeluarkan peraturan tertentu tetapi juga keputusan berikutnya yang berhubungan dengan penerapan dan pelaksanaanya.</w:t>
      </w:r>
    </w:p>
    <w:p w14:paraId="02E9664A" w14:textId="77777777" w:rsidR="000B0D7A" w:rsidRPr="00E21CC3" w:rsidRDefault="000B0D7A" w:rsidP="00FD6931">
      <w:pPr>
        <w:pStyle w:val="ListParagraph"/>
        <w:numPr>
          <w:ilvl w:val="0"/>
          <w:numId w:val="23"/>
        </w:numPr>
        <w:spacing w:line="480" w:lineRule="auto"/>
        <w:jc w:val="both"/>
        <w:rPr>
          <w:rFonts w:ascii="Times New Roman" w:hAnsi="Times New Roman" w:cs="Times New Roman"/>
          <w:sz w:val="24"/>
          <w:szCs w:val="24"/>
        </w:rPr>
      </w:pPr>
      <w:r w:rsidRPr="00E21CC3">
        <w:rPr>
          <w:rFonts w:ascii="Times New Roman" w:hAnsi="Times New Roman" w:cs="Times New Roman"/>
          <w:sz w:val="24"/>
          <w:szCs w:val="24"/>
        </w:rPr>
        <w:lastRenderedPageBreak/>
        <w:t>Kebijakan publik merupakan apa yang sesungguhnya dikerjakan oleh pemerintah dalam mengatur perdagangan, mengontrol inflasi, atau menawarkan perumahan rakyat, bukan apa maksud yang dikerjakan atau yang akan dikerjakan.</w:t>
      </w:r>
    </w:p>
    <w:p w14:paraId="4F05E060" w14:textId="77777777" w:rsidR="000B0D7A" w:rsidRDefault="000B0D7A" w:rsidP="00FD693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Kebijakan publik dapat berbentuk positif maupun negatif. Secara positif, kebijakan melibatkan beberapa tindakan pemerintah yang jelas dalam menangani suatu permasalahan; secara negatif, kebijakan publik dapat melibatkan suatu keputusan pejabat pemerintah untuk tidak melakukan suatu tindakan atau tidak mengerjakan apapun padahal dalam konteks tersebut keterlibatan pemerintah amat diperlukan.</w:t>
      </w:r>
    </w:p>
    <w:p w14:paraId="2F7DA542" w14:textId="77777777" w:rsidR="000B0D7A" w:rsidRDefault="000B0D7A" w:rsidP="00FD693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Kebijakan publik, paling tidak secara positif, didasarkan pada hukum dan merupakan tindakan yang bersifat memerintah.</w:t>
      </w:r>
    </w:p>
    <w:p w14:paraId="0239B26B" w14:textId="77777777" w:rsidR="000B0D7A" w:rsidRDefault="000B0D7A" w:rsidP="00D3214E">
      <w:pPr>
        <w:spacing w:line="480" w:lineRule="auto"/>
        <w:ind w:left="1440" w:firstLine="360"/>
        <w:jc w:val="both"/>
        <w:rPr>
          <w:rFonts w:ascii="Times New Roman" w:hAnsi="Times New Roman" w:cs="Times New Roman"/>
          <w:sz w:val="24"/>
          <w:szCs w:val="24"/>
        </w:rPr>
      </w:pPr>
      <w:r w:rsidRPr="00D75F32">
        <w:rPr>
          <w:rFonts w:ascii="Times New Roman" w:hAnsi="Times New Roman" w:cs="Times New Roman"/>
          <w:sz w:val="24"/>
          <w:szCs w:val="24"/>
        </w:rPr>
        <w:t xml:space="preserve">Menurut </w:t>
      </w:r>
      <w:r>
        <w:rPr>
          <w:rFonts w:ascii="Times New Roman" w:hAnsi="Times New Roman" w:cs="Times New Roman"/>
          <w:i/>
          <w:sz w:val="24"/>
          <w:szCs w:val="24"/>
        </w:rPr>
        <w:t>William I. Jenkins</w:t>
      </w:r>
      <w:r w:rsidRPr="00D75F32">
        <w:rPr>
          <w:rFonts w:ascii="Times New Roman" w:hAnsi="Times New Roman" w:cs="Times New Roman"/>
          <w:i/>
          <w:sz w:val="24"/>
          <w:szCs w:val="24"/>
        </w:rPr>
        <w:t xml:space="preserve"> </w:t>
      </w:r>
      <w:r>
        <w:rPr>
          <w:rFonts w:ascii="Times New Roman" w:hAnsi="Times New Roman" w:cs="Times New Roman"/>
          <w:sz w:val="24"/>
          <w:szCs w:val="24"/>
        </w:rPr>
        <w:t>dalam Leo Agustino (2019:17</w:t>
      </w:r>
      <w:r w:rsidRPr="00D75F32">
        <w:rPr>
          <w:rFonts w:ascii="Times New Roman" w:hAnsi="Times New Roman" w:cs="Times New Roman"/>
          <w:sz w:val="24"/>
          <w:szCs w:val="24"/>
        </w:rPr>
        <w:t xml:space="preserve">) </w:t>
      </w:r>
      <w:r>
        <w:rPr>
          <w:rFonts w:ascii="Times New Roman" w:hAnsi="Times New Roman" w:cs="Times New Roman"/>
          <w:sz w:val="24"/>
          <w:szCs w:val="24"/>
        </w:rPr>
        <w:t xml:space="preserve">mengatakan bahwa </w:t>
      </w:r>
      <w:r w:rsidRPr="00D75F32">
        <w:rPr>
          <w:rFonts w:ascii="Times New Roman" w:hAnsi="Times New Roman" w:cs="Times New Roman"/>
          <w:sz w:val="24"/>
          <w:szCs w:val="24"/>
        </w:rPr>
        <w:t>Kebijakan</w:t>
      </w:r>
      <w:r>
        <w:rPr>
          <w:rFonts w:ascii="Times New Roman" w:hAnsi="Times New Roman" w:cs="Times New Roman"/>
          <w:sz w:val="24"/>
          <w:szCs w:val="24"/>
        </w:rPr>
        <w:t xml:space="preserve"> publik </w:t>
      </w:r>
      <w:r w:rsidRPr="00D75F32">
        <w:rPr>
          <w:rFonts w:ascii="Times New Roman" w:hAnsi="Times New Roman" w:cs="Times New Roman"/>
          <w:sz w:val="24"/>
          <w:szCs w:val="24"/>
        </w:rPr>
        <w:t xml:space="preserve">adalah </w:t>
      </w:r>
      <w:r>
        <w:rPr>
          <w:rFonts w:ascii="Times New Roman" w:hAnsi="Times New Roman" w:cs="Times New Roman"/>
          <w:sz w:val="24"/>
          <w:szCs w:val="24"/>
        </w:rPr>
        <w:t xml:space="preserve">“seperangkat keputusan yang saling terkait yang diambil oleh aktor politik atau kelompok aktor mengenai pemilihan tujuan dan cara untuk mencapainya dalam situasi tertentu di mana keputusan tersebut pada prinsipnya harus berada dalam kekuasaan aktor tersebut dicapai”. </w:t>
      </w:r>
    </w:p>
    <w:p w14:paraId="7A7E5363" w14:textId="77777777" w:rsidR="000B0D7A" w:rsidRDefault="000B0D7A"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Melalui definisi ini kita mendapat pemahaman bahwa kebijakan publik sebagai sebuah proses dan serangkaian keputusan yang saling berhubungan. </w:t>
      </w:r>
    </w:p>
    <w:p w14:paraId="5B51F6B9" w14:textId="77777777" w:rsidR="00D3214E" w:rsidRDefault="000B0D7A" w:rsidP="006E193F">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Dari bebe</w:t>
      </w:r>
      <w:r w:rsidR="00DA74B3">
        <w:rPr>
          <w:rFonts w:ascii="Times New Roman" w:hAnsi="Times New Roman" w:cs="Times New Roman"/>
          <w:sz w:val="24"/>
          <w:szCs w:val="24"/>
        </w:rPr>
        <w:t>r</w:t>
      </w:r>
      <w:r>
        <w:rPr>
          <w:rFonts w:ascii="Times New Roman" w:hAnsi="Times New Roman" w:cs="Times New Roman"/>
          <w:sz w:val="24"/>
          <w:szCs w:val="24"/>
        </w:rPr>
        <w:t xml:space="preserve">apa pengertian tentang kebijakan yang telah dikemukakan oleh para tokoh tersebut, maka dapat ditarik kesimpulan bahwa pada hakekatnya kebijakan adalah suatu tindakan yang diambil dalam rangka menghilangkan segala macam hambatan yang diambil suatu organisasi agar tujuan suatu organisasi tercapai. </w:t>
      </w:r>
    </w:p>
    <w:p w14:paraId="72730E6A" w14:textId="77777777" w:rsidR="00B92D28" w:rsidRPr="006E193F" w:rsidRDefault="00B92D28" w:rsidP="00E87988">
      <w:pPr>
        <w:spacing w:line="480" w:lineRule="auto"/>
        <w:jc w:val="both"/>
        <w:rPr>
          <w:rFonts w:ascii="Times New Roman" w:hAnsi="Times New Roman" w:cs="Times New Roman"/>
          <w:sz w:val="24"/>
          <w:szCs w:val="24"/>
        </w:rPr>
      </w:pPr>
    </w:p>
    <w:p w14:paraId="42FCF856" w14:textId="77777777" w:rsidR="00DA74B3" w:rsidRDefault="00B92D28" w:rsidP="00DA74B3">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2.</w:t>
      </w:r>
      <w:r w:rsidR="00DA74B3">
        <w:rPr>
          <w:rFonts w:ascii="Times New Roman" w:hAnsi="Times New Roman" w:cs="Times New Roman"/>
          <w:b/>
          <w:sz w:val="24"/>
          <w:szCs w:val="24"/>
        </w:rPr>
        <w:t>3. Implementasi Kebijakan</w:t>
      </w:r>
    </w:p>
    <w:p w14:paraId="7DCFD095" w14:textId="77777777" w:rsidR="00DA74B3" w:rsidRDefault="00DA74B3" w:rsidP="00D3214E">
      <w:pPr>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Implementasi Kebijakan pada prinsipnya merupakan cara agar sebuah kebijakan dapat mencapai tujuannya.</w:t>
      </w:r>
    </w:p>
    <w:p w14:paraId="2881E010" w14:textId="77777777" w:rsidR="00DA74B3" w:rsidRDefault="00DA74B3" w:rsidP="00D3214E">
      <w:pPr>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sz w:val="24"/>
          <w:szCs w:val="24"/>
        </w:rPr>
        <w:t>Van Meter</w:t>
      </w:r>
      <w:r>
        <w:rPr>
          <w:rFonts w:ascii="Times New Roman" w:hAnsi="Times New Roman" w:cs="Times New Roman"/>
          <w:sz w:val="24"/>
          <w:szCs w:val="24"/>
        </w:rPr>
        <w:t xml:space="preserve"> dan </w:t>
      </w:r>
      <w:r>
        <w:rPr>
          <w:rFonts w:ascii="Times New Roman" w:hAnsi="Times New Roman" w:cs="Times New Roman"/>
          <w:i/>
          <w:sz w:val="24"/>
          <w:szCs w:val="24"/>
        </w:rPr>
        <w:t>Van Horn</w:t>
      </w:r>
      <w:r>
        <w:rPr>
          <w:rFonts w:ascii="Times New Roman" w:hAnsi="Times New Roman" w:cs="Times New Roman"/>
          <w:sz w:val="24"/>
          <w:szCs w:val="24"/>
        </w:rPr>
        <w:t xml:space="preserve"> dalam Agustino (2019:128) mendefinisikan Implementasi kebijakan sebagai :</w:t>
      </w:r>
    </w:p>
    <w:p w14:paraId="197D8A13" w14:textId="77777777" w:rsidR="00DA74B3" w:rsidRDefault="00DA74B3"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“Tindakan-tindakan yang dilakukan baik oleh individu-individu atau pejabat-pejabat atau kelompok-kelompok pemerintah atau swasta yang diarahkan pada tercapainya tujuan-tujuan yang telah digariskan dalam keputusan kebijaksanaan ”.</w:t>
      </w:r>
    </w:p>
    <w:p w14:paraId="0026C097" w14:textId="77777777" w:rsidR="00DA74B3" w:rsidRDefault="00DA74B3"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Perlu dicatat bahwa implementasi kebijakan merupakan tahapan yang sangat penting dalam kesuluruhan sturktur kebijakan, </w:t>
      </w:r>
      <w:r>
        <w:rPr>
          <w:rFonts w:ascii="Times New Roman" w:hAnsi="Times New Roman" w:cs="Times New Roman"/>
          <w:sz w:val="24"/>
          <w:szCs w:val="24"/>
        </w:rPr>
        <w:lastRenderedPageBreak/>
        <w:t>karena melalui prosedur ini proses kebijakan secara keseluruhan dapat dipengaruhi tingkat keberhasilan atau tidaknya pencapaian tujuan.</w:t>
      </w:r>
    </w:p>
    <w:p w14:paraId="69B7117B" w14:textId="77777777" w:rsidR="00DA74B3" w:rsidRDefault="00DA74B3"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Hal ini dipertegas oleh </w:t>
      </w:r>
      <w:r>
        <w:rPr>
          <w:rFonts w:ascii="Times New Roman" w:hAnsi="Times New Roman" w:cs="Times New Roman"/>
          <w:i/>
          <w:sz w:val="24"/>
          <w:szCs w:val="24"/>
        </w:rPr>
        <w:t xml:space="preserve">Chief J. O. Udoji </w:t>
      </w:r>
      <w:r w:rsidRPr="00F51960">
        <w:rPr>
          <w:rFonts w:ascii="Times New Roman" w:hAnsi="Times New Roman" w:cs="Times New Roman"/>
          <w:sz w:val="24"/>
          <w:szCs w:val="24"/>
        </w:rPr>
        <w:t>dalam Leo Agustino</w:t>
      </w:r>
      <w:r>
        <w:rPr>
          <w:rFonts w:ascii="Times New Roman" w:hAnsi="Times New Roman" w:cs="Times New Roman"/>
          <w:sz w:val="24"/>
          <w:szCs w:val="24"/>
        </w:rPr>
        <w:t xml:space="preserve"> (2014:140) dengan mengatakan bahwa :</w:t>
      </w:r>
    </w:p>
    <w:p w14:paraId="2F269778" w14:textId="77777777" w:rsidR="00DA74B3" w:rsidRDefault="00DA74B3" w:rsidP="00D3214E">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“Implementasi kebijakan adalah sesuatu yang penting bahkan mungkin jauh lebih penting dari pada pembuatan kebijakan. Kebijakan-kebijakan hanya akan sekedar berupa impian atau rencana bagus yang tersimpan rapi dalam arsip kalau tidak diimplementasikan”</w:t>
      </w:r>
    </w:p>
    <w:p w14:paraId="768D9B26" w14:textId="77777777" w:rsidR="00E87988" w:rsidRDefault="00E87988" w:rsidP="00D3214E">
      <w:pPr>
        <w:spacing w:line="480" w:lineRule="auto"/>
        <w:ind w:left="1440"/>
        <w:jc w:val="both"/>
        <w:rPr>
          <w:rFonts w:ascii="Times New Roman" w:hAnsi="Times New Roman" w:cs="Times New Roman"/>
          <w:sz w:val="24"/>
          <w:szCs w:val="24"/>
        </w:rPr>
      </w:pPr>
    </w:p>
    <w:p w14:paraId="318608BA" w14:textId="77777777" w:rsidR="00DA74B3" w:rsidRDefault="008A27BB" w:rsidP="00E87988">
      <w:pPr>
        <w:spacing w:line="480" w:lineRule="auto"/>
        <w:ind w:left="709" w:firstLine="11"/>
        <w:jc w:val="both"/>
        <w:rPr>
          <w:rFonts w:ascii="Times New Roman" w:hAnsi="Times New Roman" w:cs="Times New Roman"/>
          <w:b/>
          <w:sz w:val="24"/>
          <w:szCs w:val="24"/>
        </w:rPr>
      </w:pPr>
      <w:r>
        <w:rPr>
          <w:rFonts w:ascii="Times New Roman" w:hAnsi="Times New Roman" w:cs="Times New Roman"/>
          <w:b/>
          <w:sz w:val="24"/>
          <w:szCs w:val="24"/>
        </w:rPr>
        <w:t xml:space="preserve">2.4. </w:t>
      </w:r>
      <w:r w:rsidR="00DA74B3">
        <w:rPr>
          <w:rFonts w:ascii="Times New Roman" w:hAnsi="Times New Roman" w:cs="Times New Roman"/>
          <w:b/>
          <w:sz w:val="24"/>
          <w:szCs w:val="24"/>
        </w:rPr>
        <w:t xml:space="preserve"> Faktor – Faktor Yang Menentukan Keberhasilan Implementasi  </w:t>
      </w:r>
    </w:p>
    <w:p w14:paraId="7E098E39" w14:textId="77777777" w:rsidR="00DA74B3" w:rsidRDefault="00DA74B3" w:rsidP="008A27BB">
      <w:pPr>
        <w:spacing w:line="480" w:lineRule="auto"/>
        <w:ind w:left="1276"/>
        <w:jc w:val="both"/>
        <w:rPr>
          <w:rFonts w:ascii="Times New Roman" w:hAnsi="Times New Roman" w:cs="Times New Roman"/>
          <w:b/>
          <w:sz w:val="24"/>
          <w:szCs w:val="24"/>
        </w:rPr>
      </w:pPr>
      <w:r>
        <w:rPr>
          <w:rFonts w:ascii="Times New Roman" w:hAnsi="Times New Roman" w:cs="Times New Roman"/>
          <w:b/>
          <w:sz w:val="24"/>
          <w:szCs w:val="24"/>
        </w:rPr>
        <w:t xml:space="preserve">Kebijakan </w:t>
      </w:r>
    </w:p>
    <w:p w14:paraId="4FA22BEC" w14:textId="77777777" w:rsidR="00DA74B3" w:rsidRDefault="00DA74B3"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Edward III dalam Dedy Mulyadi (2016:58) Implementasi kebijakan publik dilihat dari beberapa pendekatan atau perspektif. Salah satunya ialah </w:t>
      </w:r>
      <w:r w:rsidRPr="00DD224E">
        <w:rPr>
          <w:rFonts w:ascii="Times New Roman" w:hAnsi="Times New Roman" w:cs="Times New Roman"/>
          <w:i/>
          <w:sz w:val="24"/>
          <w:szCs w:val="24"/>
        </w:rPr>
        <w:t>Implementation Problems Approach</w:t>
      </w:r>
      <w:r>
        <w:rPr>
          <w:rFonts w:ascii="Times New Roman" w:hAnsi="Times New Roman" w:cs="Times New Roman"/>
          <w:sz w:val="24"/>
          <w:szCs w:val="24"/>
        </w:rPr>
        <w:t xml:space="preserve"> yang diperkenalkan oleh Edwards III. Edward III merumuskan empat variabel faktor yang merupakan syarat utama berhasilan proses Implementasi yakni :</w:t>
      </w:r>
    </w:p>
    <w:p w14:paraId="1B7BE975" w14:textId="77777777" w:rsidR="00A55B1B" w:rsidRDefault="00A55B1B" w:rsidP="00D3214E">
      <w:pPr>
        <w:spacing w:line="480" w:lineRule="auto"/>
        <w:ind w:left="1440" w:firstLine="720"/>
        <w:jc w:val="both"/>
        <w:rPr>
          <w:rFonts w:ascii="Times New Roman" w:hAnsi="Times New Roman" w:cs="Times New Roman"/>
          <w:sz w:val="24"/>
          <w:szCs w:val="24"/>
        </w:rPr>
      </w:pPr>
    </w:p>
    <w:p w14:paraId="7BB7F67B" w14:textId="77777777" w:rsidR="00DA74B3" w:rsidRPr="00EB1020" w:rsidRDefault="00DA74B3" w:rsidP="00FD6931">
      <w:pPr>
        <w:pStyle w:val="ListParagraph"/>
        <w:numPr>
          <w:ilvl w:val="0"/>
          <w:numId w:val="24"/>
        </w:numPr>
        <w:spacing w:line="480" w:lineRule="auto"/>
        <w:jc w:val="both"/>
        <w:rPr>
          <w:rFonts w:ascii="Times New Roman" w:hAnsi="Times New Roman" w:cs="Times New Roman"/>
          <w:b/>
          <w:sz w:val="24"/>
          <w:szCs w:val="24"/>
        </w:rPr>
      </w:pPr>
      <w:r w:rsidRPr="00EB1020">
        <w:rPr>
          <w:rFonts w:ascii="Times New Roman" w:hAnsi="Times New Roman" w:cs="Times New Roman"/>
          <w:b/>
          <w:sz w:val="24"/>
          <w:szCs w:val="24"/>
        </w:rPr>
        <w:lastRenderedPageBreak/>
        <w:t xml:space="preserve">Komunikasi </w:t>
      </w:r>
    </w:p>
    <w:p w14:paraId="5B77C9BD" w14:textId="77777777" w:rsidR="00DA74B3" w:rsidRDefault="00DA74B3" w:rsidP="00D3214E">
      <w:pPr>
        <w:pStyle w:val="ListParagraph"/>
        <w:spacing w:line="480" w:lineRule="auto"/>
        <w:ind w:left="1800" w:firstLine="720"/>
        <w:jc w:val="both"/>
        <w:rPr>
          <w:rFonts w:ascii="Times New Roman" w:hAnsi="Times New Roman" w:cs="Times New Roman"/>
          <w:sz w:val="24"/>
          <w:szCs w:val="24"/>
        </w:rPr>
      </w:pPr>
      <w:r>
        <w:rPr>
          <w:rFonts w:ascii="Times New Roman" w:hAnsi="Times New Roman" w:cs="Times New Roman"/>
          <w:sz w:val="24"/>
          <w:szCs w:val="24"/>
        </w:rPr>
        <w:t>Komunikasi suatu program hanya dapat dilaksanakan dengan baik apabila jelas bagi para pelaksana. Hal ini menyangkut proses penyampaian informasi yang disampaikan.</w:t>
      </w:r>
    </w:p>
    <w:p w14:paraId="1D8337A5" w14:textId="77777777" w:rsidR="00DA74B3" w:rsidRPr="00EB1020" w:rsidRDefault="00DA74B3" w:rsidP="00FD6931">
      <w:pPr>
        <w:pStyle w:val="ListParagraph"/>
        <w:numPr>
          <w:ilvl w:val="0"/>
          <w:numId w:val="24"/>
        </w:numPr>
        <w:spacing w:line="480" w:lineRule="auto"/>
        <w:jc w:val="both"/>
        <w:rPr>
          <w:rFonts w:ascii="Times New Roman" w:hAnsi="Times New Roman" w:cs="Times New Roman"/>
          <w:b/>
          <w:sz w:val="24"/>
          <w:szCs w:val="24"/>
        </w:rPr>
      </w:pPr>
      <w:r w:rsidRPr="00EB1020">
        <w:rPr>
          <w:rFonts w:ascii="Times New Roman" w:hAnsi="Times New Roman" w:cs="Times New Roman"/>
          <w:b/>
          <w:sz w:val="24"/>
          <w:szCs w:val="24"/>
        </w:rPr>
        <w:t xml:space="preserve">Sumberdaya </w:t>
      </w:r>
    </w:p>
    <w:p w14:paraId="4DFA8291" w14:textId="77777777" w:rsidR="00DA74B3" w:rsidRDefault="00DA74B3" w:rsidP="00D3214E">
      <w:pPr>
        <w:pStyle w:val="ListParagraph"/>
        <w:spacing w:line="480" w:lineRule="auto"/>
        <w:ind w:left="1800" w:firstLine="720"/>
        <w:jc w:val="both"/>
        <w:rPr>
          <w:rFonts w:ascii="Times New Roman" w:hAnsi="Times New Roman" w:cs="Times New Roman"/>
          <w:sz w:val="24"/>
          <w:szCs w:val="24"/>
        </w:rPr>
      </w:pPr>
      <w:r>
        <w:rPr>
          <w:rFonts w:ascii="Times New Roman" w:hAnsi="Times New Roman" w:cs="Times New Roman"/>
          <w:sz w:val="24"/>
          <w:szCs w:val="24"/>
        </w:rPr>
        <w:t>Meliputi empat komponen yaitu staf yang cukup (jumlah dan mutu), Informasi yang dibutuhkan guna pengambilan keputusan, Kewenangan yang cukup guna melaksanakan tugas atau tanggung jawab dan fasilitas yang dibutuhkan dalam pelaksanaan.</w:t>
      </w:r>
    </w:p>
    <w:p w14:paraId="1E6FD569" w14:textId="77777777" w:rsidR="00DA74B3" w:rsidRDefault="00DA74B3" w:rsidP="00FD6931">
      <w:pPr>
        <w:pStyle w:val="ListParagraph"/>
        <w:numPr>
          <w:ilvl w:val="0"/>
          <w:numId w:val="24"/>
        </w:numPr>
        <w:spacing w:line="480" w:lineRule="auto"/>
        <w:jc w:val="both"/>
        <w:rPr>
          <w:rFonts w:ascii="Times New Roman" w:hAnsi="Times New Roman" w:cs="Times New Roman"/>
          <w:b/>
          <w:sz w:val="24"/>
          <w:szCs w:val="24"/>
        </w:rPr>
      </w:pPr>
      <w:r w:rsidRPr="00423673">
        <w:rPr>
          <w:rFonts w:ascii="Times New Roman" w:hAnsi="Times New Roman" w:cs="Times New Roman"/>
          <w:b/>
          <w:sz w:val="24"/>
          <w:szCs w:val="24"/>
        </w:rPr>
        <w:t>Sikap Birokrasi atau Pelaksana</w:t>
      </w:r>
    </w:p>
    <w:p w14:paraId="435AE3BA" w14:textId="77777777" w:rsidR="00DA74B3" w:rsidRDefault="00DA74B3" w:rsidP="00D3214E">
      <w:pPr>
        <w:pStyle w:val="ListParagraph"/>
        <w:spacing w:line="480" w:lineRule="auto"/>
        <w:ind w:left="1800" w:firstLine="720"/>
        <w:jc w:val="both"/>
        <w:rPr>
          <w:rFonts w:ascii="Times New Roman" w:hAnsi="Times New Roman" w:cs="Times New Roman"/>
          <w:sz w:val="24"/>
          <w:szCs w:val="24"/>
        </w:rPr>
      </w:pPr>
      <w:r>
        <w:rPr>
          <w:rFonts w:ascii="Times New Roman" w:hAnsi="Times New Roman" w:cs="Times New Roman"/>
          <w:sz w:val="24"/>
          <w:szCs w:val="24"/>
        </w:rPr>
        <w:t>Disposisi atau sikap pelaksana merupakan komitmen pelaksana terhadap program.</w:t>
      </w:r>
    </w:p>
    <w:p w14:paraId="10DF3475" w14:textId="77777777" w:rsidR="00DA74B3" w:rsidRDefault="00DA74B3" w:rsidP="00FD6931">
      <w:pPr>
        <w:pStyle w:val="ListParagraph"/>
        <w:numPr>
          <w:ilvl w:val="0"/>
          <w:numId w:val="24"/>
        </w:numPr>
        <w:spacing w:line="480" w:lineRule="auto"/>
        <w:jc w:val="both"/>
        <w:rPr>
          <w:rFonts w:ascii="Times New Roman" w:hAnsi="Times New Roman" w:cs="Times New Roman"/>
          <w:b/>
          <w:sz w:val="24"/>
          <w:szCs w:val="24"/>
        </w:rPr>
      </w:pPr>
      <w:r w:rsidRPr="00423673">
        <w:rPr>
          <w:rFonts w:ascii="Times New Roman" w:hAnsi="Times New Roman" w:cs="Times New Roman"/>
          <w:b/>
          <w:sz w:val="24"/>
          <w:szCs w:val="24"/>
        </w:rPr>
        <w:t xml:space="preserve">Struktur </w:t>
      </w:r>
      <w:r>
        <w:rPr>
          <w:rFonts w:ascii="Times New Roman" w:hAnsi="Times New Roman" w:cs="Times New Roman"/>
          <w:b/>
          <w:sz w:val="24"/>
          <w:szCs w:val="24"/>
        </w:rPr>
        <w:t>Organisasi</w:t>
      </w:r>
    </w:p>
    <w:p w14:paraId="5DEC36D5" w14:textId="77777777" w:rsidR="00DA74B3" w:rsidRDefault="00DA74B3" w:rsidP="00D3214E">
      <w:pPr>
        <w:pStyle w:val="ListParagraph"/>
        <w:spacing w:line="480" w:lineRule="auto"/>
        <w:ind w:left="1800" w:firstLine="720"/>
        <w:jc w:val="both"/>
        <w:rPr>
          <w:rFonts w:ascii="Times New Roman" w:hAnsi="Times New Roman" w:cs="Times New Roman"/>
          <w:sz w:val="24"/>
          <w:szCs w:val="24"/>
        </w:rPr>
      </w:pPr>
      <w:r>
        <w:rPr>
          <w:rFonts w:ascii="Times New Roman" w:hAnsi="Times New Roman" w:cs="Times New Roman"/>
          <w:sz w:val="24"/>
          <w:szCs w:val="24"/>
        </w:rPr>
        <w:t>Termasuk tata aliran kerja birokrasi yang mengatur tata aliran pekerjaan dan pelaksanaan kebijakan.</w:t>
      </w:r>
    </w:p>
    <w:p w14:paraId="4A006A69" w14:textId="77777777" w:rsidR="006E193F" w:rsidRDefault="006E193F" w:rsidP="00D3214E">
      <w:pPr>
        <w:pStyle w:val="ListParagraph"/>
        <w:spacing w:line="480" w:lineRule="auto"/>
        <w:ind w:left="1800" w:firstLine="720"/>
        <w:jc w:val="both"/>
        <w:rPr>
          <w:rFonts w:ascii="Times New Roman" w:hAnsi="Times New Roman" w:cs="Times New Roman"/>
          <w:sz w:val="24"/>
          <w:szCs w:val="24"/>
        </w:rPr>
      </w:pPr>
    </w:p>
    <w:p w14:paraId="0CFF209B" w14:textId="77777777" w:rsidR="00DA74B3" w:rsidRDefault="008A27BB" w:rsidP="00DA74B3">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2.5</w:t>
      </w:r>
      <w:r w:rsidR="00DA74B3">
        <w:rPr>
          <w:rFonts w:ascii="Times New Roman" w:hAnsi="Times New Roman" w:cs="Times New Roman"/>
          <w:b/>
          <w:sz w:val="24"/>
          <w:szCs w:val="24"/>
        </w:rPr>
        <w:t>.</w:t>
      </w:r>
      <w:r w:rsidR="00DA74B3" w:rsidRPr="00EB1020">
        <w:rPr>
          <w:rFonts w:ascii="Times New Roman" w:hAnsi="Times New Roman" w:cs="Times New Roman"/>
          <w:b/>
          <w:sz w:val="24"/>
          <w:szCs w:val="24"/>
        </w:rPr>
        <w:t xml:space="preserve"> Model-Model Implementasi Kebijakan </w:t>
      </w:r>
    </w:p>
    <w:p w14:paraId="32928159" w14:textId="77777777" w:rsidR="00DA74B3" w:rsidRPr="009B4580" w:rsidRDefault="008A27BB" w:rsidP="00DA74B3">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2.5</w:t>
      </w:r>
      <w:r w:rsidR="00DA74B3" w:rsidRPr="009B4580">
        <w:rPr>
          <w:rFonts w:ascii="Times New Roman" w:hAnsi="Times New Roman" w:cs="Times New Roman"/>
          <w:b/>
          <w:sz w:val="24"/>
          <w:szCs w:val="24"/>
        </w:rPr>
        <w:t>.1</w:t>
      </w:r>
      <w:r w:rsidR="00DA74B3">
        <w:rPr>
          <w:rFonts w:ascii="Times New Roman" w:hAnsi="Times New Roman" w:cs="Times New Roman"/>
          <w:b/>
          <w:sz w:val="24"/>
          <w:szCs w:val="24"/>
        </w:rPr>
        <w:t>.</w:t>
      </w:r>
      <w:r w:rsidR="00DA74B3" w:rsidRPr="009B4580">
        <w:rPr>
          <w:rFonts w:ascii="Times New Roman" w:hAnsi="Times New Roman" w:cs="Times New Roman"/>
          <w:b/>
          <w:sz w:val="24"/>
          <w:szCs w:val="24"/>
        </w:rPr>
        <w:t xml:space="preserve"> Model Donald Van Metter &amp; Carl Van Horn </w:t>
      </w:r>
    </w:p>
    <w:p w14:paraId="3978FF29" w14:textId="77777777" w:rsidR="00DA74B3" w:rsidRDefault="00DA74B3"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Model Donald Van Metter dan Carl Van Horn dalam Agustino (2019:133) model pendekatan </w:t>
      </w:r>
      <w:r>
        <w:rPr>
          <w:rFonts w:ascii="Times New Roman" w:hAnsi="Times New Roman" w:cs="Times New Roman"/>
          <w:i/>
          <w:sz w:val="24"/>
          <w:szCs w:val="24"/>
        </w:rPr>
        <w:t xml:space="preserve">top-down </w:t>
      </w:r>
      <w:r>
        <w:rPr>
          <w:rFonts w:ascii="Times New Roman" w:hAnsi="Times New Roman" w:cs="Times New Roman"/>
          <w:sz w:val="24"/>
          <w:szCs w:val="24"/>
        </w:rPr>
        <w:t xml:space="preserve">disebut dengan istilah </w:t>
      </w:r>
      <w:r>
        <w:rPr>
          <w:rFonts w:ascii="Times New Roman" w:hAnsi="Times New Roman" w:cs="Times New Roman"/>
          <w:i/>
          <w:sz w:val="24"/>
          <w:szCs w:val="24"/>
        </w:rPr>
        <w:t>A Model Of The Policy Implementation.</w:t>
      </w:r>
      <w:r>
        <w:rPr>
          <w:rFonts w:ascii="Times New Roman" w:hAnsi="Times New Roman" w:cs="Times New Roman"/>
          <w:sz w:val="24"/>
          <w:szCs w:val="24"/>
        </w:rPr>
        <w:t xml:space="preserve"> Model ini </w:t>
      </w:r>
      <w:r>
        <w:rPr>
          <w:rFonts w:ascii="Times New Roman" w:hAnsi="Times New Roman" w:cs="Times New Roman"/>
          <w:sz w:val="24"/>
          <w:szCs w:val="24"/>
        </w:rPr>
        <w:lastRenderedPageBreak/>
        <w:t xml:space="preserve">mengandaikan bahwa Implementasi kebijakan berjalan secara linier dari keputusan politik yang tersedia, pelaksana, dan kinerja kebijakan publik. </w:t>
      </w:r>
    </w:p>
    <w:p w14:paraId="71E19AD6" w14:textId="77777777" w:rsidR="00DA74B3" w:rsidRDefault="00DA74B3" w:rsidP="00D3214E">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Ada enam variabel, menurut Van Metter &amp; Van Horn, yang mempengaruhi kinerja implementasi kebijakan publik.</w:t>
      </w:r>
    </w:p>
    <w:p w14:paraId="76FE06DD" w14:textId="77777777" w:rsidR="00211CCC" w:rsidRPr="00211CCC" w:rsidRDefault="00DA74B3" w:rsidP="00FD6931">
      <w:pPr>
        <w:pStyle w:val="ListParagraph"/>
        <w:numPr>
          <w:ilvl w:val="0"/>
          <w:numId w:val="28"/>
        </w:numPr>
        <w:spacing w:line="480" w:lineRule="auto"/>
        <w:jc w:val="both"/>
        <w:rPr>
          <w:rFonts w:ascii="Times New Roman" w:hAnsi="Times New Roman" w:cs="Times New Roman"/>
          <w:sz w:val="24"/>
          <w:szCs w:val="24"/>
        </w:rPr>
      </w:pPr>
      <w:r w:rsidRPr="00211CCC">
        <w:rPr>
          <w:rFonts w:ascii="Times New Roman" w:hAnsi="Times New Roman" w:cs="Times New Roman"/>
          <w:sz w:val="24"/>
          <w:szCs w:val="24"/>
        </w:rPr>
        <w:t>Ukuran dan Tujuan Kebijakan.</w:t>
      </w:r>
    </w:p>
    <w:p w14:paraId="0A5A47B2" w14:textId="77777777" w:rsidR="00DA74B3" w:rsidRPr="00211CCC" w:rsidRDefault="00DA74B3" w:rsidP="00D3214E">
      <w:pPr>
        <w:spacing w:line="480" w:lineRule="auto"/>
        <w:ind w:left="2520"/>
        <w:jc w:val="both"/>
        <w:rPr>
          <w:rFonts w:ascii="Times New Roman" w:hAnsi="Times New Roman" w:cs="Times New Roman"/>
          <w:sz w:val="24"/>
          <w:szCs w:val="24"/>
        </w:rPr>
      </w:pPr>
      <w:r w:rsidRPr="00211CCC">
        <w:rPr>
          <w:rFonts w:ascii="Times New Roman" w:hAnsi="Times New Roman" w:cs="Times New Roman"/>
          <w:sz w:val="24"/>
          <w:szCs w:val="24"/>
        </w:rPr>
        <w:t xml:space="preserve">Kinerja implementasi kebijakan dapat diukur tingkat keberhasilannya jika-dan hanya-jika ukuran dan tujuan dari kebijakan memang realistis dengan sosio-kultur yang mengada ditingkat pelaksana kebijakan. Ketika ukuran kebijakan atau tujuan kebijkan terlalu ideal (bahkan terlalu utopis) untuk dilaksanakan di tingkat warga, maka akan sulit merealisasikan kebijakan publik hingga titik yang dapat dikatakan berhasil. </w:t>
      </w:r>
    </w:p>
    <w:p w14:paraId="447D316F" w14:textId="77777777" w:rsidR="00DA74B3" w:rsidRPr="00211CCC" w:rsidRDefault="00DA74B3" w:rsidP="00FD6931">
      <w:pPr>
        <w:pStyle w:val="ListParagraph"/>
        <w:numPr>
          <w:ilvl w:val="0"/>
          <w:numId w:val="28"/>
        </w:numPr>
        <w:spacing w:line="480" w:lineRule="auto"/>
        <w:jc w:val="both"/>
        <w:rPr>
          <w:rFonts w:ascii="Times New Roman" w:hAnsi="Times New Roman" w:cs="Times New Roman"/>
          <w:sz w:val="24"/>
          <w:szCs w:val="24"/>
        </w:rPr>
      </w:pPr>
      <w:r w:rsidRPr="00211CCC">
        <w:rPr>
          <w:rFonts w:ascii="Times New Roman" w:hAnsi="Times New Roman" w:cs="Times New Roman"/>
          <w:sz w:val="24"/>
          <w:szCs w:val="24"/>
        </w:rPr>
        <w:t>Sumber Daya</w:t>
      </w:r>
    </w:p>
    <w:p w14:paraId="11DE4AE4" w14:textId="77777777" w:rsidR="00DA74B3" w:rsidRPr="00211CCC" w:rsidRDefault="00DA74B3" w:rsidP="00D3214E">
      <w:pPr>
        <w:spacing w:line="480" w:lineRule="auto"/>
        <w:ind w:left="2520"/>
        <w:jc w:val="both"/>
        <w:rPr>
          <w:rFonts w:ascii="Times New Roman" w:hAnsi="Times New Roman" w:cs="Times New Roman"/>
          <w:sz w:val="24"/>
          <w:szCs w:val="24"/>
        </w:rPr>
      </w:pPr>
      <w:r w:rsidRPr="00211CCC">
        <w:rPr>
          <w:rFonts w:ascii="Times New Roman" w:hAnsi="Times New Roman" w:cs="Times New Roman"/>
          <w:sz w:val="24"/>
          <w:szCs w:val="24"/>
        </w:rPr>
        <w:t xml:space="preserve">Keberhasilan proses implementasi kebijakan sangat tergantung dari kemampuan memanfaatkan sumber daya yang tersedia. Manusia merupakan sumber daya yang terpenting dalam menentukan suatu keberhasilan proses implementasi. Tahap-tahap tertentu dari keseluruhan proses implementasi menuntut adanya sumber daya manusia yang berkualitas sesuai dengan </w:t>
      </w:r>
      <w:r w:rsidRPr="00211CCC">
        <w:rPr>
          <w:rFonts w:ascii="Times New Roman" w:hAnsi="Times New Roman" w:cs="Times New Roman"/>
          <w:sz w:val="24"/>
          <w:szCs w:val="24"/>
        </w:rPr>
        <w:lastRenderedPageBreak/>
        <w:t>pekerjaan yang diisyaratkan oleh kebijakan yang telah ditetapkan secara apolitik. Tetapi ketika kompetensi dan kapabilitas dari sumber-sumber daya itu nihil. Maka kinerja kebijakan publik sangat sulit untuk dihar</w:t>
      </w:r>
      <w:r w:rsidR="00211CCC">
        <w:rPr>
          <w:rFonts w:ascii="Times New Roman" w:hAnsi="Times New Roman" w:cs="Times New Roman"/>
          <w:sz w:val="24"/>
          <w:szCs w:val="24"/>
        </w:rPr>
        <w:t>a</w:t>
      </w:r>
      <w:r w:rsidRPr="00211CCC">
        <w:rPr>
          <w:rFonts w:ascii="Times New Roman" w:hAnsi="Times New Roman" w:cs="Times New Roman"/>
          <w:sz w:val="24"/>
          <w:szCs w:val="24"/>
        </w:rPr>
        <w:t>pkan. Tetapi diluar sumber daya manusia, sumber-sumber daya lain yang perlu diperhitungkan juga ialah sumber daya finansial dan waktu. Ini karena mau tidak mau ketika sumber daya manusia yang kompeten dan kapabel telah tersedia sedangkan kucuran dana melalui anggaran tidak tersedia, maka akan timbul masalah untuk merealisasikan apa yang hendak dituju oleh tujuan kebijakan. Demikian pula dengan hal nya sumber daya waktu. Saat sumber daya manusia giat bekerja dan kucuran dan berjalan dengan baik, tetapi terbentur dengan masalah waktu yang terlalu ketat, maka hal ini pun dapat menjadi penyebab ketidakberhasilan suatu implementasi kebijakan.</w:t>
      </w:r>
    </w:p>
    <w:p w14:paraId="17EBBEF5" w14:textId="77777777" w:rsidR="00DA74B3" w:rsidRPr="00211CCC" w:rsidRDefault="00DA74B3" w:rsidP="00FD6931">
      <w:pPr>
        <w:pStyle w:val="ListParagraph"/>
        <w:numPr>
          <w:ilvl w:val="0"/>
          <w:numId w:val="28"/>
        </w:numPr>
        <w:spacing w:line="480" w:lineRule="auto"/>
        <w:jc w:val="both"/>
        <w:rPr>
          <w:rFonts w:ascii="Times New Roman" w:hAnsi="Times New Roman" w:cs="Times New Roman"/>
          <w:sz w:val="24"/>
          <w:szCs w:val="24"/>
        </w:rPr>
      </w:pPr>
      <w:r w:rsidRPr="00211CCC">
        <w:rPr>
          <w:rFonts w:ascii="Times New Roman" w:hAnsi="Times New Roman" w:cs="Times New Roman"/>
          <w:sz w:val="24"/>
          <w:szCs w:val="24"/>
        </w:rPr>
        <w:t>Karaktersitik Agen Pelaksana.</w:t>
      </w:r>
    </w:p>
    <w:p w14:paraId="4A098456" w14:textId="77777777" w:rsidR="00DA74B3" w:rsidRPr="00211CCC" w:rsidRDefault="00DA74B3" w:rsidP="00D3214E">
      <w:pPr>
        <w:spacing w:line="480" w:lineRule="auto"/>
        <w:ind w:left="2520"/>
        <w:jc w:val="both"/>
        <w:rPr>
          <w:rFonts w:ascii="Times New Roman" w:hAnsi="Times New Roman" w:cs="Times New Roman"/>
          <w:sz w:val="24"/>
          <w:szCs w:val="24"/>
        </w:rPr>
      </w:pPr>
      <w:r w:rsidRPr="00211CCC">
        <w:rPr>
          <w:rFonts w:ascii="Times New Roman" w:hAnsi="Times New Roman" w:cs="Times New Roman"/>
          <w:sz w:val="24"/>
          <w:szCs w:val="24"/>
        </w:rPr>
        <w:t xml:space="preserve">Pusat perhatian pada agen pelaksana meliputi organisasi formal dan organisasi informal yang akan terlibat pengimplementasian kebijakan publik, hal ini sangat penting karena kinerja implementasi kebijakan (publik) akan sangat banyak dipengaruhi oleh ciri-ciri yag tepat </w:t>
      </w:r>
      <w:r w:rsidRPr="00211CCC">
        <w:rPr>
          <w:rFonts w:ascii="Times New Roman" w:hAnsi="Times New Roman" w:cs="Times New Roman"/>
          <w:sz w:val="24"/>
          <w:szCs w:val="24"/>
        </w:rPr>
        <w:lastRenderedPageBreak/>
        <w:t>serta cocok dengan para agen pelaksanaanya. Selain itu, cakupan atau luas wilayah implementasi kebijakan perlu diperhitungkan manakala hendak menentukan agen pelaksana. Semakin luas cakupan implementasi kebijakan, maka seharusnya semakin besar pula agen yang dilibatkan.</w:t>
      </w:r>
    </w:p>
    <w:p w14:paraId="6A26AE15" w14:textId="77777777" w:rsidR="00DA74B3" w:rsidRPr="00211CCC" w:rsidRDefault="00DA74B3" w:rsidP="00FD6931">
      <w:pPr>
        <w:pStyle w:val="ListParagraph"/>
        <w:numPr>
          <w:ilvl w:val="0"/>
          <w:numId w:val="28"/>
        </w:numPr>
        <w:spacing w:line="480" w:lineRule="auto"/>
        <w:jc w:val="both"/>
        <w:rPr>
          <w:rFonts w:ascii="Times New Roman" w:hAnsi="Times New Roman" w:cs="Times New Roman"/>
          <w:sz w:val="24"/>
          <w:szCs w:val="24"/>
        </w:rPr>
      </w:pPr>
      <w:r w:rsidRPr="00211CCC">
        <w:rPr>
          <w:rFonts w:ascii="Times New Roman" w:hAnsi="Times New Roman" w:cs="Times New Roman"/>
          <w:sz w:val="24"/>
          <w:szCs w:val="24"/>
        </w:rPr>
        <w:t xml:space="preserve">Sikap atau Kecenderungan </w:t>
      </w:r>
      <w:r w:rsidRPr="00211CCC">
        <w:rPr>
          <w:rFonts w:ascii="Times New Roman" w:hAnsi="Times New Roman" w:cs="Times New Roman"/>
          <w:i/>
          <w:sz w:val="24"/>
          <w:szCs w:val="24"/>
        </w:rPr>
        <w:t xml:space="preserve">(Disposition) </w:t>
      </w:r>
      <w:r w:rsidRPr="00211CCC">
        <w:rPr>
          <w:rFonts w:ascii="Times New Roman" w:hAnsi="Times New Roman" w:cs="Times New Roman"/>
          <w:sz w:val="24"/>
          <w:szCs w:val="24"/>
        </w:rPr>
        <w:t>para pelaksana.</w:t>
      </w:r>
    </w:p>
    <w:p w14:paraId="68F14979" w14:textId="77777777" w:rsidR="00DA74B3" w:rsidRPr="00211CCC" w:rsidRDefault="00DA74B3" w:rsidP="00D3214E">
      <w:pPr>
        <w:spacing w:line="480" w:lineRule="auto"/>
        <w:ind w:left="2520"/>
        <w:jc w:val="both"/>
        <w:rPr>
          <w:rFonts w:ascii="Times New Roman" w:hAnsi="Times New Roman" w:cs="Times New Roman"/>
          <w:sz w:val="24"/>
          <w:szCs w:val="24"/>
        </w:rPr>
      </w:pPr>
      <w:r w:rsidRPr="00211CCC">
        <w:rPr>
          <w:rFonts w:ascii="Times New Roman" w:hAnsi="Times New Roman" w:cs="Times New Roman"/>
          <w:sz w:val="24"/>
          <w:szCs w:val="24"/>
        </w:rPr>
        <w:t xml:space="preserve">Sikap penerimaan atau penolakan dari (agen) pelaksana akan sangat banyak mempengaruhi keberhasilan atau tidaknya kinerja implementasi kebijakan publik. Hal ini sangat mungkin terjadi oleh karena kebijakan yang dilaksanakan bukanlah hasil formulasi warga setempat yang mengenal betul persoalan dan permasalahan yang mereka rasakan. Tetapi kebijakan yang akan implementor laksanakan adalah kebijakan “dari atas” </w:t>
      </w:r>
      <w:r w:rsidRPr="00211CCC">
        <w:rPr>
          <w:rFonts w:ascii="Times New Roman" w:hAnsi="Times New Roman" w:cs="Times New Roman"/>
          <w:i/>
          <w:sz w:val="24"/>
          <w:szCs w:val="24"/>
        </w:rPr>
        <w:t xml:space="preserve">(top down) </w:t>
      </w:r>
      <w:r w:rsidRPr="00211CCC">
        <w:rPr>
          <w:rFonts w:ascii="Times New Roman" w:hAnsi="Times New Roman" w:cs="Times New Roman"/>
          <w:sz w:val="24"/>
          <w:szCs w:val="24"/>
        </w:rPr>
        <w:t>yang sangat mungkin para pengambil keputusan-nya tidak pernah mengetahui (bahkan tidak mampu menyentuh) kebutuhan, keinginan, atau permasalahan yang warga ingin selesaikan.</w:t>
      </w:r>
    </w:p>
    <w:p w14:paraId="0B9C8BBD" w14:textId="77777777" w:rsidR="00DA74B3" w:rsidRPr="00211CCC" w:rsidRDefault="00DA74B3" w:rsidP="00FD6931">
      <w:pPr>
        <w:pStyle w:val="ListParagraph"/>
        <w:numPr>
          <w:ilvl w:val="0"/>
          <w:numId w:val="28"/>
        </w:numPr>
        <w:spacing w:line="480" w:lineRule="auto"/>
        <w:jc w:val="both"/>
        <w:rPr>
          <w:rFonts w:ascii="Times New Roman" w:hAnsi="Times New Roman" w:cs="Times New Roman"/>
          <w:sz w:val="24"/>
          <w:szCs w:val="24"/>
        </w:rPr>
      </w:pPr>
      <w:r w:rsidRPr="00211CCC">
        <w:rPr>
          <w:rFonts w:ascii="Times New Roman" w:hAnsi="Times New Roman" w:cs="Times New Roman"/>
          <w:sz w:val="24"/>
          <w:szCs w:val="24"/>
        </w:rPr>
        <w:t>Komunikasi Antar-Organisasi dan Aktivitas Pelaksana.</w:t>
      </w:r>
    </w:p>
    <w:p w14:paraId="0FA990E7" w14:textId="77777777" w:rsidR="00DA74B3" w:rsidRPr="00211CCC" w:rsidRDefault="00DA74B3" w:rsidP="00D3214E">
      <w:pPr>
        <w:spacing w:line="480" w:lineRule="auto"/>
        <w:ind w:left="2520"/>
        <w:jc w:val="both"/>
        <w:rPr>
          <w:rFonts w:ascii="Times New Roman" w:hAnsi="Times New Roman" w:cs="Times New Roman"/>
          <w:sz w:val="24"/>
          <w:szCs w:val="24"/>
        </w:rPr>
      </w:pPr>
      <w:r w:rsidRPr="00211CCC">
        <w:rPr>
          <w:rFonts w:ascii="Times New Roman" w:hAnsi="Times New Roman" w:cs="Times New Roman"/>
          <w:sz w:val="24"/>
          <w:szCs w:val="24"/>
        </w:rPr>
        <w:lastRenderedPageBreak/>
        <w:t>Koordinasi merupakan mekanisme sekaligus syarat utama dalam menentukan keberhasilan pelaksana kebijakan. Semakin baik koordinasi dan komunikasi di antara pihak-pihak yang terlibat dalam suatu proses implementasi, maka asumsinya kesalahan-kesalahan akan sangat kecil terjadi; dan begitu pula sebaliknya.</w:t>
      </w:r>
    </w:p>
    <w:p w14:paraId="7728AD14" w14:textId="77777777" w:rsidR="00DA74B3" w:rsidRPr="00211CCC" w:rsidRDefault="00DA74B3" w:rsidP="00FD6931">
      <w:pPr>
        <w:pStyle w:val="ListParagraph"/>
        <w:numPr>
          <w:ilvl w:val="0"/>
          <w:numId w:val="28"/>
        </w:numPr>
        <w:spacing w:line="480" w:lineRule="auto"/>
        <w:jc w:val="both"/>
        <w:rPr>
          <w:rFonts w:ascii="Times New Roman" w:hAnsi="Times New Roman" w:cs="Times New Roman"/>
          <w:sz w:val="24"/>
          <w:szCs w:val="24"/>
        </w:rPr>
      </w:pPr>
      <w:r w:rsidRPr="00211CCC">
        <w:rPr>
          <w:rFonts w:ascii="Times New Roman" w:hAnsi="Times New Roman" w:cs="Times New Roman"/>
          <w:sz w:val="24"/>
          <w:szCs w:val="24"/>
        </w:rPr>
        <w:t>Lingkungan Ekonomi, Sosial, dan Politik.</w:t>
      </w:r>
    </w:p>
    <w:p w14:paraId="6E84DD30" w14:textId="77777777" w:rsidR="006E193F" w:rsidRPr="00211CCC" w:rsidRDefault="00DA74B3" w:rsidP="006B0D68">
      <w:pPr>
        <w:spacing w:line="480" w:lineRule="auto"/>
        <w:ind w:left="2520"/>
        <w:jc w:val="both"/>
        <w:rPr>
          <w:rFonts w:ascii="Times New Roman" w:hAnsi="Times New Roman" w:cs="Times New Roman"/>
          <w:sz w:val="24"/>
          <w:szCs w:val="24"/>
        </w:rPr>
      </w:pPr>
      <w:r w:rsidRPr="00211CCC">
        <w:rPr>
          <w:rFonts w:ascii="Times New Roman" w:hAnsi="Times New Roman" w:cs="Times New Roman"/>
          <w:sz w:val="24"/>
          <w:szCs w:val="24"/>
        </w:rPr>
        <w:t xml:space="preserve">Hal terakhir yang pelu juga diperhatikan guna menilai kinerja implementasi publik  dalam perspektif yang ditawrkan oleh Van Metter&amp;Van Horn adalah sejauhmana lingkungan eksternal turut mendorong keberhasilan kebijakan </w:t>
      </w:r>
      <w:r w:rsidR="0070113B">
        <w:rPr>
          <w:rFonts w:ascii="Times New Roman" w:hAnsi="Times New Roman" w:cs="Times New Roman"/>
          <w:sz w:val="24"/>
          <w:szCs w:val="24"/>
        </w:rPr>
        <w:t xml:space="preserve">publik </w:t>
      </w:r>
      <w:r w:rsidRPr="00211CCC">
        <w:rPr>
          <w:rFonts w:ascii="Times New Roman" w:hAnsi="Times New Roman" w:cs="Times New Roman"/>
          <w:sz w:val="24"/>
          <w:szCs w:val="24"/>
        </w:rPr>
        <w:t>yang telah ditetapkan, lingkungan yang dimaksud termasuk lingkungan sosial, ekonomi dan politik. Dan lingkungan yang tidak kondusif dapat menjadi biang keladi dari kegagalan kinerja implem</w:t>
      </w:r>
      <w:r w:rsidR="006B0D68">
        <w:rPr>
          <w:rFonts w:ascii="Times New Roman" w:hAnsi="Times New Roman" w:cs="Times New Roman"/>
          <w:sz w:val="24"/>
          <w:szCs w:val="24"/>
        </w:rPr>
        <w:t>e</w:t>
      </w:r>
      <w:r w:rsidRPr="00211CCC">
        <w:rPr>
          <w:rFonts w:ascii="Times New Roman" w:hAnsi="Times New Roman" w:cs="Times New Roman"/>
          <w:sz w:val="24"/>
          <w:szCs w:val="24"/>
        </w:rPr>
        <w:t>ntasi kebijakan. Oleh sebab itu, upaya untuk mengimplementasikan kebijakan harus pula memperhatikan kekondusifan kondisi lingkungan eksternal.</w:t>
      </w:r>
    </w:p>
    <w:p w14:paraId="7A265D44" w14:textId="77777777" w:rsidR="00211CCC" w:rsidRDefault="008A27BB" w:rsidP="0070113B">
      <w:pPr>
        <w:pStyle w:val="ListParagraph"/>
        <w:spacing w:line="48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2.5</w:t>
      </w:r>
      <w:r w:rsidR="00211CCC">
        <w:rPr>
          <w:rFonts w:ascii="Times New Roman" w:hAnsi="Times New Roman" w:cs="Times New Roman"/>
          <w:b/>
          <w:sz w:val="24"/>
          <w:szCs w:val="24"/>
        </w:rPr>
        <w:t>.2</w:t>
      </w:r>
      <w:r w:rsidR="00211CCC" w:rsidRPr="00EE6AD2">
        <w:rPr>
          <w:rFonts w:ascii="Times New Roman" w:hAnsi="Times New Roman" w:cs="Times New Roman"/>
          <w:b/>
          <w:sz w:val="24"/>
          <w:szCs w:val="24"/>
        </w:rPr>
        <w:t xml:space="preserve"> </w:t>
      </w:r>
      <w:r w:rsidR="00211CCC">
        <w:rPr>
          <w:rFonts w:ascii="Times New Roman" w:hAnsi="Times New Roman" w:cs="Times New Roman"/>
          <w:b/>
          <w:sz w:val="24"/>
          <w:szCs w:val="24"/>
        </w:rPr>
        <w:t>Model George C Edwards III</w:t>
      </w:r>
    </w:p>
    <w:p w14:paraId="2CD4EA06" w14:textId="77777777" w:rsidR="00211CCC" w:rsidRDefault="00211CCC" w:rsidP="00D3214E">
      <w:pPr>
        <w:spacing w:line="480" w:lineRule="auto"/>
        <w:ind w:left="1440" w:firstLine="720"/>
        <w:jc w:val="both"/>
        <w:rPr>
          <w:rFonts w:ascii="Times New Roman" w:hAnsi="Times New Roman" w:cs="Times New Roman"/>
          <w:sz w:val="24"/>
          <w:szCs w:val="24"/>
        </w:rPr>
      </w:pPr>
      <w:r w:rsidRPr="00FE2BA1">
        <w:rPr>
          <w:rFonts w:ascii="Times New Roman" w:hAnsi="Times New Roman" w:cs="Times New Roman"/>
          <w:sz w:val="24"/>
          <w:szCs w:val="24"/>
        </w:rPr>
        <w:t>Edward III menanamkan model implementasi kebijakan publiknya</w:t>
      </w:r>
      <w:r>
        <w:rPr>
          <w:rFonts w:ascii="Times New Roman" w:hAnsi="Times New Roman" w:cs="Times New Roman"/>
          <w:b/>
          <w:sz w:val="24"/>
          <w:szCs w:val="24"/>
        </w:rPr>
        <w:t xml:space="preserve"> </w:t>
      </w:r>
      <w:r>
        <w:rPr>
          <w:rFonts w:ascii="Times New Roman" w:hAnsi="Times New Roman" w:cs="Times New Roman"/>
          <w:i/>
          <w:sz w:val="24"/>
          <w:szCs w:val="24"/>
        </w:rPr>
        <w:t xml:space="preserve">Direct and Indirect Impact on Implementation. </w:t>
      </w:r>
      <w:r>
        <w:rPr>
          <w:rFonts w:ascii="Times New Roman" w:hAnsi="Times New Roman" w:cs="Times New Roman"/>
          <w:sz w:val="24"/>
          <w:szCs w:val="24"/>
        </w:rPr>
        <w:t xml:space="preserve">Dalam </w:t>
      </w:r>
      <w:r>
        <w:rPr>
          <w:rFonts w:ascii="Times New Roman" w:hAnsi="Times New Roman" w:cs="Times New Roman"/>
          <w:sz w:val="24"/>
          <w:szCs w:val="24"/>
        </w:rPr>
        <w:lastRenderedPageBreak/>
        <w:t xml:space="preserve">pendekatan yang ditereoremakan oleh Edward III, terdapat empat variabel yang sangat menentukan keberhasilan implementasi suatu kebijakan, yaitu: (i) komunikasi; (ii) sumber daya; (iii) disposisi; dan (iv) struktur birokrasi. </w:t>
      </w:r>
    </w:p>
    <w:p w14:paraId="7F22A671" w14:textId="77777777" w:rsidR="00211CCC" w:rsidRDefault="00211CCC" w:rsidP="00D3214E">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Variabel pertama yang mempengaruhi keberhasilan implementasi suatu kebijakan menurut Edward III, adalah komunikasi, menurutnya sangat menentukan keberhasilan pencapaian tujuan dari implementasi kebijakan publik. Implementasi yang efektif terjadi apabila para pembuat keputusan sudah mengetahui apa yang akan mereka kerjakan. Pengetahuan atas apa yang akan mereka kerjakan dapat berjalan bila komunikasi berjalan dengan baik sehingga setiap keputusan kebijakan dan peraturan impelementasi harus di transmisikan (atau dikomunikasikan) kepada bagian personalia yang tepat. Selain itu, kebijakan yang dikomunikasikan pun harus tepat, akurat, dan konsisten. Komunikasi (atau pentransmisian informasi) diperlukan agar para pembuat keputusan di dan para implementor akan semakin konsisten dalam melaksanakan setiap kebijakan yang akan diterakan dalam masyarakat.</w:t>
      </w:r>
    </w:p>
    <w:p w14:paraId="6F583B14" w14:textId="77777777" w:rsidR="00211CCC" w:rsidRDefault="00211CCC" w:rsidP="00D3214E">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Terdapat tiga indikator yang dapat dipakai (atau digunakan) dalam mengukur keberhasilan variabel komunikasi tersebut diatas, yaitu :</w:t>
      </w:r>
    </w:p>
    <w:p w14:paraId="26DF5C30" w14:textId="77777777" w:rsidR="00211CCC" w:rsidRDefault="00211CCC" w:rsidP="00FD693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Transmisi; penyaluran komunikasi yang baik akan dapat mengahasilkan suatu implementasi yang baik pula. Seringkali yang terjadi dalam penyaluran komunikasi adalah adanya salah pengertian (miskomunikasi), hal ini disebabkan karena komunikasi telah melalui beberapa tingkatan birokrasi sehingga apa yang diharapkan terdistorsi ditengah jalan. </w:t>
      </w:r>
    </w:p>
    <w:p w14:paraId="61E062E5" w14:textId="77777777" w:rsidR="00211CCC" w:rsidRDefault="00211CCC" w:rsidP="00FD693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Kejelasan; komunikasi yang diterima oleh para pelaksana kebijakan </w:t>
      </w:r>
      <w:r>
        <w:rPr>
          <w:rFonts w:ascii="Times New Roman" w:hAnsi="Times New Roman" w:cs="Times New Roman"/>
          <w:i/>
          <w:sz w:val="24"/>
          <w:szCs w:val="24"/>
        </w:rPr>
        <w:t>(street-level-bureuacrats)</w:t>
      </w:r>
      <w:r>
        <w:rPr>
          <w:rFonts w:ascii="Times New Roman" w:hAnsi="Times New Roman" w:cs="Times New Roman"/>
          <w:sz w:val="24"/>
          <w:szCs w:val="24"/>
        </w:rPr>
        <w:t xml:space="preserve"> haruslah jelas dan tidak membingungkan (tidak ambigu). Ketidakjelasan pesan kebijakan tidak selalu menghalangi implementasi, pada tataran tertentu, namun para pelaksana membutuhkan kejelasan informasi dalam melaksanakan kebijakan agar tujuan yang hendak dicapai dapat diraih sesuai konten kebijakan.</w:t>
      </w:r>
    </w:p>
    <w:p w14:paraId="783ED3A3" w14:textId="77777777" w:rsidR="00211CCC" w:rsidRDefault="00211CCC" w:rsidP="00FD693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Konsistensi; perintah yang diberikan dalam pelaksanaan suatu komunikasi haruslah konsisten (untuk diterapkan dan dijalankan). Ini karena jika perintah yang diberikan sering berubah-ubah, maka dapat menimbulkan kebingungan bagi pelaksana di lapangan.</w:t>
      </w:r>
    </w:p>
    <w:p w14:paraId="1D4A1C5D" w14:textId="77777777" w:rsidR="00211CCC" w:rsidRDefault="00211CCC" w:rsidP="00D3214E">
      <w:pPr>
        <w:spacing w:line="480" w:lineRule="auto"/>
        <w:ind w:left="1800" w:firstLine="720"/>
        <w:jc w:val="both"/>
        <w:rPr>
          <w:rFonts w:ascii="Times New Roman" w:hAnsi="Times New Roman" w:cs="Times New Roman"/>
          <w:sz w:val="24"/>
          <w:szCs w:val="24"/>
        </w:rPr>
      </w:pPr>
      <w:r w:rsidRPr="001D652E">
        <w:rPr>
          <w:rFonts w:ascii="Times New Roman" w:hAnsi="Times New Roman" w:cs="Times New Roman"/>
          <w:sz w:val="24"/>
          <w:szCs w:val="24"/>
        </w:rPr>
        <w:t xml:space="preserve">Variabel kedua yang mempengaruhi keberhasian implementasi suatu kebijakan </w:t>
      </w:r>
      <w:r>
        <w:rPr>
          <w:rFonts w:ascii="Times New Roman" w:hAnsi="Times New Roman" w:cs="Times New Roman"/>
          <w:sz w:val="24"/>
          <w:szCs w:val="24"/>
        </w:rPr>
        <w:t xml:space="preserve">adalah sumber daya. Sumber daya merupakan hal penting lainnya, menurut Geroge C </w:t>
      </w:r>
      <w:r>
        <w:rPr>
          <w:rFonts w:ascii="Times New Roman" w:hAnsi="Times New Roman" w:cs="Times New Roman"/>
          <w:sz w:val="24"/>
          <w:szCs w:val="24"/>
        </w:rPr>
        <w:lastRenderedPageBreak/>
        <w:t>Edward III dalam mengimplementasikan kebijakan. Indikator sumber-sumber daya terdiri dari beberapa elemen yaitu:</w:t>
      </w:r>
    </w:p>
    <w:p w14:paraId="3F2ED0E9" w14:textId="77777777" w:rsidR="00211CCC" w:rsidRDefault="00211CCC" w:rsidP="00FD6931">
      <w:pPr>
        <w:pStyle w:val="ListParagraph"/>
        <w:numPr>
          <w:ilvl w:val="0"/>
          <w:numId w:val="26"/>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Staf; sumber daya utama dalam implemtasi kebijakan adalah staf atau sumber daya manusia (SDM).kegagalan yang sering terjadi dalam implementasi kebijakan salah satunya disebabkan oleh keran staf yang tidak mencukupi, memadai ataupun tidak kompeten di bidangnya. Penambahan jumlah staf atau implementor saja tdak mencukupi, tetapi diperlukan pula kecukupan staf dengan keahlian serta kemampuan yang diperlukan (kompeten dan kapabilitas) dalam mengimplementasikan kebijakan atau melaksanakan tugas yang diinginkan oleh kebijakan itu sendiri. </w:t>
      </w:r>
    </w:p>
    <w:p w14:paraId="02114C2C" w14:textId="77777777" w:rsidR="00211CCC" w:rsidRDefault="00211CCC" w:rsidP="00FD6931">
      <w:pPr>
        <w:pStyle w:val="ListParagraph"/>
        <w:numPr>
          <w:ilvl w:val="0"/>
          <w:numId w:val="26"/>
        </w:numPr>
        <w:spacing w:line="480" w:lineRule="auto"/>
        <w:ind w:left="1985" w:hanging="142"/>
        <w:jc w:val="both"/>
        <w:rPr>
          <w:rFonts w:ascii="Times New Roman" w:hAnsi="Times New Roman" w:cs="Times New Roman"/>
          <w:sz w:val="24"/>
          <w:szCs w:val="24"/>
        </w:rPr>
      </w:pPr>
      <w:r>
        <w:rPr>
          <w:rFonts w:ascii="Times New Roman" w:hAnsi="Times New Roman" w:cs="Times New Roman"/>
          <w:sz w:val="24"/>
          <w:szCs w:val="24"/>
        </w:rPr>
        <w:t>Informasi; dalam implementasi kebijakan, informasi mempunyai dua bentuk yaitu: (i) informasi yang berhubungan dengan cara melaksanakan kebijakan. Implementor harus mengetahui apa yang harus mereka lakukan disaat mereka diberi perintah untuk melakukan tindaka. Dan (ii) informasi mengenai data kepatuhan dan para pelaksana terhadap peraturan dan regulasi pemerintah yang telah ditetapkan.</w:t>
      </w:r>
    </w:p>
    <w:p w14:paraId="6CA3D912" w14:textId="77777777" w:rsidR="00211CCC" w:rsidRPr="0070113B" w:rsidRDefault="00211CCC" w:rsidP="00FD6931">
      <w:pPr>
        <w:pStyle w:val="ListParagraph"/>
        <w:numPr>
          <w:ilvl w:val="0"/>
          <w:numId w:val="26"/>
        </w:numPr>
        <w:spacing w:line="480" w:lineRule="auto"/>
        <w:ind w:left="1985" w:hanging="142"/>
        <w:jc w:val="both"/>
        <w:rPr>
          <w:rFonts w:ascii="Times New Roman" w:hAnsi="Times New Roman" w:cs="Times New Roman"/>
          <w:sz w:val="24"/>
          <w:szCs w:val="24"/>
        </w:rPr>
      </w:pPr>
      <w:r w:rsidRPr="0070113B">
        <w:rPr>
          <w:rFonts w:ascii="Times New Roman" w:hAnsi="Times New Roman" w:cs="Times New Roman"/>
          <w:sz w:val="24"/>
          <w:szCs w:val="24"/>
        </w:rPr>
        <w:t xml:space="preserve">Wewenang; pada umumnya kewenangan harus bersifat formal agar perintah dapat dilaksanakan. Kewenangan </w:t>
      </w:r>
      <w:r w:rsidRPr="0070113B">
        <w:rPr>
          <w:rFonts w:ascii="Times New Roman" w:hAnsi="Times New Roman" w:cs="Times New Roman"/>
          <w:sz w:val="24"/>
          <w:szCs w:val="24"/>
        </w:rPr>
        <w:lastRenderedPageBreak/>
        <w:t>merupakan otoritas atau legitimasi bagi para pelaksana dalam melaksanakan kebijakan yang di tetapkan secara politik. Ketika wewenang itu nihil, maka kekuatan para implementor dimata publik tidak terlegitimasi, sehingga dapat mengagalkan proses impelementasi kebijakan.</w:t>
      </w:r>
    </w:p>
    <w:p w14:paraId="64CB845F" w14:textId="77777777" w:rsidR="00211CCC" w:rsidRDefault="00211CCC" w:rsidP="00FD6931">
      <w:pPr>
        <w:pStyle w:val="ListParagraph"/>
        <w:numPr>
          <w:ilvl w:val="0"/>
          <w:numId w:val="26"/>
        </w:numPr>
        <w:spacing w:line="480" w:lineRule="auto"/>
        <w:ind w:left="1985" w:hanging="142"/>
        <w:jc w:val="both"/>
        <w:rPr>
          <w:rFonts w:ascii="Times New Roman" w:hAnsi="Times New Roman" w:cs="Times New Roman"/>
          <w:sz w:val="24"/>
          <w:szCs w:val="24"/>
        </w:rPr>
      </w:pPr>
      <w:r>
        <w:rPr>
          <w:rFonts w:ascii="Times New Roman" w:hAnsi="Times New Roman" w:cs="Times New Roman"/>
          <w:sz w:val="24"/>
          <w:szCs w:val="24"/>
        </w:rPr>
        <w:t>Fasilitas; fasilitas fisik juga merupaka faktor penting dalam implementasi kebijakan. Implementor mungkin memiliki staf yang mencukupi, mengerti apa yang harus dilakukannya, dan memiliki wewenang untuk melaksanakan tugasnya, tetapi tanpa adanya fasilitas pendukung (sarana dan prasarana) maka implementasi kebijakan tersebut tidak akan berhasil.</w:t>
      </w:r>
    </w:p>
    <w:p w14:paraId="6EA21297" w14:textId="77777777" w:rsidR="00211CCC" w:rsidRDefault="00211CCC" w:rsidP="0099510A">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Variabel ketiga yang mempengaruhi tingkat keberhasilan implementasi kebijakan publik, bagi George C. Edwards III, adalah disposisi. Disposisi atau ‘sikap dari pelaksana kebijakan’ adalah faktor penting ketiga dalam pendekatan mengenai pelaksanaan sauatu kebijakan publik. Jika pelaksanaan suatu kebijakan ingin efektif, maka para pelaksana kebijakan tidak hanya harus mengetahui apa yang akan dilakukan tetapi juga harus memiliki kemampuan untuk melaksanakannya, sehingga dalam praktiknya tidak terjadi  bias.</w:t>
      </w:r>
    </w:p>
    <w:p w14:paraId="5AB02224" w14:textId="77777777" w:rsidR="00211CCC" w:rsidRDefault="00211CCC" w:rsidP="0099510A">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 xml:space="preserve">Variabel keempat, menurut Gerorge C. Edward III yang mempengaruhi tingkat keberhasilan implementasi kebijakan publik adalah struktur birokrasi. Walaupun sumber-sumber daya untuk </w:t>
      </w:r>
      <w:r>
        <w:rPr>
          <w:rFonts w:ascii="Times New Roman" w:hAnsi="Times New Roman" w:cs="Times New Roman"/>
          <w:sz w:val="24"/>
          <w:szCs w:val="24"/>
        </w:rPr>
        <w:lastRenderedPageBreak/>
        <w:t xml:space="preserve">melaksanakan suatu kebijakan tersedia, atau para pelaksana kebijakan mengetahui apa yang seharusnya dilakukan, dan mempunyai keinginan untuk melaksanakan suatu kebijakan, kemungkinan kebijakan tersebut dapat terlaksana atau terealisasi karena terdapat kelemahan dalam strktur birokrasi. </w:t>
      </w:r>
    </w:p>
    <w:p w14:paraId="321A9F83" w14:textId="77777777" w:rsidR="00211CCC" w:rsidRDefault="00211CCC" w:rsidP="0099510A">
      <w:pPr>
        <w:spacing w:line="480" w:lineRule="auto"/>
        <w:ind w:left="1429" w:firstLine="720"/>
        <w:jc w:val="both"/>
        <w:rPr>
          <w:rFonts w:ascii="Times New Roman" w:hAnsi="Times New Roman" w:cs="Times New Roman"/>
          <w:sz w:val="24"/>
          <w:szCs w:val="24"/>
        </w:rPr>
      </w:pPr>
      <w:r>
        <w:rPr>
          <w:rFonts w:ascii="Times New Roman" w:hAnsi="Times New Roman" w:cs="Times New Roman"/>
          <w:sz w:val="24"/>
          <w:szCs w:val="24"/>
        </w:rPr>
        <w:t>Dua karakteristik menurut Edward III, yang dapat mendongkrak kinerja struktur birokrasi atau organisasi kea rah yang lebih baik adalah:</w:t>
      </w:r>
    </w:p>
    <w:p w14:paraId="426635AA" w14:textId="77777777" w:rsidR="00211CCC" w:rsidRPr="005B390B" w:rsidRDefault="00211CCC" w:rsidP="00FD6931">
      <w:pPr>
        <w:pStyle w:val="ListParagraph"/>
        <w:numPr>
          <w:ilvl w:val="0"/>
          <w:numId w:val="27"/>
        </w:numPr>
        <w:spacing w:line="480" w:lineRule="auto"/>
        <w:jc w:val="both"/>
        <w:rPr>
          <w:rFonts w:ascii="Times New Roman" w:hAnsi="Times New Roman" w:cs="Times New Roman"/>
          <w:sz w:val="24"/>
          <w:szCs w:val="24"/>
        </w:rPr>
      </w:pPr>
      <w:r w:rsidRPr="005B390B">
        <w:rPr>
          <w:rFonts w:ascii="Times New Roman" w:hAnsi="Times New Roman" w:cs="Times New Roman"/>
          <w:sz w:val="24"/>
          <w:szCs w:val="24"/>
        </w:rPr>
        <w:t xml:space="preserve">Membuat </w:t>
      </w:r>
      <w:r w:rsidRPr="005B390B">
        <w:rPr>
          <w:rFonts w:ascii="Times New Roman" w:hAnsi="Times New Roman" w:cs="Times New Roman"/>
          <w:i/>
          <w:sz w:val="24"/>
          <w:szCs w:val="24"/>
        </w:rPr>
        <w:t xml:space="preserve">Standar Operating Procedurs </w:t>
      </w:r>
      <w:r w:rsidRPr="005B390B">
        <w:rPr>
          <w:rFonts w:ascii="Times New Roman" w:hAnsi="Times New Roman" w:cs="Times New Roman"/>
          <w:sz w:val="24"/>
          <w:szCs w:val="24"/>
        </w:rPr>
        <w:t>(SOPs) yang lebih fleksibel; SOPs adalah suatu prosedur atau aktivitas terencana rutin yang memungkinkan para pegawai (atau pelaksana kebijakan seperti aparatur, administratur, atau birokrat) untuk melaksana kegiatan-kegiatannya pada setiap harinya (</w:t>
      </w:r>
      <w:r w:rsidRPr="005B390B">
        <w:rPr>
          <w:rFonts w:ascii="Times New Roman" w:hAnsi="Times New Roman" w:cs="Times New Roman"/>
          <w:i/>
          <w:sz w:val="24"/>
          <w:szCs w:val="24"/>
        </w:rPr>
        <w:t>days-to-days politics</w:t>
      </w:r>
      <w:r w:rsidRPr="005B390B">
        <w:rPr>
          <w:rFonts w:ascii="Times New Roman" w:hAnsi="Times New Roman" w:cs="Times New Roman"/>
          <w:sz w:val="24"/>
          <w:szCs w:val="24"/>
        </w:rPr>
        <w:t>) sesuai dengan standar yang telah ditetapkan (atau standar minimum yang dibutuhkan warga).</w:t>
      </w:r>
    </w:p>
    <w:p w14:paraId="662582C3" w14:textId="77777777" w:rsidR="00E87988" w:rsidRDefault="00211CCC" w:rsidP="00FD6931">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fragmentasi, tujuannya untuk menyebar tanggung-jawab berbagai aktivitas, atau program pada beberapa untit kerja yang sesuai dengan bidangnya masing-masing. Dengan terfragmentasinya struktur birokrasi, maka implementasi akan lebih efektif karena dilaksanakan oleh organisasi yang kompeten dan kapabel.</w:t>
      </w:r>
    </w:p>
    <w:p w14:paraId="48166209" w14:textId="77777777" w:rsidR="00A55B1B" w:rsidRPr="00A55B1B" w:rsidRDefault="00A55B1B" w:rsidP="00A55B1B">
      <w:pPr>
        <w:pStyle w:val="ListParagraph"/>
        <w:spacing w:line="480" w:lineRule="auto"/>
        <w:ind w:left="2160"/>
        <w:jc w:val="both"/>
        <w:rPr>
          <w:rFonts w:ascii="Times New Roman" w:hAnsi="Times New Roman" w:cs="Times New Roman"/>
          <w:sz w:val="24"/>
          <w:szCs w:val="24"/>
        </w:rPr>
      </w:pPr>
    </w:p>
    <w:p w14:paraId="1DBBBC07" w14:textId="77777777" w:rsidR="0099510A" w:rsidRPr="008A27BB" w:rsidRDefault="008A27BB" w:rsidP="00FD6931">
      <w:pPr>
        <w:pStyle w:val="ListParagraph"/>
        <w:numPr>
          <w:ilvl w:val="1"/>
          <w:numId w:val="60"/>
        </w:numPr>
        <w:spacing w:line="480" w:lineRule="auto"/>
        <w:ind w:left="1276"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9510A" w:rsidRPr="008A27BB">
        <w:rPr>
          <w:rFonts w:ascii="Times New Roman" w:hAnsi="Times New Roman" w:cs="Times New Roman"/>
          <w:b/>
          <w:sz w:val="24"/>
          <w:szCs w:val="24"/>
        </w:rPr>
        <w:t>Kartu Indonesia Pintar (KIP)</w:t>
      </w:r>
    </w:p>
    <w:p w14:paraId="46291A54" w14:textId="77777777" w:rsidR="00586428" w:rsidRDefault="008A27BB" w:rsidP="00586428">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2.6</w:t>
      </w:r>
      <w:r w:rsidR="00586428" w:rsidRPr="00586428">
        <w:rPr>
          <w:rFonts w:ascii="Times New Roman" w:hAnsi="Times New Roman" w:cs="Times New Roman"/>
          <w:b/>
          <w:sz w:val="24"/>
          <w:szCs w:val="24"/>
        </w:rPr>
        <w:t>.</w:t>
      </w:r>
      <w:r w:rsidR="00586428">
        <w:rPr>
          <w:rFonts w:ascii="Times New Roman" w:hAnsi="Times New Roman" w:cs="Times New Roman"/>
          <w:b/>
          <w:sz w:val="24"/>
          <w:szCs w:val="24"/>
        </w:rPr>
        <w:t>1.</w:t>
      </w:r>
      <w:r w:rsidR="00586428" w:rsidRPr="00586428">
        <w:rPr>
          <w:rFonts w:ascii="Times New Roman" w:hAnsi="Times New Roman" w:cs="Times New Roman"/>
          <w:b/>
          <w:sz w:val="24"/>
          <w:szCs w:val="24"/>
        </w:rPr>
        <w:t xml:space="preserve"> </w:t>
      </w:r>
      <w:r w:rsidR="00586428">
        <w:rPr>
          <w:rFonts w:ascii="Times New Roman" w:hAnsi="Times New Roman" w:cs="Times New Roman"/>
          <w:b/>
          <w:sz w:val="24"/>
          <w:szCs w:val="24"/>
        </w:rPr>
        <w:t>Konsep Indonesia Pintar (KIP)</w:t>
      </w:r>
      <w:r w:rsidR="00586428" w:rsidRPr="00586428">
        <w:rPr>
          <w:rFonts w:ascii="Times New Roman" w:hAnsi="Times New Roman" w:cs="Times New Roman"/>
          <w:b/>
          <w:sz w:val="24"/>
          <w:szCs w:val="24"/>
        </w:rPr>
        <w:t xml:space="preserve"> </w:t>
      </w:r>
    </w:p>
    <w:p w14:paraId="31E3F4CA" w14:textId="77777777" w:rsidR="008A27BB" w:rsidRPr="008A27BB" w:rsidRDefault="008A27BB" w:rsidP="008A27BB">
      <w:pPr>
        <w:spacing w:line="480" w:lineRule="auto"/>
        <w:ind w:left="1440" w:firstLine="720"/>
        <w:jc w:val="both"/>
        <w:rPr>
          <w:rFonts w:ascii="Times New Roman" w:hAnsi="Times New Roman" w:cs="Times New Roman"/>
          <w:sz w:val="24"/>
          <w:szCs w:val="24"/>
        </w:rPr>
      </w:pPr>
      <w:r w:rsidRPr="005B390B">
        <w:rPr>
          <w:rFonts w:ascii="Times New Roman" w:hAnsi="Times New Roman" w:cs="Times New Roman"/>
          <w:sz w:val="24"/>
          <w:szCs w:val="24"/>
        </w:rPr>
        <w:t xml:space="preserve">Pintar adalah mengetahui banyak hal yang berkaitan dengan ilmu pengetahuan, pandai, cerdas, dan cepat dalam memahami sesuatu. Ketika seseorang dilabelkan sebagai orang pintar, itu menandakan bahwa orang tersebut adalah seseorang yang mudah memahami segala sesuatu dan memiliki pengetahuan yang luas. </w:t>
      </w:r>
    </w:p>
    <w:p w14:paraId="1132AEEB" w14:textId="77777777" w:rsidR="00586428" w:rsidRDefault="00586428" w:rsidP="00586428">
      <w:pPr>
        <w:spacing w:line="480" w:lineRule="auto"/>
        <w:ind w:left="1440" w:firstLine="720"/>
        <w:jc w:val="both"/>
        <w:rPr>
          <w:rFonts w:ascii="Times New Roman" w:hAnsi="Times New Roman" w:cs="Times New Roman"/>
          <w:sz w:val="24"/>
          <w:szCs w:val="24"/>
        </w:rPr>
      </w:pPr>
      <w:r w:rsidRPr="00A829C3">
        <w:rPr>
          <w:rFonts w:ascii="Times New Roman" w:hAnsi="Times New Roman" w:cs="Times New Roman"/>
          <w:sz w:val="24"/>
          <w:szCs w:val="24"/>
        </w:rPr>
        <w:t xml:space="preserve">Program </w:t>
      </w:r>
      <w:r>
        <w:rPr>
          <w:rFonts w:ascii="Times New Roman" w:hAnsi="Times New Roman" w:cs="Times New Roman"/>
          <w:sz w:val="24"/>
          <w:szCs w:val="24"/>
        </w:rPr>
        <w:t>Indonesia Pintar (PIP) melalui Kartu Indonesia Pintar (KIP) adalah pemberian bantuan tunai pendidikan kepada anak usia sekolah (usia 6-12 tahun) yang berasal dari kelurga miskin, rentan miskin: pemilik Kartu Keluarga Sejahtera (KKS), peserta Program Keluarga Harapan (PKH), yatim piatu, penyandang disabilitas, korban bencana alam/musibah. PIP merupakan bagian dari penyempurnaan Program Bantuan Siswa Miskin (BSM).</w:t>
      </w:r>
    </w:p>
    <w:p w14:paraId="606D366D" w14:textId="77777777" w:rsidR="00586428" w:rsidRDefault="00586428" w:rsidP="00586428">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Selanjutnya, KIP sendiri merupakan kartu yang ditujukan bagi keluarga miskin dan rentan miskin yang ingin menyekelohkan anaknya yang berusia 7-18 tahun secara gratis. Mereka yang mendapatkan KIP ini akan diberikan dana tunai dari pemerintah secara regular yang tersimpan dalam fungsi kartu KIP untuk bersekolah secara gratis tanpa biaya. Program KIP sendiri akan ditujukan pada 15,5 juta keluarga kurang mampu diseluruh </w:t>
      </w:r>
      <w:r>
        <w:rPr>
          <w:rFonts w:ascii="Times New Roman" w:hAnsi="Times New Roman" w:cs="Times New Roman"/>
          <w:sz w:val="24"/>
          <w:szCs w:val="24"/>
        </w:rPr>
        <w:lastRenderedPageBreak/>
        <w:t>Indonesia yang memiliki anak usia sekolah 7 hingga 18 tahun baik yang telah terdaftar maupun yang yang belum terdaftar disekolah maupun madrasah. Dengan program KIP ini diharapkan angka putus sekolah bisa turun dengan drastis.</w:t>
      </w:r>
    </w:p>
    <w:p w14:paraId="58CDD142" w14:textId="77777777" w:rsidR="00586428" w:rsidRDefault="00586428" w:rsidP="00586428">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Dana KIP dimanfaatkan oleh siswa untuk pembiyayaan keperluan siswa dalam rangka penyelesaian pendidikan pada jenjang pendidikan masing-masing siswa penerima KIP, antara lain digunakan untuk : (1) membeli </w:t>
      </w:r>
      <w:r w:rsidR="000753AC">
        <w:rPr>
          <w:rFonts w:ascii="Times New Roman" w:hAnsi="Times New Roman" w:cs="Times New Roman"/>
          <w:sz w:val="24"/>
          <w:szCs w:val="24"/>
        </w:rPr>
        <w:t>buku dan alat tulis</w:t>
      </w:r>
      <w:r>
        <w:rPr>
          <w:rFonts w:ascii="Times New Roman" w:hAnsi="Times New Roman" w:cs="Times New Roman"/>
          <w:sz w:val="24"/>
          <w:szCs w:val="24"/>
        </w:rPr>
        <w:t xml:space="preserve"> (2) </w:t>
      </w:r>
      <w:r w:rsidR="000753AC">
        <w:rPr>
          <w:rFonts w:ascii="Times New Roman" w:hAnsi="Times New Roman" w:cs="Times New Roman"/>
          <w:sz w:val="24"/>
          <w:szCs w:val="24"/>
        </w:rPr>
        <w:t>membeli pakaian seragam sekolah/praktik dan perlengkapan sekolah</w:t>
      </w:r>
      <w:r>
        <w:rPr>
          <w:rFonts w:ascii="Times New Roman" w:hAnsi="Times New Roman" w:cs="Times New Roman"/>
          <w:sz w:val="24"/>
          <w:szCs w:val="24"/>
        </w:rPr>
        <w:t xml:space="preserve"> (3) </w:t>
      </w:r>
      <w:r w:rsidR="000753AC">
        <w:rPr>
          <w:rFonts w:ascii="Times New Roman" w:hAnsi="Times New Roman" w:cs="Times New Roman"/>
          <w:sz w:val="24"/>
          <w:szCs w:val="24"/>
        </w:rPr>
        <w:t>membiayai transportasi (4) uang saku peserta didik (5) biaya kursus/les tambahan bagi peserta didik pendidikan formal (6) biaya praktik tambahan dan biaya magang.</w:t>
      </w:r>
    </w:p>
    <w:p w14:paraId="6AE1ACC3" w14:textId="77777777" w:rsidR="00586428" w:rsidRDefault="00586428" w:rsidP="00586428">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Jangka waktu pencairan dana KIP aktivasi 2 bulan untuk Pencairan sendiri bisa kapan saja.</w:t>
      </w:r>
    </w:p>
    <w:p w14:paraId="6EADA23C" w14:textId="77777777" w:rsidR="00586428" w:rsidRDefault="00586428" w:rsidP="00586428">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Peraturan Pemerintah Nomo 48 Tahun 2008 tentang pendanaan pendidikan pasal (2) ayat (1) menyatakan : “pendanaan pendidikan menjadi tanggung jawab bersama antara pemerintah, pemerintah daerah, dan masyarakat”. Biaya pendidikan yang diterima dituangkan dalam Rencana Anggaran Pendapatan dan Belanja Sekolah (RAPBS), yang dalam melakukan perencanaan anggaran sekolah harus berjalan dengan rencana pembangunan jangka panjang, rencana jangka menengah, rencana </w:t>
      </w:r>
      <w:r>
        <w:rPr>
          <w:rFonts w:ascii="Times New Roman" w:hAnsi="Times New Roman" w:cs="Times New Roman"/>
          <w:sz w:val="24"/>
          <w:szCs w:val="24"/>
        </w:rPr>
        <w:lastRenderedPageBreak/>
        <w:t>kerja pemerintah, rencana strategis pendidikan nasional, rencana strategis satuan pendidikan yang terdapat dalam rencana pengembangan sekolah, dan rencana kerja tahunan sekolah.</w:t>
      </w:r>
    </w:p>
    <w:p w14:paraId="1635B922" w14:textId="77777777" w:rsidR="00586428" w:rsidRDefault="00586428" w:rsidP="00586428">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Secara umum tujuan pemberian KIP adalah mengamankan program pemerintah dalam penuntasan wajib belajar. Secara khusus program KIP bertujuan :</w:t>
      </w:r>
    </w:p>
    <w:p w14:paraId="260BFF08" w14:textId="77777777" w:rsidR="00586428" w:rsidRPr="00586428" w:rsidRDefault="00586428" w:rsidP="00FD6931">
      <w:pPr>
        <w:pStyle w:val="ListParagraph"/>
        <w:numPr>
          <w:ilvl w:val="0"/>
          <w:numId w:val="40"/>
        </w:numPr>
        <w:spacing w:line="480" w:lineRule="auto"/>
        <w:jc w:val="both"/>
        <w:rPr>
          <w:rFonts w:ascii="Times New Roman" w:hAnsi="Times New Roman" w:cs="Times New Roman"/>
          <w:sz w:val="24"/>
          <w:szCs w:val="24"/>
        </w:rPr>
      </w:pPr>
      <w:r w:rsidRPr="00586428">
        <w:rPr>
          <w:rFonts w:ascii="Times New Roman" w:hAnsi="Times New Roman" w:cs="Times New Roman"/>
          <w:sz w:val="24"/>
          <w:szCs w:val="24"/>
        </w:rPr>
        <w:t>Membantu anak-anak usia sekolah dari keluarga miskin/rentan miskin/prioritas tetap mendapatkan layanan pendidikan sampai tamat pendidikan menengah, baik melalui jalur pendidikan formal (mulai SD/MI hingga anak lulus SMA/SMK/MA) maupun pendidikan non formal (Paket A hingga Paket C serta kursus terstandar).</w:t>
      </w:r>
    </w:p>
    <w:p w14:paraId="354399CB" w14:textId="77777777" w:rsidR="00586428" w:rsidRPr="00586428" w:rsidRDefault="00586428" w:rsidP="00FD6931">
      <w:pPr>
        <w:pStyle w:val="ListParagraph"/>
        <w:numPr>
          <w:ilvl w:val="0"/>
          <w:numId w:val="40"/>
        </w:numPr>
        <w:spacing w:line="480" w:lineRule="auto"/>
        <w:jc w:val="both"/>
        <w:rPr>
          <w:rFonts w:ascii="Times New Roman" w:hAnsi="Times New Roman" w:cs="Times New Roman"/>
          <w:sz w:val="24"/>
          <w:szCs w:val="24"/>
        </w:rPr>
      </w:pPr>
      <w:r w:rsidRPr="00586428">
        <w:rPr>
          <w:rFonts w:ascii="Times New Roman" w:hAnsi="Times New Roman" w:cs="Times New Roman"/>
          <w:sz w:val="24"/>
          <w:szCs w:val="24"/>
        </w:rPr>
        <w:t>Mencegah peserta didik dari kemungkinan putus sekolah agar kembali melanjtkan pendidikannya.</w:t>
      </w:r>
    </w:p>
    <w:p w14:paraId="7D6FC9F3" w14:textId="77777777" w:rsidR="00586428" w:rsidRPr="00586428" w:rsidRDefault="00586428" w:rsidP="00FD6931">
      <w:pPr>
        <w:pStyle w:val="ListParagraph"/>
        <w:numPr>
          <w:ilvl w:val="0"/>
          <w:numId w:val="40"/>
        </w:numPr>
        <w:spacing w:line="480" w:lineRule="auto"/>
        <w:jc w:val="both"/>
        <w:rPr>
          <w:rFonts w:ascii="Times New Roman" w:hAnsi="Times New Roman" w:cs="Times New Roman"/>
          <w:sz w:val="24"/>
          <w:szCs w:val="24"/>
        </w:rPr>
      </w:pPr>
      <w:r w:rsidRPr="00586428">
        <w:rPr>
          <w:rFonts w:ascii="Times New Roman" w:hAnsi="Times New Roman" w:cs="Times New Roman"/>
          <w:sz w:val="24"/>
          <w:szCs w:val="24"/>
        </w:rPr>
        <w:t>Meringankan biaya personal pendidikan peserta didik, baik biaya langsung maupun tidak langsung.</w:t>
      </w:r>
    </w:p>
    <w:p w14:paraId="44A35AE0" w14:textId="77777777" w:rsidR="00586428" w:rsidRPr="00B25709" w:rsidRDefault="00586428" w:rsidP="00586428">
      <w:pPr>
        <w:spacing w:line="480" w:lineRule="auto"/>
        <w:ind w:left="1418" w:firstLine="709"/>
        <w:jc w:val="both"/>
        <w:rPr>
          <w:rFonts w:ascii="Times New Roman" w:hAnsi="Times New Roman" w:cs="Times New Roman"/>
          <w:sz w:val="24"/>
          <w:szCs w:val="24"/>
        </w:rPr>
      </w:pPr>
      <w:r w:rsidRPr="00B25709">
        <w:rPr>
          <w:rFonts w:ascii="Times New Roman" w:hAnsi="Times New Roman" w:cs="Times New Roman"/>
          <w:sz w:val="24"/>
          <w:szCs w:val="24"/>
        </w:rPr>
        <w:t>Dasar hukum pelaksanaan program Kartu Indonesia Pintar (KIP-SD) didasari pada pedoman perundang-undangan yang berlaku,adalah sebagai berikut :</w:t>
      </w:r>
    </w:p>
    <w:p w14:paraId="49E216EB" w14:textId="77777777" w:rsidR="00586428" w:rsidRPr="007D01F6" w:rsidRDefault="00586428" w:rsidP="00FD6931">
      <w:pPr>
        <w:pStyle w:val="ListParagraph"/>
        <w:numPr>
          <w:ilvl w:val="0"/>
          <w:numId w:val="41"/>
        </w:numPr>
        <w:spacing w:line="480" w:lineRule="auto"/>
        <w:jc w:val="both"/>
        <w:rPr>
          <w:rFonts w:ascii="Times New Roman" w:hAnsi="Times New Roman" w:cs="Times New Roman"/>
          <w:sz w:val="24"/>
          <w:szCs w:val="24"/>
        </w:rPr>
      </w:pPr>
      <w:r w:rsidRPr="007D01F6">
        <w:rPr>
          <w:rFonts w:ascii="Times New Roman" w:hAnsi="Times New Roman" w:cs="Times New Roman"/>
          <w:sz w:val="24"/>
          <w:szCs w:val="24"/>
        </w:rPr>
        <w:t xml:space="preserve">Instruksi Presiden </w:t>
      </w:r>
      <w:r w:rsidR="00500E67">
        <w:rPr>
          <w:rFonts w:ascii="Times New Roman" w:hAnsi="Times New Roman" w:cs="Times New Roman"/>
          <w:sz w:val="24"/>
          <w:szCs w:val="24"/>
        </w:rPr>
        <w:t xml:space="preserve">Republik Indonesia </w:t>
      </w:r>
      <w:r w:rsidRPr="007D01F6">
        <w:rPr>
          <w:rFonts w:ascii="Times New Roman" w:hAnsi="Times New Roman" w:cs="Times New Roman"/>
          <w:sz w:val="24"/>
          <w:szCs w:val="24"/>
        </w:rPr>
        <w:t>Nomor 7 Tahun 2014</w:t>
      </w:r>
      <w:r w:rsidR="00500E67">
        <w:rPr>
          <w:rFonts w:ascii="Times New Roman" w:hAnsi="Times New Roman" w:cs="Times New Roman"/>
          <w:sz w:val="24"/>
          <w:szCs w:val="24"/>
        </w:rPr>
        <w:t xml:space="preserve"> tentang pelaksanaan Program Simpanan Keluarga </w:t>
      </w:r>
      <w:r w:rsidR="00500E67">
        <w:rPr>
          <w:rFonts w:ascii="Times New Roman" w:hAnsi="Times New Roman" w:cs="Times New Roman"/>
          <w:sz w:val="24"/>
          <w:szCs w:val="24"/>
        </w:rPr>
        <w:lastRenderedPageBreak/>
        <w:t>Sejahtera, Program Indonesia Pintar, dan Program Indonesia Sehat untuk Membangun Keluarga Produktif.</w:t>
      </w:r>
    </w:p>
    <w:p w14:paraId="01962385" w14:textId="77777777" w:rsidR="00586428" w:rsidRPr="007D01F6" w:rsidRDefault="00500E67" w:rsidP="00FD6931">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Presiden Republik Indonesia Nomor 166 tahun 2014 tentang Program Indonesia Pintar</w:t>
      </w:r>
    </w:p>
    <w:p w14:paraId="77DD593D" w14:textId="77777777" w:rsidR="00586428" w:rsidRDefault="000753AC" w:rsidP="00FD6931">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Menteri Pendidikan dan Kebudayaan Nomor 10 tahun 2020 tentang Program Indonesia Pintar</w:t>
      </w:r>
    </w:p>
    <w:p w14:paraId="01B574A6" w14:textId="77777777" w:rsidR="000753AC" w:rsidRDefault="000753AC" w:rsidP="00FD6931">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Sekretaris Jenderal Kementrian Pendidikan dan Kebudayaan Nomor 8 tahun 2020 tentang petunjuk Pelaksanaan Program Indonesia Pintar</w:t>
      </w:r>
    </w:p>
    <w:p w14:paraId="2948AA25" w14:textId="77777777" w:rsidR="000753AC" w:rsidRDefault="000753AC" w:rsidP="00FD6931">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Daftar Isian Pelaksanaan Anggaran Nomor SP DIPA-023.01.1.690399/2020 Satker 690339 (Pusat Layanan Pembiyaan Pendidikan).</w:t>
      </w:r>
    </w:p>
    <w:p w14:paraId="63B41CDE" w14:textId="77777777" w:rsidR="006E193F" w:rsidRDefault="006E193F" w:rsidP="006E193F">
      <w:pPr>
        <w:pStyle w:val="ListParagraph"/>
        <w:spacing w:line="480" w:lineRule="auto"/>
        <w:ind w:left="2487"/>
        <w:jc w:val="both"/>
        <w:rPr>
          <w:rFonts w:ascii="Times New Roman" w:hAnsi="Times New Roman" w:cs="Times New Roman"/>
          <w:sz w:val="24"/>
          <w:szCs w:val="24"/>
        </w:rPr>
      </w:pPr>
    </w:p>
    <w:p w14:paraId="0FC44FD0" w14:textId="77777777" w:rsidR="007D01F6" w:rsidRDefault="008A27BB" w:rsidP="007D01F6">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2.6</w:t>
      </w:r>
      <w:r w:rsidR="007D01F6">
        <w:rPr>
          <w:rFonts w:ascii="Times New Roman" w:hAnsi="Times New Roman" w:cs="Times New Roman"/>
          <w:b/>
          <w:sz w:val="24"/>
          <w:szCs w:val="24"/>
        </w:rPr>
        <w:t>.2. Sasaran dan Satuan Biaya</w:t>
      </w:r>
    </w:p>
    <w:p w14:paraId="793685E6" w14:textId="77777777" w:rsidR="007D01F6" w:rsidRPr="004E11F0" w:rsidRDefault="007D01F6" w:rsidP="007D01F6">
      <w:pPr>
        <w:spacing w:line="480" w:lineRule="auto"/>
        <w:ind w:left="1440" w:firstLine="720"/>
        <w:jc w:val="both"/>
        <w:rPr>
          <w:rFonts w:ascii="Times New Roman" w:hAnsi="Times New Roman" w:cs="Times New Roman"/>
          <w:sz w:val="24"/>
          <w:szCs w:val="24"/>
        </w:rPr>
      </w:pPr>
      <w:r w:rsidRPr="004E11F0">
        <w:rPr>
          <w:rFonts w:ascii="Times New Roman" w:hAnsi="Times New Roman" w:cs="Times New Roman"/>
          <w:sz w:val="24"/>
          <w:szCs w:val="24"/>
        </w:rPr>
        <w:t>Sasaran program KIP adalah siswa miskin/rentan miskin/kurang mampu yang masih berstatus sebagai SD,SMP,SMA serta memenuhi dari kriteria sebagai berikut :</w:t>
      </w:r>
    </w:p>
    <w:p w14:paraId="3BBBB042" w14:textId="77777777" w:rsidR="007D01F6" w:rsidRDefault="007D01F6" w:rsidP="00FD6931">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Siswa yang orang tuanya menerima Kartu Keluarga Sejahtera (KKS);</w:t>
      </w:r>
    </w:p>
    <w:p w14:paraId="2A659671" w14:textId="77777777" w:rsidR="007D01F6" w:rsidRDefault="00500E67" w:rsidP="00FD6931">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didik dari keluarga pemegang Kartu Keluarga Harapan (PKH);</w:t>
      </w:r>
    </w:p>
    <w:p w14:paraId="164924F3" w14:textId="77777777" w:rsidR="007D01F6" w:rsidRPr="00CA0D29" w:rsidRDefault="00500E67" w:rsidP="00FD6931">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didik yan terkena bencana alam;</w:t>
      </w:r>
    </w:p>
    <w:p w14:paraId="0F1B4517" w14:textId="77777777" w:rsidR="007D01F6" w:rsidRDefault="007D01F6" w:rsidP="00FD6931">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Yatim dan/ atau piatu;</w:t>
      </w:r>
    </w:p>
    <w:p w14:paraId="2436296C" w14:textId="77777777" w:rsidR="007D01F6" w:rsidRDefault="007D01F6" w:rsidP="00FD6931">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Pertimbangan lain ( missal kelainan fisik, korban musibah berkepanjangan dan siswa berasal dari rumah tangga miskin atau indikator lainnya )</w:t>
      </w:r>
    </w:p>
    <w:p w14:paraId="4CDFD233" w14:textId="77777777" w:rsidR="00500E67" w:rsidRDefault="00500E67" w:rsidP="00FD6931">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didik yang tidak bersekolah (drop out) yang diharapkan kembali bersekolah;</w:t>
      </w:r>
    </w:p>
    <w:p w14:paraId="418FD0AF" w14:textId="77777777" w:rsidR="007D01F6" w:rsidRDefault="007D01F6" w:rsidP="007D01F6">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Kepada setiap siswa yang menerima KIP dan siswa yang berhak sesuai kriteria yang telah ditetakan sebagai penerima dana program KIP, berhak menerima bantuan sebesar : </w:t>
      </w:r>
    </w:p>
    <w:p w14:paraId="4545A177" w14:textId="77777777" w:rsidR="007D01F6" w:rsidRDefault="007D01F6" w:rsidP="00FD6931">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didik SD/MI/Paket A mendapatkan Rp.700.000,-/tahun;</w:t>
      </w:r>
    </w:p>
    <w:p w14:paraId="1B502E8B" w14:textId="77777777" w:rsidR="007D01F6" w:rsidRDefault="007D01F6" w:rsidP="00FD6931">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didik SMP/MTS/Paket B mendapatkan Rp.750.000,-/tahun;</w:t>
      </w:r>
    </w:p>
    <w:p w14:paraId="6E165BF1" w14:textId="77777777" w:rsidR="007D01F6" w:rsidRDefault="007D01F6" w:rsidP="00FD6931">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Peserta didik SMA/SMK/MA/Paket C mendapatkan Rp.1.000.000,-/tahun. </w:t>
      </w:r>
    </w:p>
    <w:p w14:paraId="6AD21765" w14:textId="77777777" w:rsidR="007D01F6" w:rsidRPr="008A27BB" w:rsidRDefault="007D01F6" w:rsidP="00FD6931">
      <w:pPr>
        <w:pStyle w:val="ListParagraph"/>
        <w:numPr>
          <w:ilvl w:val="2"/>
          <w:numId w:val="61"/>
        </w:numPr>
        <w:spacing w:line="480" w:lineRule="auto"/>
        <w:jc w:val="both"/>
        <w:rPr>
          <w:rFonts w:ascii="Times New Roman" w:hAnsi="Times New Roman" w:cs="Times New Roman"/>
          <w:b/>
          <w:sz w:val="24"/>
          <w:szCs w:val="24"/>
        </w:rPr>
      </w:pPr>
      <w:r w:rsidRPr="008A27BB">
        <w:rPr>
          <w:rFonts w:ascii="Times New Roman" w:hAnsi="Times New Roman" w:cs="Times New Roman"/>
          <w:b/>
          <w:sz w:val="24"/>
          <w:szCs w:val="24"/>
        </w:rPr>
        <w:t>Mekanisme Pemberian Bantuan Kartu Indonesia Pintar (KIP)</w:t>
      </w:r>
    </w:p>
    <w:p w14:paraId="18D87ECC" w14:textId="77777777" w:rsidR="00064F12" w:rsidRDefault="00064F12" w:rsidP="00FD6931">
      <w:pPr>
        <w:pStyle w:val="ListParagraph"/>
        <w:numPr>
          <w:ilvl w:val="0"/>
          <w:numId w:val="44"/>
        </w:numPr>
        <w:spacing w:line="480" w:lineRule="auto"/>
        <w:jc w:val="both"/>
        <w:rPr>
          <w:rFonts w:ascii="Times New Roman" w:hAnsi="Times New Roman" w:cs="Times New Roman"/>
          <w:sz w:val="24"/>
          <w:szCs w:val="24"/>
        </w:rPr>
      </w:pPr>
      <w:r w:rsidRPr="007D58D8">
        <w:rPr>
          <w:rFonts w:ascii="Times New Roman" w:hAnsi="Times New Roman" w:cs="Times New Roman"/>
          <w:sz w:val="24"/>
          <w:szCs w:val="24"/>
        </w:rPr>
        <w:t xml:space="preserve">Kartu Keluarga Sejahtera (KKS), </w:t>
      </w:r>
      <w:r>
        <w:rPr>
          <w:rFonts w:ascii="Times New Roman" w:hAnsi="Times New Roman" w:cs="Times New Roman"/>
          <w:sz w:val="24"/>
          <w:szCs w:val="24"/>
        </w:rPr>
        <w:t xml:space="preserve">Program Keluarga Harapan (PKH), </w:t>
      </w:r>
      <w:r w:rsidRPr="007D58D8">
        <w:rPr>
          <w:rFonts w:ascii="Times New Roman" w:hAnsi="Times New Roman" w:cs="Times New Roman"/>
          <w:sz w:val="24"/>
          <w:szCs w:val="24"/>
        </w:rPr>
        <w:t xml:space="preserve">di mana diberikan kepada rumah tangga miskin dan rentan miskin jika rumah tangga tersebut memiliki anak-anak berusia sekolah, dapat membawa kartu tersebut ke sekolah agar dapat di calonkan sebagai penerima manfaat program KIP. </w:t>
      </w:r>
    </w:p>
    <w:p w14:paraId="44850A63" w14:textId="77777777" w:rsidR="00064F12" w:rsidRDefault="00064F12" w:rsidP="00FD6931">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Anak-anak yang menerima KKS/PKH atau Kartu Miskin kemudian membawa kartu tersebut kesekolah dimana anak diterima untuk di serahkan ke Kepala / </w:t>
      </w:r>
      <w:r w:rsidR="00500E67">
        <w:rPr>
          <w:rFonts w:ascii="Times New Roman" w:hAnsi="Times New Roman" w:cs="Times New Roman"/>
          <w:sz w:val="24"/>
          <w:szCs w:val="24"/>
        </w:rPr>
        <w:t>Operator Sekolah</w:t>
      </w:r>
      <w:r>
        <w:rPr>
          <w:rFonts w:ascii="Times New Roman" w:hAnsi="Times New Roman" w:cs="Times New Roman"/>
          <w:sz w:val="24"/>
          <w:szCs w:val="24"/>
        </w:rPr>
        <w:t>.</w:t>
      </w:r>
    </w:p>
    <w:p w14:paraId="3EEC4D3C" w14:textId="77777777" w:rsidR="008A27BB" w:rsidRPr="00A355E2" w:rsidRDefault="00064F12" w:rsidP="00FD6931">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Anak-anak yang menerima dana KIP harus diusulkan lewat dapodik syarat diusulkannya harus meminta surat pengantar dari Puskesos di desa terlebih dahulu kemudian surat di kasihkan ke OPS sekolah buat diusulkan penerima KIP di Dapodik.</w:t>
      </w:r>
    </w:p>
    <w:p w14:paraId="0A5BC566" w14:textId="77777777" w:rsidR="007D01F6" w:rsidRDefault="008A27BB" w:rsidP="00064F12">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2.6</w:t>
      </w:r>
      <w:r w:rsidR="00064F12">
        <w:rPr>
          <w:rFonts w:ascii="Times New Roman" w:hAnsi="Times New Roman" w:cs="Times New Roman"/>
          <w:b/>
          <w:sz w:val="24"/>
          <w:szCs w:val="24"/>
        </w:rPr>
        <w:t>.4. Mekanisme Penyaluran Dana Kartu Indonesia Pintar (KIP)</w:t>
      </w:r>
    </w:p>
    <w:p w14:paraId="7DB0A248" w14:textId="77777777" w:rsidR="00064F12" w:rsidRDefault="00064F12" w:rsidP="00064F12">
      <w:pPr>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Proses penyaluran melalui bank yaitu bank BRI sebagai Berikut :</w:t>
      </w:r>
    </w:p>
    <w:p w14:paraId="7C4EA840"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rPr>
      </w:pPr>
      <w:r w:rsidRPr="00064F12">
        <w:rPr>
          <w:rFonts w:ascii="Times New Roman" w:hAnsi="Times New Roman" w:cs="Times New Roman"/>
          <w:sz w:val="24"/>
          <w:szCs w:val="24"/>
        </w:rPr>
        <w:t>Penerima PIP tahap 14 dan 17 merupakan hasil pemadanan antara peserta didik pada Dapodik dengan tata terpadu kesejahteraan sosial (DKTS) serta telah memiliki rekening simple aktif.</w:t>
      </w:r>
    </w:p>
    <w:p w14:paraId="7099A871"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rPr>
      </w:pPr>
      <w:r w:rsidRPr="00064F12">
        <w:rPr>
          <w:rFonts w:ascii="Times New Roman" w:hAnsi="Times New Roman" w:cs="Times New Roman"/>
          <w:sz w:val="24"/>
          <w:szCs w:val="24"/>
        </w:rPr>
        <w:t>Surat keputusan (SK) penerima PIP tahap 14 dan 17 tahun 2022 dan data penerima PIP dapat diunduh melalui laman.</w:t>
      </w:r>
    </w:p>
    <w:p w14:paraId="51DFE75E"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rPr>
      </w:pPr>
      <w:r w:rsidRPr="00064F12">
        <w:rPr>
          <w:rFonts w:ascii="Times New Roman" w:hAnsi="Times New Roman" w:cs="Times New Roman"/>
          <w:sz w:val="24"/>
          <w:szCs w:val="24"/>
        </w:rPr>
        <w:t>Bank Penyalur dana PIP tahun 2022 untuk jenjang SD adalah Bank Rakyat Indonesia (BRI).</w:t>
      </w:r>
    </w:p>
    <w:p w14:paraId="15BBE5C8"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u w:val="single"/>
        </w:rPr>
      </w:pPr>
      <w:r w:rsidRPr="00064F12">
        <w:rPr>
          <w:rFonts w:ascii="Times New Roman" w:hAnsi="Times New Roman" w:cs="Times New Roman"/>
          <w:sz w:val="24"/>
          <w:szCs w:val="24"/>
        </w:rPr>
        <w:t xml:space="preserve">Penarikan dana PIP selama masa pandemic Covid-19 yang semula dikuasakan dan dilakukan secara </w:t>
      </w:r>
      <w:r w:rsidRPr="00064F12">
        <w:rPr>
          <w:rFonts w:ascii="Times New Roman" w:hAnsi="Times New Roman" w:cs="Times New Roman"/>
          <w:i/>
          <w:sz w:val="24"/>
          <w:szCs w:val="24"/>
        </w:rPr>
        <w:t xml:space="preserve">Kolektif </w:t>
      </w:r>
      <w:r w:rsidRPr="00064F12">
        <w:rPr>
          <w:rFonts w:ascii="Times New Roman" w:hAnsi="Times New Roman" w:cs="Times New Roman"/>
          <w:sz w:val="24"/>
          <w:szCs w:val="24"/>
        </w:rPr>
        <w:t xml:space="preserve">dinyatakan </w:t>
      </w:r>
      <w:r w:rsidRPr="00064F12">
        <w:rPr>
          <w:rFonts w:ascii="Times New Roman" w:hAnsi="Times New Roman" w:cs="Times New Roman"/>
          <w:i/>
          <w:sz w:val="24"/>
          <w:szCs w:val="24"/>
          <w:u w:val="single"/>
        </w:rPr>
        <w:t>tidak berlaku</w:t>
      </w:r>
      <w:r w:rsidRPr="00064F12">
        <w:rPr>
          <w:rFonts w:ascii="Times New Roman" w:hAnsi="Times New Roman" w:cs="Times New Roman"/>
          <w:sz w:val="24"/>
          <w:szCs w:val="24"/>
        </w:rPr>
        <w:t>.</w:t>
      </w:r>
    </w:p>
    <w:p w14:paraId="646ADAF5"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u w:val="single"/>
        </w:rPr>
      </w:pPr>
      <w:r w:rsidRPr="00064F12">
        <w:rPr>
          <w:rFonts w:ascii="Times New Roman" w:hAnsi="Times New Roman" w:cs="Times New Roman"/>
          <w:sz w:val="24"/>
          <w:szCs w:val="24"/>
        </w:rPr>
        <w:lastRenderedPageBreak/>
        <w:t>Proses penarikan dana bansos PIP dilakukan secara langsung oleh peserta didik/orang tua/wali penerima PIP mulai tanggal 4 april 2022</w:t>
      </w:r>
    </w:p>
    <w:p w14:paraId="725ED6C5"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rPr>
      </w:pPr>
      <w:r w:rsidRPr="00064F12">
        <w:rPr>
          <w:rFonts w:ascii="Times New Roman" w:hAnsi="Times New Roman" w:cs="Times New Roman"/>
          <w:sz w:val="24"/>
          <w:szCs w:val="24"/>
        </w:rPr>
        <w:t>koordinator Wilayah Bidang Pendidikan Kecamatan agar menginstrusikan kepada kepala sekolah untuk meneruskan informasi kepada peserta didik/orang tua/wali penerima PIP bahwa dana PIP sudah siap untuk dicairkan.</w:t>
      </w:r>
    </w:p>
    <w:p w14:paraId="3B6247BE"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rPr>
      </w:pPr>
      <w:r w:rsidRPr="00064F12">
        <w:rPr>
          <w:rFonts w:ascii="Times New Roman" w:hAnsi="Times New Roman" w:cs="Times New Roman"/>
          <w:sz w:val="24"/>
          <w:szCs w:val="24"/>
        </w:rPr>
        <w:t>Selama masa pandemi Covid-19 peserta didik/orang tua/wali yang melakukan penarikan dana PIP agar tetap mematuhi protokol kesehatan dalam rangka penanggulangan pandemic yang diberlakukan di wilayah masing-masing.</w:t>
      </w:r>
    </w:p>
    <w:p w14:paraId="44670762" w14:textId="77777777" w:rsidR="00064F12" w:rsidRPr="00064F12" w:rsidRDefault="00064F12" w:rsidP="00FD6931">
      <w:pPr>
        <w:pStyle w:val="ListParagraph"/>
        <w:numPr>
          <w:ilvl w:val="0"/>
          <w:numId w:val="45"/>
        </w:numPr>
        <w:spacing w:line="480" w:lineRule="auto"/>
        <w:jc w:val="both"/>
        <w:rPr>
          <w:rFonts w:ascii="Times New Roman" w:hAnsi="Times New Roman" w:cs="Times New Roman"/>
          <w:sz w:val="24"/>
          <w:szCs w:val="24"/>
        </w:rPr>
      </w:pPr>
      <w:r w:rsidRPr="00064F12">
        <w:rPr>
          <w:rFonts w:ascii="Times New Roman" w:hAnsi="Times New Roman" w:cs="Times New Roman"/>
          <w:sz w:val="24"/>
          <w:szCs w:val="24"/>
        </w:rPr>
        <w:t>Sekolah dilarang membagi Dana yang diterima kepada siswa lain yang tidak ada dalam daftar penerima bantuan.</w:t>
      </w:r>
    </w:p>
    <w:p w14:paraId="3F931FC1" w14:textId="77777777" w:rsidR="00064F12" w:rsidRDefault="008A27BB" w:rsidP="00064F12">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2.6</w:t>
      </w:r>
      <w:r w:rsidR="00064F12">
        <w:rPr>
          <w:rFonts w:ascii="Times New Roman" w:hAnsi="Times New Roman" w:cs="Times New Roman"/>
          <w:b/>
          <w:sz w:val="24"/>
          <w:szCs w:val="24"/>
        </w:rPr>
        <w:t>.5. Pembatalan Penerima Dana Bantuan Kartu Indonesia Pintar</w:t>
      </w:r>
    </w:p>
    <w:p w14:paraId="0A361133" w14:textId="77777777" w:rsidR="00064F12" w:rsidRDefault="003A42A3" w:rsidP="003A42A3">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1. meninggal dunia </w:t>
      </w:r>
    </w:p>
    <w:p w14:paraId="573E7C16" w14:textId="77777777" w:rsidR="003A42A3" w:rsidRDefault="003A42A3" w:rsidP="003A42A3">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2. putus sekolah / tidak melanjutkan pendidikan</w:t>
      </w:r>
    </w:p>
    <w:p w14:paraId="132B386E" w14:textId="77777777" w:rsidR="003A42A3" w:rsidRDefault="003A42A3" w:rsidP="003A42A3">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3. tidak diketahui keberadaanya</w:t>
      </w:r>
    </w:p>
    <w:p w14:paraId="7C207EAB" w14:textId="77777777" w:rsidR="003A42A3" w:rsidRDefault="003A42A3" w:rsidP="003A42A3">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5. tidak lagi memenuhi prioritas sasaran sebagai penerima </w:t>
      </w:r>
      <w:r>
        <w:rPr>
          <w:rFonts w:ascii="Times New Roman" w:hAnsi="Times New Roman" w:cs="Times New Roman"/>
          <w:sz w:val="24"/>
          <w:szCs w:val="24"/>
        </w:rPr>
        <w:tab/>
      </w:r>
      <w:r>
        <w:rPr>
          <w:rFonts w:ascii="Times New Roman" w:hAnsi="Times New Roman" w:cs="Times New Roman"/>
          <w:sz w:val="24"/>
          <w:szCs w:val="24"/>
        </w:rPr>
        <w:tab/>
        <w:t>program Indonesia pintar dikdasmen</w:t>
      </w:r>
    </w:p>
    <w:p w14:paraId="05A8547F" w14:textId="77777777" w:rsidR="003A42A3" w:rsidRDefault="003A42A3" w:rsidP="003A42A3">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6. tercatat</w:t>
      </w:r>
      <w:r w:rsidR="00EE2304">
        <w:rPr>
          <w:rFonts w:ascii="Times New Roman" w:hAnsi="Times New Roman" w:cs="Times New Roman"/>
          <w:sz w:val="24"/>
          <w:szCs w:val="24"/>
        </w:rPr>
        <w:t xml:space="preserve"> sebagai data ganda penerima PIP</w:t>
      </w:r>
      <w:r w:rsidR="006E0319">
        <w:rPr>
          <w:rFonts w:ascii="Times New Roman" w:hAnsi="Times New Roman" w:cs="Times New Roman"/>
          <w:sz w:val="24"/>
          <w:szCs w:val="24"/>
        </w:rPr>
        <w:t>.</w:t>
      </w:r>
    </w:p>
    <w:p w14:paraId="25BE2EAE" w14:textId="77777777" w:rsidR="001B6BF5" w:rsidRDefault="008577A5" w:rsidP="008577A5">
      <w:pPr>
        <w:spacing w:line="480" w:lineRule="auto"/>
        <w:ind w:left="1276" w:hanging="567"/>
        <w:jc w:val="both"/>
        <w:rPr>
          <w:rFonts w:ascii="Times New Roman" w:hAnsi="Times New Roman" w:cs="Times New Roman"/>
          <w:b/>
          <w:sz w:val="24"/>
          <w:szCs w:val="24"/>
        </w:rPr>
      </w:pPr>
      <w:r>
        <w:rPr>
          <w:rFonts w:ascii="Times New Roman" w:hAnsi="Times New Roman" w:cs="Times New Roman"/>
          <w:b/>
          <w:sz w:val="24"/>
          <w:szCs w:val="24"/>
        </w:rPr>
        <w:t>2.7. Proses/T</w:t>
      </w:r>
      <w:r w:rsidR="001B6BF5">
        <w:rPr>
          <w:rFonts w:ascii="Times New Roman" w:hAnsi="Times New Roman" w:cs="Times New Roman"/>
          <w:b/>
          <w:sz w:val="24"/>
          <w:szCs w:val="24"/>
        </w:rPr>
        <w:t>ahap</w:t>
      </w:r>
      <w:r>
        <w:rPr>
          <w:rFonts w:ascii="Times New Roman" w:hAnsi="Times New Roman" w:cs="Times New Roman"/>
          <w:b/>
          <w:sz w:val="24"/>
          <w:szCs w:val="24"/>
        </w:rPr>
        <w:t>an</w:t>
      </w:r>
      <w:r w:rsidR="001B6BF5">
        <w:rPr>
          <w:rFonts w:ascii="Times New Roman" w:hAnsi="Times New Roman" w:cs="Times New Roman"/>
          <w:b/>
          <w:sz w:val="24"/>
          <w:szCs w:val="24"/>
        </w:rPr>
        <w:t xml:space="preserve"> Implementasi Kebijakan</w:t>
      </w:r>
      <w:r>
        <w:rPr>
          <w:rFonts w:ascii="Times New Roman" w:hAnsi="Times New Roman" w:cs="Times New Roman"/>
          <w:b/>
          <w:sz w:val="24"/>
          <w:szCs w:val="24"/>
        </w:rPr>
        <w:t xml:space="preserve"> publik (William N.Dun)</w:t>
      </w:r>
    </w:p>
    <w:p w14:paraId="0C1198F0" w14:textId="77777777" w:rsidR="001B6BF5" w:rsidRDefault="008577A5" w:rsidP="00FD6931">
      <w:pPr>
        <w:pStyle w:val="ListParagraph"/>
        <w:numPr>
          <w:ilvl w:val="0"/>
          <w:numId w:val="66"/>
        </w:numPr>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Penyusunan Agenda : dalam penyusunan agenda ini membahas masalah yang masuk dari masyarakat dan diteruskan apakah masalah-masalah tersebut perlu atau tidak untuk ditangani.</w:t>
      </w:r>
    </w:p>
    <w:p w14:paraId="1A24ECDB" w14:textId="77777777" w:rsidR="001B6BF5" w:rsidRDefault="008577A5" w:rsidP="00FD6931">
      <w:pPr>
        <w:pStyle w:val="ListParagraph"/>
        <w:numPr>
          <w:ilvl w:val="0"/>
          <w:numId w:val="66"/>
        </w:numPr>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Formulasi Kebijakan : masalah yang telah masuk ke agenda kebijakan dibahas oleh para pembuat kebijakan.</w:t>
      </w:r>
    </w:p>
    <w:p w14:paraId="159F53D8" w14:textId="77777777" w:rsidR="001B6BF5" w:rsidRDefault="008577A5" w:rsidP="00FD6931">
      <w:pPr>
        <w:pStyle w:val="ListParagraph"/>
        <w:numPr>
          <w:ilvl w:val="0"/>
          <w:numId w:val="66"/>
        </w:numPr>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Adopsi Kebijakan : dari banyak alternative kebijakan yang ditawarkan oleh para perumus kebijakan, akhirnya salah satu dari alternative kebijakan tersebut diadopsi dengan dukungan para aktor (misal mayoritas legislatif) atau consensus antaraaktor.</w:t>
      </w:r>
    </w:p>
    <w:p w14:paraId="1C60477C" w14:textId="77777777" w:rsidR="001B6BF5" w:rsidRDefault="008577A5" w:rsidP="00FD6931">
      <w:pPr>
        <w:pStyle w:val="ListParagraph"/>
        <w:numPr>
          <w:ilvl w:val="0"/>
          <w:numId w:val="66"/>
        </w:numPr>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 xml:space="preserve">Implementasi Kebijakan : </w:t>
      </w:r>
      <w:r w:rsidR="009315B9">
        <w:rPr>
          <w:rFonts w:ascii="Times New Roman" w:hAnsi="Times New Roman" w:cs="Times New Roman"/>
          <w:sz w:val="24"/>
          <w:szCs w:val="24"/>
        </w:rPr>
        <w:t>implementasi kebijakan ini memperoleh atau tidak memperoleh dukungan dari para pelaksana.</w:t>
      </w:r>
    </w:p>
    <w:p w14:paraId="34A3147F" w14:textId="77777777" w:rsidR="00A355E2" w:rsidRPr="009315B9" w:rsidRDefault="008577A5" w:rsidP="00AC5F10">
      <w:pPr>
        <w:pStyle w:val="ListParagraph"/>
        <w:numPr>
          <w:ilvl w:val="0"/>
          <w:numId w:val="66"/>
        </w:numPr>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Evaluasi Kebijakan</w:t>
      </w:r>
      <w:r w:rsidR="009315B9">
        <w:rPr>
          <w:rFonts w:ascii="Times New Roman" w:hAnsi="Times New Roman" w:cs="Times New Roman"/>
          <w:sz w:val="24"/>
          <w:szCs w:val="24"/>
        </w:rPr>
        <w:t xml:space="preserve"> : kebijakan yang telah diimplementasikan kemudian dinilai untuk melihat sejauhmana atau tingkat keberhasilan kebijakan yang dibuat telah mampu memecahkan masalah untuk meraih dampak yang diinginkan.</w:t>
      </w:r>
    </w:p>
    <w:p w14:paraId="6F562BAB" w14:textId="77777777" w:rsidR="00A424D6" w:rsidRPr="00227667" w:rsidRDefault="00A424D6" w:rsidP="00FE6400">
      <w:pPr>
        <w:rPr>
          <w:rFonts w:ascii="Times New Roman" w:hAnsi="Times New Roman" w:cs="Times New Roman"/>
          <w:b/>
          <w:sz w:val="24"/>
          <w:szCs w:val="24"/>
        </w:rPr>
      </w:pPr>
    </w:p>
    <w:sectPr w:rsidR="00A424D6" w:rsidRPr="00227667" w:rsidSect="00921F7A">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F330" w14:textId="77777777" w:rsidR="003A471D" w:rsidRDefault="003A471D" w:rsidP="00297468">
      <w:pPr>
        <w:spacing w:after="0" w:line="240" w:lineRule="auto"/>
      </w:pPr>
      <w:r>
        <w:separator/>
      </w:r>
    </w:p>
  </w:endnote>
  <w:endnote w:type="continuationSeparator" w:id="0">
    <w:p w14:paraId="25FEDDFD" w14:textId="77777777" w:rsidR="003A471D" w:rsidRDefault="003A471D" w:rsidP="0029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94EE6" w14:textId="77777777" w:rsidR="003942C1" w:rsidRDefault="00394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4855" w14:textId="77777777" w:rsidR="008577A5" w:rsidRDefault="008577A5">
    <w:pPr>
      <w:pStyle w:val="Footer"/>
      <w:jc w:val="center"/>
    </w:pPr>
  </w:p>
  <w:p w14:paraId="6922BAD2" w14:textId="77777777" w:rsidR="008577A5" w:rsidRDefault="008577A5" w:rsidP="00A932E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7FF7" w14:textId="77777777" w:rsidR="003942C1" w:rsidRDefault="0039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23456" w14:textId="77777777" w:rsidR="003A471D" w:rsidRDefault="003A471D" w:rsidP="00297468">
      <w:pPr>
        <w:spacing w:after="0" w:line="240" w:lineRule="auto"/>
      </w:pPr>
      <w:r>
        <w:separator/>
      </w:r>
    </w:p>
  </w:footnote>
  <w:footnote w:type="continuationSeparator" w:id="0">
    <w:p w14:paraId="2C0C5967" w14:textId="77777777" w:rsidR="003A471D" w:rsidRDefault="003A471D" w:rsidP="0029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F6897" w14:textId="5369FD20" w:rsidR="003942C1" w:rsidRDefault="003942C1">
    <w:pPr>
      <w:pStyle w:val="Header"/>
    </w:pPr>
    <w:r>
      <w:rPr>
        <w:noProof/>
      </w:rPr>
      <w:pict w14:anchorId="24208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726641"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612850"/>
      <w:docPartObj>
        <w:docPartGallery w:val="Page Numbers (Top of Page)"/>
        <w:docPartUnique/>
      </w:docPartObj>
    </w:sdtPr>
    <w:sdtEndPr>
      <w:rPr>
        <w:noProof/>
      </w:rPr>
    </w:sdtEndPr>
    <w:sdtContent>
      <w:p w14:paraId="37CBD605" w14:textId="0F17A7A4" w:rsidR="008577A5" w:rsidRDefault="003942C1">
        <w:pPr>
          <w:pStyle w:val="Header"/>
          <w:jc w:val="right"/>
        </w:pPr>
        <w:r>
          <w:rPr>
            <w:noProof/>
          </w:rPr>
          <w:pict w14:anchorId="1986E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726642"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8577A5">
          <w:fldChar w:fldCharType="begin"/>
        </w:r>
        <w:r w:rsidR="008577A5">
          <w:instrText xml:space="preserve"> PAGE   \* MERGEFORMAT </w:instrText>
        </w:r>
        <w:r w:rsidR="008577A5">
          <w:fldChar w:fldCharType="separate"/>
        </w:r>
        <w:r w:rsidR="00FE6400">
          <w:rPr>
            <w:noProof/>
          </w:rPr>
          <w:t>20</w:t>
        </w:r>
        <w:r w:rsidR="008577A5">
          <w:rPr>
            <w:noProof/>
          </w:rPr>
          <w:fldChar w:fldCharType="end"/>
        </w:r>
      </w:p>
    </w:sdtContent>
  </w:sdt>
  <w:p w14:paraId="21DE60E0" w14:textId="77777777" w:rsidR="008577A5" w:rsidRDefault="008577A5" w:rsidP="00977CAC">
    <w:pPr>
      <w:pStyle w:val="Header"/>
      <w:tabs>
        <w:tab w:val="clear" w:pos="4680"/>
        <w:tab w:val="clear" w:pos="9360"/>
        <w:tab w:val="left"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77E2" w14:textId="219CD781" w:rsidR="003942C1" w:rsidRDefault="003942C1">
    <w:pPr>
      <w:pStyle w:val="Header"/>
    </w:pPr>
    <w:r>
      <w:rPr>
        <w:noProof/>
      </w:rPr>
      <w:pict w14:anchorId="19044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726640"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1A3A"/>
    <w:multiLevelType w:val="hybridMultilevel"/>
    <w:tmpl w:val="75ACEA4E"/>
    <w:lvl w:ilvl="0" w:tplc="89C27CF0">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 w15:restartNumberingAfterBreak="0">
    <w:nsid w:val="021E67B8"/>
    <w:multiLevelType w:val="hybridMultilevel"/>
    <w:tmpl w:val="B4BAE302"/>
    <w:lvl w:ilvl="0" w:tplc="A30C823C">
      <w:start w:val="1"/>
      <w:numFmt w:val="lowerLetter"/>
      <w:lvlText w:val="%1."/>
      <w:lvlJc w:val="left"/>
      <w:pPr>
        <w:ind w:left="8164" w:hanging="360"/>
      </w:pPr>
      <w:rPr>
        <w:rFonts w:hint="default"/>
      </w:rPr>
    </w:lvl>
    <w:lvl w:ilvl="1" w:tplc="04090019">
      <w:start w:val="1"/>
      <w:numFmt w:val="lowerLetter"/>
      <w:lvlText w:val="%2."/>
      <w:lvlJc w:val="left"/>
      <w:pPr>
        <w:ind w:left="8884" w:hanging="360"/>
      </w:pPr>
    </w:lvl>
    <w:lvl w:ilvl="2" w:tplc="0409001B" w:tentative="1">
      <w:start w:val="1"/>
      <w:numFmt w:val="lowerRoman"/>
      <w:lvlText w:val="%3."/>
      <w:lvlJc w:val="right"/>
      <w:pPr>
        <w:ind w:left="9604" w:hanging="180"/>
      </w:pPr>
    </w:lvl>
    <w:lvl w:ilvl="3" w:tplc="0409000F" w:tentative="1">
      <w:start w:val="1"/>
      <w:numFmt w:val="decimal"/>
      <w:lvlText w:val="%4."/>
      <w:lvlJc w:val="left"/>
      <w:pPr>
        <w:ind w:left="10324" w:hanging="360"/>
      </w:pPr>
    </w:lvl>
    <w:lvl w:ilvl="4" w:tplc="04090019" w:tentative="1">
      <w:start w:val="1"/>
      <w:numFmt w:val="lowerLetter"/>
      <w:lvlText w:val="%5."/>
      <w:lvlJc w:val="left"/>
      <w:pPr>
        <w:ind w:left="11044" w:hanging="360"/>
      </w:pPr>
    </w:lvl>
    <w:lvl w:ilvl="5" w:tplc="0409001B" w:tentative="1">
      <w:start w:val="1"/>
      <w:numFmt w:val="lowerRoman"/>
      <w:lvlText w:val="%6."/>
      <w:lvlJc w:val="right"/>
      <w:pPr>
        <w:ind w:left="11764" w:hanging="180"/>
      </w:pPr>
    </w:lvl>
    <w:lvl w:ilvl="6" w:tplc="0409000F" w:tentative="1">
      <w:start w:val="1"/>
      <w:numFmt w:val="decimal"/>
      <w:lvlText w:val="%7."/>
      <w:lvlJc w:val="left"/>
      <w:pPr>
        <w:ind w:left="12484" w:hanging="360"/>
      </w:pPr>
    </w:lvl>
    <w:lvl w:ilvl="7" w:tplc="04090019" w:tentative="1">
      <w:start w:val="1"/>
      <w:numFmt w:val="lowerLetter"/>
      <w:lvlText w:val="%8."/>
      <w:lvlJc w:val="left"/>
      <w:pPr>
        <w:ind w:left="13204" w:hanging="360"/>
      </w:pPr>
    </w:lvl>
    <w:lvl w:ilvl="8" w:tplc="0409001B" w:tentative="1">
      <w:start w:val="1"/>
      <w:numFmt w:val="lowerRoman"/>
      <w:lvlText w:val="%9."/>
      <w:lvlJc w:val="right"/>
      <w:pPr>
        <w:ind w:left="13924" w:hanging="180"/>
      </w:pPr>
    </w:lvl>
  </w:abstractNum>
  <w:abstractNum w:abstractNumId="2" w15:restartNumberingAfterBreak="0">
    <w:nsid w:val="09716943"/>
    <w:multiLevelType w:val="multilevel"/>
    <w:tmpl w:val="1FCC5B4C"/>
    <w:lvl w:ilvl="0">
      <w:start w:val="1"/>
      <w:numFmt w:val="decimal"/>
      <w:lvlText w:val="%1."/>
      <w:lvlJc w:val="left"/>
      <w:pPr>
        <w:ind w:left="1796" w:hanging="360"/>
      </w:pPr>
      <w:rPr>
        <w:rFonts w:hint="default"/>
      </w:rPr>
    </w:lvl>
    <w:lvl w:ilvl="1">
      <w:start w:val="2"/>
      <w:numFmt w:val="decimal"/>
      <w:isLgl/>
      <w:lvlText w:val="%1.%2"/>
      <w:lvlJc w:val="left"/>
      <w:pPr>
        <w:ind w:left="1976" w:hanging="54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156" w:hanging="72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516" w:hanging="108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3236" w:hanging="1800"/>
      </w:pPr>
      <w:rPr>
        <w:rFonts w:hint="default"/>
      </w:rPr>
    </w:lvl>
  </w:abstractNum>
  <w:abstractNum w:abstractNumId="3" w15:restartNumberingAfterBreak="0">
    <w:nsid w:val="10B82060"/>
    <w:multiLevelType w:val="hybridMultilevel"/>
    <w:tmpl w:val="4CFA9BEA"/>
    <w:lvl w:ilvl="0" w:tplc="F1D2C3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4E5091"/>
    <w:multiLevelType w:val="multilevel"/>
    <w:tmpl w:val="53461D3E"/>
    <w:lvl w:ilvl="0">
      <w:start w:val="1"/>
      <w:numFmt w:val="decimal"/>
      <w:lvlText w:val="%1."/>
      <w:lvlJc w:val="left"/>
      <w:pPr>
        <w:ind w:left="2487"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5" w15:restartNumberingAfterBreak="0">
    <w:nsid w:val="13986420"/>
    <w:multiLevelType w:val="hybridMultilevel"/>
    <w:tmpl w:val="E60E6B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3D67A9"/>
    <w:multiLevelType w:val="multilevel"/>
    <w:tmpl w:val="9DF6926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9806D10"/>
    <w:multiLevelType w:val="hybridMultilevel"/>
    <w:tmpl w:val="8EDCFC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82FC2"/>
    <w:multiLevelType w:val="hybridMultilevel"/>
    <w:tmpl w:val="41609100"/>
    <w:lvl w:ilvl="0" w:tplc="305A3A16">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5F154F"/>
    <w:multiLevelType w:val="hybridMultilevel"/>
    <w:tmpl w:val="677096FA"/>
    <w:lvl w:ilvl="0" w:tplc="A338397A">
      <w:start w:val="1"/>
      <w:numFmt w:val="lowerLetter"/>
      <w:lvlText w:val="%1."/>
      <w:lvlJc w:val="left"/>
      <w:pPr>
        <w:ind w:left="2052" w:hanging="360"/>
      </w:pPr>
      <w:rPr>
        <w:rFonts w:hint="default"/>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0" w15:restartNumberingAfterBreak="0">
    <w:nsid w:val="236E60BA"/>
    <w:multiLevelType w:val="hybridMultilevel"/>
    <w:tmpl w:val="5B2E79E0"/>
    <w:lvl w:ilvl="0" w:tplc="81E2540A">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15:restartNumberingAfterBreak="0">
    <w:nsid w:val="23F0723C"/>
    <w:multiLevelType w:val="hybridMultilevel"/>
    <w:tmpl w:val="15887A76"/>
    <w:lvl w:ilvl="0" w:tplc="8E50212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A412C9"/>
    <w:multiLevelType w:val="hybridMultilevel"/>
    <w:tmpl w:val="3A74D61E"/>
    <w:lvl w:ilvl="0" w:tplc="9FA64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241ED"/>
    <w:multiLevelType w:val="hybridMultilevel"/>
    <w:tmpl w:val="982C6614"/>
    <w:lvl w:ilvl="0" w:tplc="DFC664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644039"/>
    <w:multiLevelType w:val="hybridMultilevel"/>
    <w:tmpl w:val="CEC61392"/>
    <w:lvl w:ilvl="0" w:tplc="311A30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FA7189"/>
    <w:multiLevelType w:val="hybridMultilevel"/>
    <w:tmpl w:val="17EAB694"/>
    <w:lvl w:ilvl="0" w:tplc="F1BC5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73007"/>
    <w:multiLevelType w:val="hybridMultilevel"/>
    <w:tmpl w:val="6BAADDAC"/>
    <w:lvl w:ilvl="0" w:tplc="D0B2DF06">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15:restartNumberingAfterBreak="0">
    <w:nsid w:val="316657C9"/>
    <w:multiLevelType w:val="multilevel"/>
    <w:tmpl w:val="A830D454"/>
    <w:lvl w:ilvl="0">
      <w:start w:val="1"/>
      <w:numFmt w:val="decimal"/>
      <w:lvlText w:val="%1."/>
      <w:lvlJc w:val="left"/>
      <w:pPr>
        <w:ind w:left="1800" w:hanging="360"/>
      </w:pPr>
      <w:rPr>
        <w:rFonts w:ascii="Times New Roman" w:eastAsiaTheme="minorHAnsi" w:hAnsi="Times New Roman" w:cs="Times New Roman"/>
      </w:rPr>
    </w:lvl>
    <w:lvl w:ilvl="1">
      <w:start w:val="5"/>
      <w:numFmt w:val="decimal"/>
      <w:isLgl/>
      <w:lvlText w:val="%1.%2."/>
      <w:lvlJc w:val="left"/>
      <w:pPr>
        <w:ind w:left="1980" w:hanging="54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3223206E"/>
    <w:multiLevelType w:val="hybridMultilevel"/>
    <w:tmpl w:val="5F0E2704"/>
    <w:lvl w:ilvl="0" w:tplc="D414B58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32F46C0F"/>
    <w:multiLevelType w:val="hybridMultilevel"/>
    <w:tmpl w:val="EFDA1CA6"/>
    <w:lvl w:ilvl="0" w:tplc="750A5B82">
      <w:start w:val="1"/>
      <w:numFmt w:val="decimal"/>
      <w:lvlText w:val="%1."/>
      <w:lvlJc w:val="left"/>
      <w:pPr>
        <w:ind w:left="4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149B2"/>
    <w:multiLevelType w:val="multilevel"/>
    <w:tmpl w:val="CB48254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FA74D1"/>
    <w:multiLevelType w:val="hybridMultilevel"/>
    <w:tmpl w:val="9EFA437C"/>
    <w:lvl w:ilvl="0" w:tplc="4CE0A5D0">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9FE1572"/>
    <w:multiLevelType w:val="multilevel"/>
    <w:tmpl w:val="640ED99A"/>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3A631BE4"/>
    <w:multiLevelType w:val="multilevel"/>
    <w:tmpl w:val="486A91E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C0A0F5A"/>
    <w:multiLevelType w:val="hybridMultilevel"/>
    <w:tmpl w:val="8A66D8CA"/>
    <w:lvl w:ilvl="0" w:tplc="5B288DF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CA548C0"/>
    <w:multiLevelType w:val="multilevel"/>
    <w:tmpl w:val="439E5BAA"/>
    <w:lvl w:ilvl="0">
      <w:start w:val="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D121468"/>
    <w:multiLevelType w:val="hybridMultilevel"/>
    <w:tmpl w:val="F6D2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16811"/>
    <w:multiLevelType w:val="hybridMultilevel"/>
    <w:tmpl w:val="C7B06362"/>
    <w:lvl w:ilvl="0" w:tplc="955C7E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FC10010"/>
    <w:multiLevelType w:val="multilevel"/>
    <w:tmpl w:val="E89EA942"/>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9" w15:restartNumberingAfterBreak="0">
    <w:nsid w:val="40E43BA3"/>
    <w:multiLevelType w:val="multilevel"/>
    <w:tmpl w:val="749057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2B67B56"/>
    <w:multiLevelType w:val="hybridMultilevel"/>
    <w:tmpl w:val="442E2546"/>
    <w:lvl w:ilvl="0" w:tplc="54EEC8F8">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32C3AF1"/>
    <w:multiLevelType w:val="hybridMultilevel"/>
    <w:tmpl w:val="FA4A9B18"/>
    <w:lvl w:ilvl="0" w:tplc="0058B180">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2" w15:restartNumberingAfterBreak="0">
    <w:nsid w:val="46667FC7"/>
    <w:multiLevelType w:val="hybridMultilevel"/>
    <w:tmpl w:val="AF34C9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C7C0278"/>
    <w:multiLevelType w:val="hybridMultilevel"/>
    <w:tmpl w:val="79AAD484"/>
    <w:lvl w:ilvl="0" w:tplc="BC5EF19C">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15:restartNumberingAfterBreak="0">
    <w:nsid w:val="4EFF4594"/>
    <w:multiLevelType w:val="hybridMultilevel"/>
    <w:tmpl w:val="3058FEE6"/>
    <w:lvl w:ilvl="0" w:tplc="04090001">
      <w:start w:val="1"/>
      <w:numFmt w:val="bullet"/>
      <w:lvlText w:val=""/>
      <w:lvlJc w:val="left"/>
      <w:pPr>
        <w:ind w:left="1146" w:hanging="360"/>
      </w:pPr>
      <w:rPr>
        <w:rFonts w:ascii="Symbol" w:hAnsi="Symbol" w:hint="default"/>
      </w:rPr>
    </w:lvl>
    <w:lvl w:ilvl="1" w:tplc="04090001">
      <w:start w:val="1"/>
      <w:numFmt w:val="bullet"/>
      <w:lvlText w:val=""/>
      <w:lvlJc w:val="left"/>
      <w:pPr>
        <w:ind w:left="1866" w:hanging="360"/>
      </w:pPr>
      <w:rPr>
        <w:rFonts w:ascii="Symbol" w:hAnsi="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0521233"/>
    <w:multiLevelType w:val="hybridMultilevel"/>
    <w:tmpl w:val="1E60C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7C7D34"/>
    <w:multiLevelType w:val="hybridMultilevel"/>
    <w:tmpl w:val="0B843B86"/>
    <w:lvl w:ilvl="0" w:tplc="D0807E2A">
      <w:start w:val="1"/>
      <w:numFmt w:val="decimal"/>
      <w:lvlText w:val="%1."/>
      <w:lvlJc w:val="left"/>
      <w:pPr>
        <w:ind w:left="1080" w:hanging="360"/>
      </w:pPr>
      <w:rPr>
        <w:rFonts w:asciiTheme="minorHAnsi" w:hAnsiTheme="minorHAnsi" w:cstheme="minorBidi"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4A565A"/>
    <w:multiLevelType w:val="multilevel"/>
    <w:tmpl w:val="177EBEA6"/>
    <w:lvl w:ilvl="0">
      <w:start w:val="2"/>
      <w:numFmt w:val="decimal"/>
      <w:lvlText w:val="%1."/>
      <w:lvlJc w:val="left"/>
      <w:pPr>
        <w:ind w:left="540" w:hanging="540"/>
      </w:pPr>
      <w:rPr>
        <w:rFonts w:hint="default"/>
      </w:rPr>
    </w:lvl>
    <w:lvl w:ilvl="1">
      <w:start w:val="6"/>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FB4714"/>
    <w:multiLevelType w:val="hybridMultilevel"/>
    <w:tmpl w:val="C4EC22F6"/>
    <w:lvl w:ilvl="0" w:tplc="4880AB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52AE370A"/>
    <w:multiLevelType w:val="hybridMultilevel"/>
    <w:tmpl w:val="8C3A0C8E"/>
    <w:lvl w:ilvl="0" w:tplc="32648B7C">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0" w15:restartNumberingAfterBreak="0">
    <w:nsid w:val="52B41904"/>
    <w:multiLevelType w:val="multilevel"/>
    <w:tmpl w:val="4104CA34"/>
    <w:lvl w:ilvl="0">
      <w:start w:val="1"/>
      <w:numFmt w:val="decimal"/>
      <w:lvlText w:val="%1."/>
      <w:lvlJc w:val="left"/>
      <w:pPr>
        <w:ind w:left="1800" w:hanging="360"/>
      </w:pPr>
      <w:rPr>
        <w:rFonts w:ascii="Times New Roman" w:eastAsiaTheme="minorHAnsi" w:hAnsi="Times New Roman" w:cs="Times New Roman"/>
      </w:rPr>
    </w:lvl>
    <w:lvl w:ilvl="1">
      <w:start w:val="5"/>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54A03D8E"/>
    <w:multiLevelType w:val="hybridMultilevel"/>
    <w:tmpl w:val="7A3026B6"/>
    <w:lvl w:ilvl="0" w:tplc="565A3D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B8B238A"/>
    <w:multiLevelType w:val="hybridMultilevel"/>
    <w:tmpl w:val="01DC9784"/>
    <w:lvl w:ilvl="0" w:tplc="0409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3" w15:restartNumberingAfterBreak="0">
    <w:nsid w:val="5BBF6F7A"/>
    <w:multiLevelType w:val="hybridMultilevel"/>
    <w:tmpl w:val="8018A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C613427"/>
    <w:multiLevelType w:val="hybridMultilevel"/>
    <w:tmpl w:val="39863DAE"/>
    <w:lvl w:ilvl="0" w:tplc="95E02434">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5" w15:restartNumberingAfterBreak="0">
    <w:nsid w:val="62942485"/>
    <w:multiLevelType w:val="multilevel"/>
    <w:tmpl w:val="60CE452A"/>
    <w:lvl w:ilvl="0">
      <w:start w:val="1"/>
      <w:numFmt w:val="decimal"/>
      <w:lvlText w:val="%1."/>
      <w:lvlJc w:val="left"/>
      <w:pPr>
        <w:ind w:left="1800" w:hanging="360"/>
      </w:pPr>
      <w:rPr>
        <w:rFonts w:hint="default"/>
      </w:rPr>
    </w:lvl>
    <w:lvl w:ilvl="1">
      <w:start w:val="3"/>
      <w:numFmt w:val="decimal"/>
      <w:isLgl/>
      <w:lvlText w:val="%1.%2."/>
      <w:lvlJc w:val="left"/>
      <w:pPr>
        <w:ind w:left="1980" w:hanging="54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62FC21C3"/>
    <w:multiLevelType w:val="multilevel"/>
    <w:tmpl w:val="DFB606B2"/>
    <w:lvl w:ilvl="0">
      <w:start w:val="1"/>
      <w:numFmt w:val="decimal"/>
      <w:lvlText w:val="%1."/>
      <w:lvlJc w:val="left"/>
      <w:pPr>
        <w:ind w:left="252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7" w15:restartNumberingAfterBreak="0">
    <w:nsid w:val="63852B80"/>
    <w:multiLevelType w:val="hybridMultilevel"/>
    <w:tmpl w:val="5B0AF82C"/>
    <w:lvl w:ilvl="0" w:tplc="F9CCA3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64E504D3"/>
    <w:multiLevelType w:val="multilevel"/>
    <w:tmpl w:val="FAA8A9C0"/>
    <w:lvl w:ilvl="0">
      <w:start w:val="1"/>
      <w:numFmt w:val="decimal"/>
      <w:lvlText w:val="%1."/>
      <w:lvlJc w:val="left"/>
      <w:pPr>
        <w:ind w:left="2160" w:hanging="360"/>
      </w:pPr>
      <w:rPr>
        <w:rFonts w:hint="default"/>
      </w:rPr>
    </w:lvl>
    <w:lvl w:ilvl="1">
      <w:start w:val="3"/>
      <w:numFmt w:val="decimal"/>
      <w:isLgl/>
      <w:lvlText w:val="%1.%2"/>
      <w:lvlJc w:val="left"/>
      <w:pPr>
        <w:ind w:left="234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9" w15:restartNumberingAfterBreak="0">
    <w:nsid w:val="67033AAD"/>
    <w:multiLevelType w:val="multilevel"/>
    <w:tmpl w:val="B98E315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0" w15:restartNumberingAfterBreak="0">
    <w:nsid w:val="67224D58"/>
    <w:multiLevelType w:val="hybridMultilevel"/>
    <w:tmpl w:val="4748FF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8177E8"/>
    <w:multiLevelType w:val="hybridMultilevel"/>
    <w:tmpl w:val="3F5ABEF4"/>
    <w:lvl w:ilvl="0" w:tplc="469ACFD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8C10476"/>
    <w:multiLevelType w:val="hybridMultilevel"/>
    <w:tmpl w:val="C708F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AEC38F6"/>
    <w:multiLevelType w:val="hybridMultilevel"/>
    <w:tmpl w:val="D95E805C"/>
    <w:lvl w:ilvl="0" w:tplc="395A9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B3B0936"/>
    <w:multiLevelType w:val="hybridMultilevel"/>
    <w:tmpl w:val="2B92CCF2"/>
    <w:lvl w:ilvl="0" w:tplc="1548C35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F211C09"/>
    <w:multiLevelType w:val="multilevel"/>
    <w:tmpl w:val="F7B22A0A"/>
    <w:lvl w:ilvl="0">
      <w:start w:val="1"/>
      <w:numFmt w:val="decimal"/>
      <w:lvlText w:val="%1."/>
      <w:lvlJc w:val="left"/>
      <w:pPr>
        <w:ind w:left="2520" w:hanging="360"/>
      </w:pPr>
      <w:rPr>
        <w:rFonts w:hint="default"/>
      </w:rPr>
    </w:lvl>
    <w:lvl w:ilvl="1">
      <w:start w:val="5"/>
      <w:numFmt w:val="decimal"/>
      <w:isLgl/>
      <w:lvlText w:val="%1.%2"/>
      <w:lvlJc w:val="left"/>
      <w:pPr>
        <w:ind w:left="2700" w:hanging="54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6" w15:restartNumberingAfterBreak="0">
    <w:nsid w:val="70F118C6"/>
    <w:multiLevelType w:val="hybridMultilevel"/>
    <w:tmpl w:val="BE8CB546"/>
    <w:lvl w:ilvl="0" w:tplc="C1AC6A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1FD3A5D"/>
    <w:multiLevelType w:val="hybridMultilevel"/>
    <w:tmpl w:val="FFD2D516"/>
    <w:lvl w:ilvl="0" w:tplc="E60016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259123A"/>
    <w:multiLevelType w:val="hybridMultilevel"/>
    <w:tmpl w:val="C9F09B3E"/>
    <w:lvl w:ilvl="0" w:tplc="0FCC6E6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9" w15:restartNumberingAfterBreak="0">
    <w:nsid w:val="72BD7F16"/>
    <w:multiLevelType w:val="multilevel"/>
    <w:tmpl w:val="3478438E"/>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0" w15:restartNumberingAfterBreak="0">
    <w:nsid w:val="75BD27E7"/>
    <w:multiLevelType w:val="hybridMultilevel"/>
    <w:tmpl w:val="11F0AB46"/>
    <w:lvl w:ilvl="0" w:tplc="10DC4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5D6598B"/>
    <w:multiLevelType w:val="hybridMultilevel"/>
    <w:tmpl w:val="86722B8E"/>
    <w:lvl w:ilvl="0" w:tplc="2E340EB4">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2" w15:restartNumberingAfterBreak="0">
    <w:nsid w:val="765321E0"/>
    <w:multiLevelType w:val="hybridMultilevel"/>
    <w:tmpl w:val="96D25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B827185"/>
    <w:multiLevelType w:val="hybridMultilevel"/>
    <w:tmpl w:val="BF9C34B0"/>
    <w:lvl w:ilvl="0" w:tplc="4A4EE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F02564E"/>
    <w:multiLevelType w:val="multilevel"/>
    <w:tmpl w:val="88602E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FFB19FC"/>
    <w:multiLevelType w:val="multilevel"/>
    <w:tmpl w:val="4516BCA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62"/>
  </w:num>
  <w:num w:numId="2">
    <w:abstractNumId w:val="63"/>
  </w:num>
  <w:num w:numId="3">
    <w:abstractNumId w:val="9"/>
  </w:num>
  <w:num w:numId="4">
    <w:abstractNumId w:val="21"/>
  </w:num>
  <w:num w:numId="5">
    <w:abstractNumId w:val="40"/>
  </w:num>
  <w:num w:numId="6">
    <w:abstractNumId w:val="43"/>
  </w:num>
  <w:num w:numId="7">
    <w:abstractNumId w:val="49"/>
  </w:num>
  <w:num w:numId="8">
    <w:abstractNumId w:val="15"/>
  </w:num>
  <w:num w:numId="9">
    <w:abstractNumId w:val="12"/>
  </w:num>
  <w:num w:numId="10">
    <w:abstractNumId w:val="23"/>
  </w:num>
  <w:num w:numId="11">
    <w:abstractNumId w:val="6"/>
  </w:num>
  <w:num w:numId="12">
    <w:abstractNumId w:val="29"/>
  </w:num>
  <w:num w:numId="13">
    <w:abstractNumId w:val="65"/>
  </w:num>
  <w:num w:numId="14">
    <w:abstractNumId w:val="52"/>
  </w:num>
  <w:num w:numId="15">
    <w:abstractNumId w:val="54"/>
  </w:num>
  <w:num w:numId="16">
    <w:abstractNumId w:val="19"/>
  </w:num>
  <w:num w:numId="17">
    <w:abstractNumId w:val="35"/>
  </w:num>
  <w:num w:numId="18">
    <w:abstractNumId w:val="36"/>
  </w:num>
  <w:num w:numId="19">
    <w:abstractNumId w:val="17"/>
  </w:num>
  <w:num w:numId="20">
    <w:abstractNumId w:val="25"/>
  </w:num>
  <w:num w:numId="21">
    <w:abstractNumId w:val="64"/>
  </w:num>
  <w:num w:numId="22">
    <w:abstractNumId w:val="7"/>
  </w:num>
  <w:num w:numId="23">
    <w:abstractNumId w:val="59"/>
  </w:num>
  <w:num w:numId="24">
    <w:abstractNumId w:val="48"/>
  </w:num>
  <w:num w:numId="25">
    <w:abstractNumId w:val="3"/>
  </w:num>
  <w:num w:numId="26">
    <w:abstractNumId w:val="1"/>
  </w:num>
  <w:num w:numId="27">
    <w:abstractNumId w:val="30"/>
  </w:num>
  <w:num w:numId="28">
    <w:abstractNumId w:val="38"/>
  </w:num>
  <w:num w:numId="29">
    <w:abstractNumId w:val="60"/>
  </w:num>
  <w:num w:numId="30">
    <w:abstractNumId w:val="41"/>
  </w:num>
  <w:num w:numId="31">
    <w:abstractNumId w:val="27"/>
  </w:num>
  <w:num w:numId="32">
    <w:abstractNumId w:val="0"/>
  </w:num>
  <w:num w:numId="33">
    <w:abstractNumId w:val="56"/>
  </w:num>
  <w:num w:numId="34">
    <w:abstractNumId w:val="8"/>
  </w:num>
  <w:num w:numId="35">
    <w:abstractNumId w:val="50"/>
  </w:num>
  <w:num w:numId="36">
    <w:abstractNumId w:val="14"/>
  </w:num>
  <w:num w:numId="37">
    <w:abstractNumId w:val="42"/>
  </w:num>
  <w:num w:numId="38">
    <w:abstractNumId w:val="58"/>
  </w:num>
  <w:num w:numId="39">
    <w:abstractNumId w:val="33"/>
  </w:num>
  <w:num w:numId="40">
    <w:abstractNumId w:val="28"/>
  </w:num>
  <w:num w:numId="41">
    <w:abstractNumId w:val="4"/>
  </w:num>
  <w:num w:numId="42">
    <w:abstractNumId w:val="55"/>
  </w:num>
  <w:num w:numId="43">
    <w:abstractNumId w:val="46"/>
  </w:num>
  <w:num w:numId="44">
    <w:abstractNumId w:val="51"/>
  </w:num>
  <w:num w:numId="45">
    <w:abstractNumId w:val="44"/>
  </w:num>
  <w:num w:numId="46">
    <w:abstractNumId w:val="26"/>
  </w:num>
  <w:num w:numId="47">
    <w:abstractNumId w:val="11"/>
  </w:num>
  <w:num w:numId="48">
    <w:abstractNumId w:val="24"/>
  </w:num>
  <w:num w:numId="49">
    <w:abstractNumId w:val="53"/>
  </w:num>
  <w:num w:numId="50">
    <w:abstractNumId w:val="45"/>
  </w:num>
  <w:num w:numId="51">
    <w:abstractNumId w:val="34"/>
  </w:num>
  <w:num w:numId="52">
    <w:abstractNumId w:val="57"/>
  </w:num>
  <w:num w:numId="53">
    <w:abstractNumId w:val="16"/>
  </w:num>
  <w:num w:numId="54">
    <w:abstractNumId w:val="22"/>
  </w:num>
  <w:num w:numId="55">
    <w:abstractNumId w:val="10"/>
  </w:num>
  <w:num w:numId="56">
    <w:abstractNumId w:val="2"/>
  </w:num>
  <w:num w:numId="57">
    <w:abstractNumId w:val="61"/>
  </w:num>
  <w:num w:numId="58">
    <w:abstractNumId w:val="13"/>
  </w:num>
  <w:num w:numId="59">
    <w:abstractNumId w:val="18"/>
  </w:num>
  <w:num w:numId="60">
    <w:abstractNumId w:val="20"/>
  </w:num>
  <w:num w:numId="61">
    <w:abstractNumId w:val="37"/>
  </w:num>
  <w:num w:numId="62">
    <w:abstractNumId w:val="5"/>
  </w:num>
  <w:num w:numId="63">
    <w:abstractNumId w:val="47"/>
  </w:num>
  <w:num w:numId="64">
    <w:abstractNumId w:val="31"/>
  </w:num>
  <w:num w:numId="65">
    <w:abstractNumId w:val="39"/>
  </w:num>
  <w:num w:numId="66">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E4"/>
    <w:rsid w:val="00001223"/>
    <w:rsid w:val="00001A34"/>
    <w:rsid w:val="00007DD6"/>
    <w:rsid w:val="000121EC"/>
    <w:rsid w:val="0001370B"/>
    <w:rsid w:val="00017758"/>
    <w:rsid w:val="00024FF1"/>
    <w:rsid w:val="000349D3"/>
    <w:rsid w:val="00036D30"/>
    <w:rsid w:val="00037B20"/>
    <w:rsid w:val="0005409D"/>
    <w:rsid w:val="0005755F"/>
    <w:rsid w:val="00062A3B"/>
    <w:rsid w:val="00064F12"/>
    <w:rsid w:val="0007522F"/>
    <w:rsid w:val="000753AC"/>
    <w:rsid w:val="00082692"/>
    <w:rsid w:val="000838E9"/>
    <w:rsid w:val="00083954"/>
    <w:rsid w:val="00085F6A"/>
    <w:rsid w:val="0009337A"/>
    <w:rsid w:val="00096F72"/>
    <w:rsid w:val="000A6DAF"/>
    <w:rsid w:val="000A73BC"/>
    <w:rsid w:val="000B0D7A"/>
    <w:rsid w:val="000B4EB5"/>
    <w:rsid w:val="000B6E15"/>
    <w:rsid w:val="000C11DA"/>
    <w:rsid w:val="000C370F"/>
    <w:rsid w:val="000C58B8"/>
    <w:rsid w:val="000D3897"/>
    <w:rsid w:val="000D75E9"/>
    <w:rsid w:val="000E2904"/>
    <w:rsid w:val="000E5B9B"/>
    <w:rsid w:val="000E7A57"/>
    <w:rsid w:val="000F0802"/>
    <w:rsid w:val="00100C11"/>
    <w:rsid w:val="00101911"/>
    <w:rsid w:val="001021B4"/>
    <w:rsid w:val="00103B33"/>
    <w:rsid w:val="00111B8C"/>
    <w:rsid w:val="001209E9"/>
    <w:rsid w:val="00122C1C"/>
    <w:rsid w:val="00124B31"/>
    <w:rsid w:val="00133453"/>
    <w:rsid w:val="0013452B"/>
    <w:rsid w:val="00140D9E"/>
    <w:rsid w:val="00141546"/>
    <w:rsid w:val="00145818"/>
    <w:rsid w:val="001513F7"/>
    <w:rsid w:val="00161C5F"/>
    <w:rsid w:val="00162964"/>
    <w:rsid w:val="001701C0"/>
    <w:rsid w:val="00177951"/>
    <w:rsid w:val="00182E32"/>
    <w:rsid w:val="00183229"/>
    <w:rsid w:val="0018393A"/>
    <w:rsid w:val="001842CF"/>
    <w:rsid w:val="00185DFE"/>
    <w:rsid w:val="001926F0"/>
    <w:rsid w:val="0019376D"/>
    <w:rsid w:val="00194910"/>
    <w:rsid w:val="001A5BE2"/>
    <w:rsid w:val="001B1C1E"/>
    <w:rsid w:val="001B29D4"/>
    <w:rsid w:val="001B513F"/>
    <w:rsid w:val="001B6BF5"/>
    <w:rsid w:val="001C4E62"/>
    <w:rsid w:val="001D523B"/>
    <w:rsid w:val="001D5EFC"/>
    <w:rsid w:val="001D7133"/>
    <w:rsid w:val="001E224D"/>
    <w:rsid w:val="001F0DAB"/>
    <w:rsid w:val="001F25B3"/>
    <w:rsid w:val="002009E2"/>
    <w:rsid w:val="002102AA"/>
    <w:rsid w:val="00211BD5"/>
    <w:rsid w:val="00211CCC"/>
    <w:rsid w:val="00214268"/>
    <w:rsid w:val="00226E09"/>
    <w:rsid w:val="00227667"/>
    <w:rsid w:val="00231523"/>
    <w:rsid w:val="0023259D"/>
    <w:rsid w:val="002354D9"/>
    <w:rsid w:val="00237D31"/>
    <w:rsid w:val="00244759"/>
    <w:rsid w:val="0024496A"/>
    <w:rsid w:val="00245811"/>
    <w:rsid w:val="0025182E"/>
    <w:rsid w:val="00254478"/>
    <w:rsid w:val="00254F56"/>
    <w:rsid w:val="00257266"/>
    <w:rsid w:val="00261F39"/>
    <w:rsid w:val="00263EFD"/>
    <w:rsid w:val="00265147"/>
    <w:rsid w:val="00266021"/>
    <w:rsid w:val="00270A54"/>
    <w:rsid w:val="00271FE5"/>
    <w:rsid w:val="00272922"/>
    <w:rsid w:val="00276BD2"/>
    <w:rsid w:val="0028103E"/>
    <w:rsid w:val="0028167F"/>
    <w:rsid w:val="00282CA1"/>
    <w:rsid w:val="00284B3E"/>
    <w:rsid w:val="00285F3F"/>
    <w:rsid w:val="00286D21"/>
    <w:rsid w:val="0028766E"/>
    <w:rsid w:val="0028777D"/>
    <w:rsid w:val="00290C3E"/>
    <w:rsid w:val="00297468"/>
    <w:rsid w:val="002A0EF2"/>
    <w:rsid w:val="002A5B33"/>
    <w:rsid w:val="002A7A8C"/>
    <w:rsid w:val="002B07A0"/>
    <w:rsid w:val="002B250A"/>
    <w:rsid w:val="002B2E4F"/>
    <w:rsid w:val="002B50D7"/>
    <w:rsid w:val="002B612A"/>
    <w:rsid w:val="002B7678"/>
    <w:rsid w:val="002C26EA"/>
    <w:rsid w:val="002C2BA3"/>
    <w:rsid w:val="002C4107"/>
    <w:rsid w:val="002D211A"/>
    <w:rsid w:val="002D4A51"/>
    <w:rsid w:val="002E1090"/>
    <w:rsid w:val="002E1929"/>
    <w:rsid w:val="002E2319"/>
    <w:rsid w:val="002E3B75"/>
    <w:rsid w:val="002E457C"/>
    <w:rsid w:val="002E4B8B"/>
    <w:rsid w:val="002E5C3E"/>
    <w:rsid w:val="002F1B7A"/>
    <w:rsid w:val="002F27C1"/>
    <w:rsid w:val="0030107F"/>
    <w:rsid w:val="00307C61"/>
    <w:rsid w:val="00307DD4"/>
    <w:rsid w:val="0031192B"/>
    <w:rsid w:val="003139D1"/>
    <w:rsid w:val="00315088"/>
    <w:rsid w:val="00316609"/>
    <w:rsid w:val="003219B8"/>
    <w:rsid w:val="00323F00"/>
    <w:rsid w:val="0033782C"/>
    <w:rsid w:val="00337B63"/>
    <w:rsid w:val="00341471"/>
    <w:rsid w:val="0034185A"/>
    <w:rsid w:val="003434AC"/>
    <w:rsid w:val="0034542E"/>
    <w:rsid w:val="00346644"/>
    <w:rsid w:val="00346816"/>
    <w:rsid w:val="00350E27"/>
    <w:rsid w:val="003510CF"/>
    <w:rsid w:val="003611DD"/>
    <w:rsid w:val="00361249"/>
    <w:rsid w:val="003623A7"/>
    <w:rsid w:val="00363038"/>
    <w:rsid w:val="00363CF9"/>
    <w:rsid w:val="003739D5"/>
    <w:rsid w:val="003772C3"/>
    <w:rsid w:val="003827DB"/>
    <w:rsid w:val="00385D6F"/>
    <w:rsid w:val="00385FB4"/>
    <w:rsid w:val="003900F9"/>
    <w:rsid w:val="003942C1"/>
    <w:rsid w:val="003944D3"/>
    <w:rsid w:val="00396D85"/>
    <w:rsid w:val="003A09AD"/>
    <w:rsid w:val="003A36F7"/>
    <w:rsid w:val="003A42A3"/>
    <w:rsid w:val="003A471D"/>
    <w:rsid w:val="003B0DE7"/>
    <w:rsid w:val="003B0E9C"/>
    <w:rsid w:val="003B253D"/>
    <w:rsid w:val="003B4817"/>
    <w:rsid w:val="003C3178"/>
    <w:rsid w:val="003C7701"/>
    <w:rsid w:val="003D098D"/>
    <w:rsid w:val="003D558D"/>
    <w:rsid w:val="003D6522"/>
    <w:rsid w:val="003D74B2"/>
    <w:rsid w:val="003E36DF"/>
    <w:rsid w:val="003E5099"/>
    <w:rsid w:val="003F12ED"/>
    <w:rsid w:val="003F256A"/>
    <w:rsid w:val="003F4856"/>
    <w:rsid w:val="003F78C7"/>
    <w:rsid w:val="00404C8B"/>
    <w:rsid w:val="00411947"/>
    <w:rsid w:val="004121BE"/>
    <w:rsid w:val="00417010"/>
    <w:rsid w:val="00422B62"/>
    <w:rsid w:val="00422C0F"/>
    <w:rsid w:val="00423275"/>
    <w:rsid w:val="00423621"/>
    <w:rsid w:val="00425B86"/>
    <w:rsid w:val="004262B0"/>
    <w:rsid w:val="00427412"/>
    <w:rsid w:val="004277B0"/>
    <w:rsid w:val="00427C5F"/>
    <w:rsid w:val="00430389"/>
    <w:rsid w:val="004337C2"/>
    <w:rsid w:val="00434074"/>
    <w:rsid w:val="00435647"/>
    <w:rsid w:val="00441D4A"/>
    <w:rsid w:val="004456EC"/>
    <w:rsid w:val="004510B7"/>
    <w:rsid w:val="004565CC"/>
    <w:rsid w:val="004604C9"/>
    <w:rsid w:val="004651FA"/>
    <w:rsid w:val="004664E1"/>
    <w:rsid w:val="004716AE"/>
    <w:rsid w:val="00483D77"/>
    <w:rsid w:val="00484219"/>
    <w:rsid w:val="00491723"/>
    <w:rsid w:val="0049523D"/>
    <w:rsid w:val="00497551"/>
    <w:rsid w:val="004A196E"/>
    <w:rsid w:val="004A3DF0"/>
    <w:rsid w:val="004A5AE9"/>
    <w:rsid w:val="004A686F"/>
    <w:rsid w:val="004A7B98"/>
    <w:rsid w:val="004B27B4"/>
    <w:rsid w:val="004B3B9A"/>
    <w:rsid w:val="004B541F"/>
    <w:rsid w:val="004C3A1B"/>
    <w:rsid w:val="004C7449"/>
    <w:rsid w:val="004D52FE"/>
    <w:rsid w:val="004E0EA4"/>
    <w:rsid w:val="004E3080"/>
    <w:rsid w:val="004F087C"/>
    <w:rsid w:val="004F5141"/>
    <w:rsid w:val="00500E67"/>
    <w:rsid w:val="0050623B"/>
    <w:rsid w:val="00512DD0"/>
    <w:rsid w:val="0052198D"/>
    <w:rsid w:val="0052229A"/>
    <w:rsid w:val="005230A4"/>
    <w:rsid w:val="00525C60"/>
    <w:rsid w:val="005375AD"/>
    <w:rsid w:val="00543709"/>
    <w:rsid w:val="00546A73"/>
    <w:rsid w:val="00546DD0"/>
    <w:rsid w:val="0054720A"/>
    <w:rsid w:val="005558B6"/>
    <w:rsid w:val="00564D24"/>
    <w:rsid w:val="00565A61"/>
    <w:rsid w:val="00566229"/>
    <w:rsid w:val="00572D3C"/>
    <w:rsid w:val="0057597E"/>
    <w:rsid w:val="00575D83"/>
    <w:rsid w:val="00581846"/>
    <w:rsid w:val="00583B42"/>
    <w:rsid w:val="00586428"/>
    <w:rsid w:val="00593686"/>
    <w:rsid w:val="005956B4"/>
    <w:rsid w:val="00596413"/>
    <w:rsid w:val="005A03D7"/>
    <w:rsid w:val="005A2B49"/>
    <w:rsid w:val="005A5B70"/>
    <w:rsid w:val="005B0C40"/>
    <w:rsid w:val="005B200F"/>
    <w:rsid w:val="005B34F1"/>
    <w:rsid w:val="005B390B"/>
    <w:rsid w:val="005B6DC6"/>
    <w:rsid w:val="005C1962"/>
    <w:rsid w:val="005C2F7F"/>
    <w:rsid w:val="005C3B13"/>
    <w:rsid w:val="005C44E3"/>
    <w:rsid w:val="005C5810"/>
    <w:rsid w:val="005D2FE8"/>
    <w:rsid w:val="005E0FFB"/>
    <w:rsid w:val="005E559C"/>
    <w:rsid w:val="005E6F82"/>
    <w:rsid w:val="005E7DB2"/>
    <w:rsid w:val="005F00D6"/>
    <w:rsid w:val="005F1B19"/>
    <w:rsid w:val="005F5AE2"/>
    <w:rsid w:val="0060006F"/>
    <w:rsid w:val="006000C1"/>
    <w:rsid w:val="006062A9"/>
    <w:rsid w:val="00607D0B"/>
    <w:rsid w:val="0061028F"/>
    <w:rsid w:val="00611A40"/>
    <w:rsid w:val="00615824"/>
    <w:rsid w:val="006161F9"/>
    <w:rsid w:val="00616C74"/>
    <w:rsid w:val="00620725"/>
    <w:rsid w:val="00623043"/>
    <w:rsid w:val="006362C5"/>
    <w:rsid w:val="006379D3"/>
    <w:rsid w:val="006438A9"/>
    <w:rsid w:val="00655F19"/>
    <w:rsid w:val="00656E24"/>
    <w:rsid w:val="00660165"/>
    <w:rsid w:val="00663CE8"/>
    <w:rsid w:val="00673C2F"/>
    <w:rsid w:val="0067720C"/>
    <w:rsid w:val="006801D6"/>
    <w:rsid w:val="0068247A"/>
    <w:rsid w:val="006873A8"/>
    <w:rsid w:val="00687EAA"/>
    <w:rsid w:val="006924A1"/>
    <w:rsid w:val="00695BE1"/>
    <w:rsid w:val="00696896"/>
    <w:rsid w:val="006B0D68"/>
    <w:rsid w:val="006B3312"/>
    <w:rsid w:val="006B6927"/>
    <w:rsid w:val="006B6B88"/>
    <w:rsid w:val="006B7107"/>
    <w:rsid w:val="006C2A40"/>
    <w:rsid w:val="006C74D8"/>
    <w:rsid w:val="006C7A43"/>
    <w:rsid w:val="006D442C"/>
    <w:rsid w:val="006D48BF"/>
    <w:rsid w:val="006D4C67"/>
    <w:rsid w:val="006D7448"/>
    <w:rsid w:val="006E0319"/>
    <w:rsid w:val="006E193F"/>
    <w:rsid w:val="006E1BD2"/>
    <w:rsid w:val="006F2C74"/>
    <w:rsid w:val="00700D60"/>
    <w:rsid w:val="0070113B"/>
    <w:rsid w:val="00705FC1"/>
    <w:rsid w:val="00710786"/>
    <w:rsid w:val="00712CEA"/>
    <w:rsid w:val="00713326"/>
    <w:rsid w:val="00713844"/>
    <w:rsid w:val="00714512"/>
    <w:rsid w:val="007153B5"/>
    <w:rsid w:val="00715CCB"/>
    <w:rsid w:val="007168A8"/>
    <w:rsid w:val="00716B84"/>
    <w:rsid w:val="00723796"/>
    <w:rsid w:val="00727F70"/>
    <w:rsid w:val="007319EE"/>
    <w:rsid w:val="00732831"/>
    <w:rsid w:val="00744318"/>
    <w:rsid w:val="00753116"/>
    <w:rsid w:val="00763934"/>
    <w:rsid w:val="00764027"/>
    <w:rsid w:val="007665EA"/>
    <w:rsid w:val="0077645E"/>
    <w:rsid w:val="00776772"/>
    <w:rsid w:val="00777553"/>
    <w:rsid w:val="007809E1"/>
    <w:rsid w:val="00781FB1"/>
    <w:rsid w:val="00784251"/>
    <w:rsid w:val="00785850"/>
    <w:rsid w:val="00792C62"/>
    <w:rsid w:val="00792C6C"/>
    <w:rsid w:val="007A37BC"/>
    <w:rsid w:val="007A4E50"/>
    <w:rsid w:val="007A72EA"/>
    <w:rsid w:val="007B3EA1"/>
    <w:rsid w:val="007C5BBB"/>
    <w:rsid w:val="007D01F6"/>
    <w:rsid w:val="007D208E"/>
    <w:rsid w:val="007E3BDC"/>
    <w:rsid w:val="007E4326"/>
    <w:rsid w:val="007E7D82"/>
    <w:rsid w:val="007F68AC"/>
    <w:rsid w:val="00806207"/>
    <w:rsid w:val="00806884"/>
    <w:rsid w:val="00812791"/>
    <w:rsid w:val="00813F1A"/>
    <w:rsid w:val="00815BDB"/>
    <w:rsid w:val="0082787E"/>
    <w:rsid w:val="00833BDE"/>
    <w:rsid w:val="0084086B"/>
    <w:rsid w:val="00842114"/>
    <w:rsid w:val="00844B2D"/>
    <w:rsid w:val="008540ED"/>
    <w:rsid w:val="00854332"/>
    <w:rsid w:val="00855BD3"/>
    <w:rsid w:val="00856E72"/>
    <w:rsid w:val="008577A5"/>
    <w:rsid w:val="00860864"/>
    <w:rsid w:val="00861F79"/>
    <w:rsid w:val="008637C7"/>
    <w:rsid w:val="00863E4F"/>
    <w:rsid w:val="00877DE2"/>
    <w:rsid w:val="00881C20"/>
    <w:rsid w:val="008A1E2C"/>
    <w:rsid w:val="008A27BB"/>
    <w:rsid w:val="008A3125"/>
    <w:rsid w:val="008A3799"/>
    <w:rsid w:val="008A4124"/>
    <w:rsid w:val="008A42E9"/>
    <w:rsid w:val="008A49C3"/>
    <w:rsid w:val="008A5B5F"/>
    <w:rsid w:val="008A763F"/>
    <w:rsid w:val="008B2C11"/>
    <w:rsid w:val="008C49B9"/>
    <w:rsid w:val="008C5DF5"/>
    <w:rsid w:val="008D3A33"/>
    <w:rsid w:val="008D457D"/>
    <w:rsid w:val="008E544E"/>
    <w:rsid w:val="008E7B10"/>
    <w:rsid w:val="008F4B80"/>
    <w:rsid w:val="008F4D14"/>
    <w:rsid w:val="008F546F"/>
    <w:rsid w:val="008F6B42"/>
    <w:rsid w:val="00900D13"/>
    <w:rsid w:val="009013BB"/>
    <w:rsid w:val="0090314E"/>
    <w:rsid w:val="009040C4"/>
    <w:rsid w:val="00904FB9"/>
    <w:rsid w:val="00905591"/>
    <w:rsid w:val="0091048C"/>
    <w:rsid w:val="00910671"/>
    <w:rsid w:val="00914DEC"/>
    <w:rsid w:val="00921F7A"/>
    <w:rsid w:val="00926407"/>
    <w:rsid w:val="009315B9"/>
    <w:rsid w:val="00933B76"/>
    <w:rsid w:val="00933E8C"/>
    <w:rsid w:val="0093409A"/>
    <w:rsid w:val="00935C1E"/>
    <w:rsid w:val="009369CB"/>
    <w:rsid w:val="0094029B"/>
    <w:rsid w:val="0094197B"/>
    <w:rsid w:val="009468F3"/>
    <w:rsid w:val="00946F56"/>
    <w:rsid w:val="009473F5"/>
    <w:rsid w:val="009515DB"/>
    <w:rsid w:val="009542B7"/>
    <w:rsid w:val="00960495"/>
    <w:rsid w:val="00967B66"/>
    <w:rsid w:val="00971039"/>
    <w:rsid w:val="009724F6"/>
    <w:rsid w:val="0097421B"/>
    <w:rsid w:val="0097631C"/>
    <w:rsid w:val="00977CAC"/>
    <w:rsid w:val="009829E7"/>
    <w:rsid w:val="009874CE"/>
    <w:rsid w:val="0099149A"/>
    <w:rsid w:val="0099510A"/>
    <w:rsid w:val="009A1128"/>
    <w:rsid w:val="009A16E4"/>
    <w:rsid w:val="009A3329"/>
    <w:rsid w:val="009A5917"/>
    <w:rsid w:val="009A5D7C"/>
    <w:rsid w:val="009A7D39"/>
    <w:rsid w:val="009A7E34"/>
    <w:rsid w:val="009B3544"/>
    <w:rsid w:val="009B4296"/>
    <w:rsid w:val="009C1DF1"/>
    <w:rsid w:val="009C4C8D"/>
    <w:rsid w:val="009C70EA"/>
    <w:rsid w:val="009C7A5C"/>
    <w:rsid w:val="009D0A8E"/>
    <w:rsid w:val="009D4F17"/>
    <w:rsid w:val="009F34EF"/>
    <w:rsid w:val="009F44A6"/>
    <w:rsid w:val="00A0305B"/>
    <w:rsid w:val="00A072DC"/>
    <w:rsid w:val="00A07952"/>
    <w:rsid w:val="00A128C1"/>
    <w:rsid w:val="00A13490"/>
    <w:rsid w:val="00A240E4"/>
    <w:rsid w:val="00A260FD"/>
    <w:rsid w:val="00A26461"/>
    <w:rsid w:val="00A3147C"/>
    <w:rsid w:val="00A337B7"/>
    <w:rsid w:val="00A355E2"/>
    <w:rsid w:val="00A364DA"/>
    <w:rsid w:val="00A367AB"/>
    <w:rsid w:val="00A424D6"/>
    <w:rsid w:val="00A50351"/>
    <w:rsid w:val="00A51E06"/>
    <w:rsid w:val="00A54933"/>
    <w:rsid w:val="00A54CD0"/>
    <w:rsid w:val="00A55B1B"/>
    <w:rsid w:val="00A5687E"/>
    <w:rsid w:val="00A62037"/>
    <w:rsid w:val="00A6271B"/>
    <w:rsid w:val="00A644F3"/>
    <w:rsid w:val="00A7004C"/>
    <w:rsid w:val="00A72038"/>
    <w:rsid w:val="00A84881"/>
    <w:rsid w:val="00A86186"/>
    <w:rsid w:val="00A932E4"/>
    <w:rsid w:val="00A93AF0"/>
    <w:rsid w:val="00A97264"/>
    <w:rsid w:val="00AA2511"/>
    <w:rsid w:val="00AA2A7B"/>
    <w:rsid w:val="00AA327F"/>
    <w:rsid w:val="00AA711B"/>
    <w:rsid w:val="00AB033C"/>
    <w:rsid w:val="00AB0ADA"/>
    <w:rsid w:val="00AB3A7B"/>
    <w:rsid w:val="00AC0A1D"/>
    <w:rsid w:val="00AC22CB"/>
    <w:rsid w:val="00AC5F10"/>
    <w:rsid w:val="00AC6CDC"/>
    <w:rsid w:val="00AC7E41"/>
    <w:rsid w:val="00AD140F"/>
    <w:rsid w:val="00AD2D7E"/>
    <w:rsid w:val="00AD5D79"/>
    <w:rsid w:val="00AF2FF5"/>
    <w:rsid w:val="00B055EB"/>
    <w:rsid w:val="00B0725F"/>
    <w:rsid w:val="00B1067B"/>
    <w:rsid w:val="00B11042"/>
    <w:rsid w:val="00B139EF"/>
    <w:rsid w:val="00B14190"/>
    <w:rsid w:val="00B16E0D"/>
    <w:rsid w:val="00B17858"/>
    <w:rsid w:val="00B2249C"/>
    <w:rsid w:val="00B23BEE"/>
    <w:rsid w:val="00B24A2F"/>
    <w:rsid w:val="00B257FE"/>
    <w:rsid w:val="00B32048"/>
    <w:rsid w:val="00B33CAB"/>
    <w:rsid w:val="00B35526"/>
    <w:rsid w:val="00B405F1"/>
    <w:rsid w:val="00B41092"/>
    <w:rsid w:val="00B423F8"/>
    <w:rsid w:val="00B44FB1"/>
    <w:rsid w:val="00B47917"/>
    <w:rsid w:val="00B56CDF"/>
    <w:rsid w:val="00B60373"/>
    <w:rsid w:val="00B610E5"/>
    <w:rsid w:val="00B65667"/>
    <w:rsid w:val="00B77E3C"/>
    <w:rsid w:val="00B80D71"/>
    <w:rsid w:val="00B82605"/>
    <w:rsid w:val="00B82E93"/>
    <w:rsid w:val="00B860A4"/>
    <w:rsid w:val="00B92D28"/>
    <w:rsid w:val="00B93952"/>
    <w:rsid w:val="00B9446A"/>
    <w:rsid w:val="00B94EA7"/>
    <w:rsid w:val="00B967EF"/>
    <w:rsid w:val="00B9682B"/>
    <w:rsid w:val="00B97546"/>
    <w:rsid w:val="00BA3EBE"/>
    <w:rsid w:val="00BB40B2"/>
    <w:rsid w:val="00BC1BF9"/>
    <w:rsid w:val="00BC219F"/>
    <w:rsid w:val="00BC3966"/>
    <w:rsid w:val="00BC4636"/>
    <w:rsid w:val="00BC6D15"/>
    <w:rsid w:val="00BC734D"/>
    <w:rsid w:val="00BD4A98"/>
    <w:rsid w:val="00BD67FA"/>
    <w:rsid w:val="00BE1D2E"/>
    <w:rsid w:val="00BE5293"/>
    <w:rsid w:val="00BE7035"/>
    <w:rsid w:val="00BF30B3"/>
    <w:rsid w:val="00BF356C"/>
    <w:rsid w:val="00BF4F4C"/>
    <w:rsid w:val="00BF582E"/>
    <w:rsid w:val="00BF58E5"/>
    <w:rsid w:val="00C03355"/>
    <w:rsid w:val="00C04070"/>
    <w:rsid w:val="00C21C83"/>
    <w:rsid w:val="00C21D49"/>
    <w:rsid w:val="00C25A8A"/>
    <w:rsid w:val="00C31491"/>
    <w:rsid w:val="00C34A08"/>
    <w:rsid w:val="00C4317C"/>
    <w:rsid w:val="00C5194A"/>
    <w:rsid w:val="00C577C2"/>
    <w:rsid w:val="00C60C24"/>
    <w:rsid w:val="00C75507"/>
    <w:rsid w:val="00C815AB"/>
    <w:rsid w:val="00C91223"/>
    <w:rsid w:val="00C94919"/>
    <w:rsid w:val="00C97324"/>
    <w:rsid w:val="00CB08B8"/>
    <w:rsid w:val="00CB36B8"/>
    <w:rsid w:val="00CB3B78"/>
    <w:rsid w:val="00CB7519"/>
    <w:rsid w:val="00CB7F8A"/>
    <w:rsid w:val="00CC00F3"/>
    <w:rsid w:val="00CC50FB"/>
    <w:rsid w:val="00CD4F99"/>
    <w:rsid w:val="00CD54A5"/>
    <w:rsid w:val="00CD7864"/>
    <w:rsid w:val="00CD7E5A"/>
    <w:rsid w:val="00CE0FD5"/>
    <w:rsid w:val="00CE423B"/>
    <w:rsid w:val="00CE4DDA"/>
    <w:rsid w:val="00CF05D8"/>
    <w:rsid w:val="00CF4405"/>
    <w:rsid w:val="00CF49ED"/>
    <w:rsid w:val="00CF77EC"/>
    <w:rsid w:val="00D01B55"/>
    <w:rsid w:val="00D03CBE"/>
    <w:rsid w:val="00D059AB"/>
    <w:rsid w:val="00D0623F"/>
    <w:rsid w:val="00D171D3"/>
    <w:rsid w:val="00D25900"/>
    <w:rsid w:val="00D31654"/>
    <w:rsid w:val="00D3214E"/>
    <w:rsid w:val="00D43AD9"/>
    <w:rsid w:val="00D43CEC"/>
    <w:rsid w:val="00D4656A"/>
    <w:rsid w:val="00D479D8"/>
    <w:rsid w:val="00D50671"/>
    <w:rsid w:val="00D5247D"/>
    <w:rsid w:val="00D56601"/>
    <w:rsid w:val="00D638FE"/>
    <w:rsid w:val="00D650AE"/>
    <w:rsid w:val="00D70867"/>
    <w:rsid w:val="00D72478"/>
    <w:rsid w:val="00D77099"/>
    <w:rsid w:val="00D776A7"/>
    <w:rsid w:val="00D934FE"/>
    <w:rsid w:val="00D9519B"/>
    <w:rsid w:val="00D95D9D"/>
    <w:rsid w:val="00D975CC"/>
    <w:rsid w:val="00DA465A"/>
    <w:rsid w:val="00DA606C"/>
    <w:rsid w:val="00DA74B3"/>
    <w:rsid w:val="00DB25E7"/>
    <w:rsid w:val="00DC4177"/>
    <w:rsid w:val="00DD2722"/>
    <w:rsid w:val="00DD5B5C"/>
    <w:rsid w:val="00DD5ED0"/>
    <w:rsid w:val="00DE19E0"/>
    <w:rsid w:val="00DE1AA0"/>
    <w:rsid w:val="00DE29C9"/>
    <w:rsid w:val="00DE4505"/>
    <w:rsid w:val="00DF5355"/>
    <w:rsid w:val="00DF6ED7"/>
    <w:rsid w:val="00E02621"/>
    <w:rsid w:val="00E043A3"/>
    <w:rsid w:val="00E0554C"/>
    <w:rsid w:val="00E05FAA"/>
    <w:rsid w:val="00E120F6"/>
    <w:rsid w:val="00E228C9"/>
    <w:rsid w:val="00E24339"/>
    <w:rsid w:val="00E27CBF"/>
    <w:rsid w:val="00E340F6"/>
    <w:rsid w:val="00E35ACE"/>
    <w:rsid w:val="00E423C1"/>
    <w:rsid w:val="00E44EC1"/>
    <w:rsid w:val="00E519FA"/>
    <w:rsid w:val="00E5443F"/>
    <w:rsid w:val="00E56818"/>
    <w:rsid w:val="00E57A27"/>
    <w:rsid w:val="00E60692"/>
    <w:rsid w:val="00E6163E"/>
    <w:rsid w:val="00E616B1"/>
    <w:rsid w:val="00E63001"/>
    <w:rsid w:val="00E63262"/>
    <w:rsid w:val="00E70D14"/>
    <w:rsid w:val="00E7207F"/>
    <w:rsid w:val="00E7410D"/>
    <w:rsid w:val="00E74899"/>
    <w:rsid w:val="00E75286"/>
    <w:rsid w:val="00E808ED"/>
    <w:rsid w:val="00E859A1"/>
    <w:rsid w:val="00E87988"/>
    <w:rsid w:val="00E942A9"/>
    <w:rsid w:val="00EA16B4"/>
    <w:rsid w:val="00EA16C1"/>
    <w:rsid w:val="00EA3DD9"/>
    <w:rsid w:val="00EA4224"/>
    <w:rsid w:val="00EA6AF5"/>
    <w:rsid w:val="00EB1E18"/>
    <w:rsid w:val="00EB375B"/>
    <w:rsid w:val="00EC1FC5"/>
    <w:rsid w:val="00EC3840"/>
    <w:rsid w:val="00EC783D"/>
    <w:rsid w:val="00ED16B5"/>
    <w:rsid w:val="00ED7EEF"/>
    <w:rsid w:val="00EE2304"/>
    <w:rsid w:val="00EE4EBF"/>
    <w:rsid w:val="00EF3123"/>
    <w:rsid w:val="00F01EC3"/>
    <w:rsid w:val="00F06015"/>
    <w:rsid w:val="00F10214"/>
    <w:rsid w:val="00F1307C"/>
    <w:rsid w:val="00F170BD"/>
    <w:rsid w:val="00F22EF3"/>
    <w:rsid w:val="00F23C35"/>
    <w:rsid w:val="00F24207"/>
    <w:rsid w:val="00F2423F"/>
    <w:rsid w:val="00F32BF9"/>
    <w:rsid w:val="00F32C8F"/>
    <w:rsid w:val="00F337E5"/>
    <w:rsid w:val="00F42A89"/>
    <w:rsid w:val="00F433A9"/>
    <w:rsid w:val="00F4344F"/>
    <w:rsid w:val="00F435E6"/>
    <w:rsid w:val="00F44836"/>
    <w:rsid w:val="00F4563C"/>
    <w:rsid w:val="00F545A0"/>
    <w:rsid w:val="00F5785F"/>
    <w:rsid w:val="00F76CFF"/>
    <w:rsid w:val="00F7728D"/>
    <w:rsid w:val="00F8154C"/>
    <w:rsid w:val="00F85D42"/>
    <w:rsid w:val="00F877F4"/>
    <w:rsid w:val="00F92107"/>
    <w:rsid w:val="00F97E9F"/>
    <w:rsid w:val="00FA36AD"/>
    <w:rsid w:val="00FB344D"/>
    <w:rsid w:val="00FB6C65"/>
    <w:rsid w:val="00FC2315"/>
    <w:rsid w:val="00FC24F5"/>
    <w:rsid w:val="00FC4A36"/>
    <w:rsid w:val="00FC603E"/>
    <w:rsid w:val="00FD2127"/>
    <w:rsid w:val="00FD51E7"/>
    <w:rsid w:val="00FD6574"/>
    <w:rsid w:val="00FD6931"/>
    <w:rsid w:val="00FE6400"/>
    <w:rsid w:val="00FF7190"/>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52B9A"/>
  <w15:docId w15:val="{A9AD5E75-A449-43F7-B116-B50FB784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E4"/>
    <w:pPr>
      <w:spacing w:after="200" w:line="276" w:lineRule="auto"/>
    </w:pPr>
  </w:style>
  <w:style w:type="paragraph" w:styleId="Heading3">
    <w:name w:val="heading 3"/>
    <w:basedOn w:val="Normal"/>
    <w:link w:val="Heading3Char"/>
    <w:uiPriority w:val="9"/>
    <w:qFormat/>
    <w:rsid w:val="00B072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A932E4"/>
    <w:rPr>
      <w:rFonts w:ascii="Tahoma" w:hAnsi="Tahoma" w:cs="Tahoma"/>
      <w:sz w:val="16"/>
      <w:szCs w:val="16"/>
    </w:rPr>
  </w:style>
  <w:style w:type="paragraph" w:styleId="BalloonText">
    <w:name w:val="Balloon Text"/>
    <w:basedOn w:val="Normal"/>
    <w:link w:val="BalloonTextChar"/>
    <w:uiPriority w:val="99"/>
    <w:semiHidden/>
    <w:unhideWhenUsed/>
    <w:rsid w:val="00A932E4"/>
    <w:pPr>
      <w:spacing w:after="0" w:line="240" w:lineRule="auto"/>
    </w:pPr>
    <w:rPr>
      <w:rFonts w:ascii="Tahoma" w:hAnsi="Tahoma" w:cs="Tahoma"/>
      <w:sz w:val="16"/>
      <w:szCs w:val="16"/>
    </w:rPr>
  </w:style>
  <w:style w:type="paragraph" w:styleId="ListParagraph">
    <w:name w:val="List Paragraph"/>
    <w:basedOn w:val="Normal"/>
    <w:uiPriority w:val="34"/>
    <w:qFormat/>
    <w:rsid w:val="00A932E4"/>
    <w:pPr>
      <w:ind w:left="720"/>
      <w:contextualSpacing/>
    </w:pPr>
  </w:style>
  <w:style w:type="character" w:styleId="Hyperlink">
    <w:name w:val="Hyperlink"/>
    <w:basedOn w:val="DefaultParagraphFont"/>
    <w:uiPriority w:val="99"/>
    <w:unhideWhenUsed/>
    <w:rsid w:val="00A932E4"/>
    <w:rPr>
      <w:color w:val="0000FF"/>
      <w:u w:val="single"/>
    </w:rPr>
  </w:style>
  <w:style w:type="paragraph" w:styleId="Header">
    <w:name w:val="header"/>
    <w:basedOn w:val="Normal"/>
    <w:link w:val="HeaderChar"/>
    <w:uiPriority w:val="99"/>
    <w:unhideWhenUsed/>
    <w:rsid w:val="00A93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2E4"/>
  </w:style>
  <w:style w:type="paragraph" w:styleId="Footer">
    <w:name w:val="footer"/>
    <w:basedOn w:val="Normal"/>
    <w:link w:val="FooterChar"/>
    <w:uiPriority w:val="99"/>
    <w:unhideWhenUsed/>
    <w:rsid w:val="00A9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2E4"/>
  </w:style>
  <w:style w:type="table" w:styleId="TableGrid">
    <w:name w:val="Table Grid"/>
    <w:basedOn w:val="TableNormal"/>
    <w:uiPriority w:val="59"/>
    <w:rsid w:val="00A93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0725F"/>
    <w:rPr>
      <w:rFonts w:ascii="Times New Roman" w:eastAsia="Times New Roman" w:hAnsi="Times New Roman" w:cs="Times New Roman"/>
      <w:b/>
      <w:bCs/>
      <w:sz w:val="27"/>
      <w:szCs w:val="27"/>
    </w:rPr>
  </w:style>
  <w:style w:type="character" w:styleId="Strong">
    <w:name w:val="Strong"/>
    <w:basedOn w:val="DefaultParagraphFont"/>
    <w:uiPriority w:val="22"/>
    <w:qFormat/>
    <w:rsid w:val="00B0725F"/>
    <w:rPr>
      <w:b/>
      <w:bCs/>
    </w:rPr>
  </w:style>
  <w:style w:type="paragraph" w:styleId="NormalWeb">
    <w:name w:val="Normal (Web)"/>
    <w:basedOn w:val="Normal"/>
    <w:uiPriority w:val="99"/>
    <w:semiHidden/>
    <w:unhideWhenUsed/>
    <w:rsid w:val="00B0725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21F7A"/>
    <w:pPr>
      <w:spacing w:after="0" w:line="240" w:lineRule="auto"/>
    </w:pPr>
  </w:style>
  <w:style w:type="paragraph" w:customStyle="1" w:styleId="TableParagraph">
    <w:name w:val="Table Paragraph"/>
    <w:basedOn w:val="Normal"/>
    <w:uiPriority w:val="1"/>
    <w:qFormat/>
    <w:rsid w:val="003739D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75861">
      <w:bodyDiv w:val="1"/>
      <w:marLeft w:val="0"/>
      <w:marRight w:val="0"/>
      <w:marTop w:val="0"/>
      <w:marBottom w:val="0"/>
      <w:divBdr>
        <w:top w:val="none" w:sz="0" w:space="0" w:color="auto"/>
        <w:left w:val="none" w:sz="0" w:space="0" w:color="auto"/>
        <w:bottom w:val="none" w:sz="0" w:space="0" w:color="auto"/>
        <w:right w:val="none" w:sz="0" w:space="0" w:color="auto"/>
      </w:divBdr>
    </w:div>
    <w:div w:id="1043939470">
      <w:bodyDiv w:val="1"/>
      <w:marLeft w:val="0"/>
      <w:marRight w:val="0"/>
      <w:marTop w:val="0"/>
      <w:marBottom w:val="0"/>
      <w:divBdr>
        <w:top w:val="none" w:sz="0" w:space="0" w:color="auto"/>
        <w:left w:val="none" w:sz="0" w:space="0" w:color="auto"/>
        <w:bottom w:val="none" w:sz="0" w:space="0" w:color="auto"/>
        <w:right w:val="none" w:sz="0" w:space="0" w:color="auto"/>
      </w:divBdr>
    </w:div>
    <w:div w:id="14319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148E-BC84-4B39-B7D2-12EB5195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4</cp:revision>
  <cp:lastPrinted>2024-06-27T08:54:00Z</cp:lastPrinted>
  <dcterms:created xsi:type="dcterms:W3CDTF">2022-09-26T23:35:00Z</dcterms:created>
  <dcterms:modified xsi:type="dcterms:W3CDTF">2024-06-27T08:54:00Z</dcterms:modified>
</cp:coreProperties>
</file>