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9F99AC" w14:textId="35EECE75" w:rsidR="001419FC" w:rsidRPr="001419FC" w:rsidRDefault="001419FC" w:rsidP="001419FC">
      <w:pPr>
        <w:spacing w:line="360" w:lineRule="auto"/>
        <w:jc w:val="center"/>
        <w:rPr>
          <w:rFonts w:ascii="Times New Roman" w:hAnsi="Times New Roman" w:cs="Times New Roman"/>
          <w:b/>
          <w:bCs/>
          <w:sz w:val="24"/>
          <w:szCs w:val="24"/>
        </w:rPr>
      </w:pPr>
      <w:r w:rsidRPr="001419FC">
        <w:rPr>
          <w:rFonts w:ascii="Times New Roman" w:hAnsi="Times New Roman" w:cs="Times New Roman"/>
          <w:b/>
          <w:bCs/>
          <w:sz w:val="24"/>
          <w:szCs w:val="24"/>
        </w:rPr>
        <w:t>BAB II</w:t>
      </w:r>
    </w:p>
    <w:p w14:paraId="4ED738C5" w14:textId="77777777" w:rsidR="001419FC" w:rsidRPr="001419FC" w:rsidRDefault="001419FC" w:rsidP="001419FC">
      <w:pPr>
        <w:pStyle w:val="Heading1"/>
        <w:spacing w:before="0" w:after="0" w:line="360" w:lineRule="auto"/>
        <w:jc w:val="center"/>
        <w:rPr>
          <w:rFonts w:ascii="Times New Roman" w:hAnsi="Times New Roman" w:cs="Times New Roman"/>
          <w:b/>
          <w:bCs/>
          <w:color w:val="auto"/>
          <w:sz w:val="24"/>
          <w:szCs w:val="24"/>
        </w:rPr>
      </w:pPr>
      <w:bookmarkStart w:id="0" w:name="_Toc219806681"/>
      <w:r w:rsidRPr="001419FC">
        <w:rPr>
          <w:rFonts w:ascii="Times New Roman" w:hAnsi="Times New Roman" w:cs="Times New Roman"/>
          <w:b/>
          <w:bCs/>
          <w:color w:val="auto"/>
          <w:sz w:val="24"/>
          <w:szCs w:val="24"/>
        </w:rPr>
        <w:t>KAJIAN PUSTAKA DAN KERANGKA TEORITIS</w:t>
      </w:r>
      <w:bookmarkEnd w:id="0"/>
    </w:p>
    <w:p w14:paraId="31A9BCE0" w14:textId="77777777" w:rsidR="001419FC" w:rsidRPr="001419FC" w:rsidRDefault="001419FC" w:rsidP="001419FC">
      <w:pPr>
        <w:rPr>
          <w:rFonts w:ascii="Times New Roman" w:hAnsi="Times New Roman" w:cs="Times New Roman"/>
          <w:b/>
          <w:bCs/>
          <w:sz w:val="24"/>
          <w:szCs w:val="24"/>
        </w:rPr>
      </w:pPr>
    </w:p>
    <w:p w14:paraId="57BFB903" w14:textId="77777777" w:rsidR="001419FC" w:rsidRPr="001419FC" w:rsidRDefault="001419FC" w:rsidP="001419FC">
      <w:pPr>
        <w:pStyle w:val="Heading2"/>
        <w:jc w:val="both"/>
        <w:rPr>
          <w:rFonts w:ascii="Times New Roman" w:hAnsi="Times New Roman" w:cs="Times New Roman"/>
          <w:b/>
          <w:bCs/>
          <w:color w:val="auto"/>
          <w:sz w:val="24"/>
          <w:szCs w:val="24"/>
        </w:rPr>
      </w:pPr>
      <w:bookmarkStart w:id="1" w:name="_Toc219806682"/>
      <w:r w:rsidRPr="001419FC">
        <w:rPr>
          <w:rFonts w:ascii="Times New Roman" w:hAnsi="Times New Roman" w:cs="Times New Roman"/>
          <w:b/>
          <w:bCs/>
          <w:color w:val="auto"/>
          <w:sz w:val="24"/>
          <w:szCs w:val="24"/>
        </w:rPr>
        <w:t>2.1  Kajian Pustaka</w:t>
      </w:r>
      <w:bookmarkEnd w:id="1"/>
    </w:p>
    <w:p w14:paraId="7129878C" w14:textId="77777777" w:rsidR="001419FC" w:rsidRPr="001419FC" w:rsidRDefault="001419FC" w:rsidP="001419FC">
      <w:pPr>
        <w:pStyle w:val="Heading3"/>
        <w:rPr>
          <w:rFonts w:ascii="Times New Roman" w:hAnsi="Times New Roman" w:cs="Times New Roman"/>
          <w:b/>
          <w:bCs/>
          <w:color w:val="auto"/>
          <w:sz w:val="24"/>
          <w:szCs w:val="24"/>
        </w:rPr>
      </w:pPr>
      <w:bookmarkStart w:id="2" w:name="_Toc219806683"/>
      <w:r w:rsidRPr="001419FC">
        <w:rPr>
          <w:rFonts w:ascii="Times New Roman" w:hAnsi="Times New Roman" w:cs="Times New Roman"/>
          <w:b/>
          <w:bCs/>
          <w:color w:val="auto"/>
          <w:sz w:val="24"/>
          <w:szCs w:val="24"/>
        </w:rPr>
        <w:t xml:space="preserve">2.1.1  </w:t>
      </w:r>
      <w:bookmarkEnd w:id="2"/>
      <w:r w:rsidRPr="001419FC">
        <w:rPr>
          <w:rFonts w:ascii="Times New Roman" w:hAnsi="Times New Roman" w:cs="Times New Roman"/>
          <w:b/>
          <w:bCs/>
          <w:color w:val="auto"/>
          <w:sz w:val="24"/>
          <w:szCs w:val="24"/>
        </w:rPr>
        <w:t>Kesulitan Belajar</w:t>
      </w:r>
    </w:p>
    <w:p w14:paraId="6141EF6E" w14:textId="77777777" w:rsidR="001419FC" w:rsidRPr="001419FC" w:rsidRDefault="001419FC" w:rsidP="001419FC">
      <w:pPr>
        <w:spacing w:after="0" w:line="360" w:lineRule="auto"/>
        <w:ind w:firstLine="851"/>
        <w:jc w:val="both"/>
        <w:rPr>
          <w:rFonts w:ascii="Times New Roman" w:hAnsi="Times New Roman" w:cs="Times New Roman"/>
          <w:sz w:val="24"/>
          <w:szCs w:val="24"/>
        </w:rPr>
      </w:pPr>
      <w:r w:rsidRPr="001419FC">
        <w:rPr>
          <w:rFonts w:ascii="Times New Roman" w:hAnsi="Times New Roman" w:cs="Times New Roman"/>
          <w:sz w:val="24"/>
          <w:szCs w:val="24"/>
        </w:rPr>
        <w:t xml:space="preserve">Kesulitan belajar matematika merupakan kondisi ketika siswa mengalami hambatan dalam memahami, menguasai, dan menerapkan konsep-konsep matematika sehingga prestasi belajar yang dicapai tidak sesuai dengan kemampuan yang seharusnya dimiliki siswa. Kesulitan ini bukan berarti siswa tidak mampu belajar, tetapi siswa mengalami kendala tertentu yang menyebabkan proses belajarnya tidak berjalan optimal </w:t>
      </w:r>
      <w:sdt>
        <w:sdtPr>
          <w:rPr>
            <w:rFonts w:ascii="Times New Roman" w:hAnsi="Times New Roman" w:cs="Times New Roman"/>
            <w:color w:val="000000"/>
            <w:szCs w:val="24"/>
          </w:rPr>
          <w:tag w:val="MENDELEY_CITATION_v3_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"/>
          <w:id w:val="-178745215"/>
          <w:placeholder>
            <w:docPart w:val="3FE21B93832A4E0C873018E443F3142F"/>
          </w:placeholder>
        </w:sdtPr>
        <w:sdtContent>
          <w:r w:rsidRPr="001419FC">
            <w:rPr>
              <w:rFonts w:ascii="Times New Roman" w:eastAsia="Times New Roman" w:hAnsi="Times New Roman" w:cs="Times New Roman"/>
              <w:color w:val="000000"/>
            </w:rPr>
            <w:t>(</w:t>
          </w:r>
          <w:proofErr w:type="spellStart"/>
          <w:r w:rsidRPr="001419FC">
            <w:rPr>
              <w:rFonts w:ascii="Times New Roman" w:eastAsia="Times New Roman" w:hAnsi="Times New Roman" w:cs="Times New Roman"/>
              <w:color w:val="000000"/>
            </w:rPr>
            <w:t>Klorina</w:t>
          </w:r>
          <w:proofErr w:type="spellEnd"/>
          <w:r w:rsidRPr="001419FC">
            <w:rPr>
              <w:rFonts w:ascii="Times New Roman" w:eastAsia="Times New Roman" w:hAnsi="Times New Roman" w:cs="Times New Roman"/>
              <w:color w:val="000000"/>
            </w:rPr>
            <w:t xml:space="preserve"> &amp; Juandi, 2022; </w:t>
          </w:r>
          <w:proofErr w:type="spellStart"/>
          <w:r w:rsidRPr="001419FC">
            <w:rPr>
              <w:rFonts w:ascii="Times New Roman" w:eastAsia="Times New Roman" w:hAnsi="Times New Roman" w:cs="Times New Roman"/>
              <w:color w:val="000000"/>
            </w:rPr>
            <w:t>Narpila</w:t>
          </w:r>
          <w:proofErr w:type="spellEnd"/>
          <w:r w:rsidRPr="001419FC">
            <w:rPr>
              <w:rFonts w:ascii="Times New Roman" w:eastAsia="Times New Roman" w:hAnsi="Times New Roman" w:cs="Times New Roman"/>
              <w:color w:val="000000"/>
            </w:rPr>
            <w:t xml:space="preserve"> </w:t>
          </w:r>
          <w:proofErr w:type="spellStart"/>
          <w:r w:rsidRPr="001419FC">
            <w:rPr>
              <w:rFonts w:ascii="Times New Roman" w:eastAsia="Times New Roman" w:hAnsi="Times New Roman" w:cs="Times New Roman"/>
              <w:color w:val="000000"/>
            </w:rPr>
            <w:t>et</w:t>
          </w:r>
          <w:proofErr w:type="spellEnd"/>
          <w:r w:rsidRPr="001419FC">
            <w:rPr>
              <w:rFonts w:ascii="Times New Roman" w:eastAsia="Times New Roman" w:hAnsi="Times New Roman" w:cs="Times New Roman"/>
              <w:color w:val="000000"/>
            </w:rPr>
            <w:t xml:space="preserve"> </w:t>
          </w:r>
          <w:proofErr w:type="spellStart"/>
          <w:r w:rsidRPr="001419FC">
            <w:rPr>
              <w:rFonts w:ascii="Times New Roman" w:eastAsia="Times New Roman" w:hAnsi="Times New Roman" w:cs="Times New Roman"/>
              <w:color w:val="000000"/>
            </w:rPr>
            <w:t>al.</w:t>
          </w:r>
          <w:proofErr w:type="spellEnd"/>
          <w:r w:rsidRPr="001419FC">
            <w:rPr>
              <w:rFonts w:ascii="Times New Roman" w:eastAsia="Times New Roman" w:hAnsi="Times New Roman" w:cs="Times New Roman"/>
              <w:color w:val="000000"/>
            </w:rPr>
            <w:t>, 2024)</w:t>
          </w:r>
        </w:sdtContent>
      </w:sdt>
      <w:r w:rsidRPr="001419FC">
        <w:rPr>
          <w:rFonts w:ascii="Times New Roman" w:hAnsi="Times New Roman" w:cs="Times New Roman"/>
          <w:color w:val="000000"/>
          <w:sz w:val="24"/>
          <w:szCs w:val="24"/>
        </w:rPr>
        <w:t>.</w:t>
      </w:r>
    </w:p>
    <w:p w14:paraId="398B4C9E" w14:textId="77777777" w:rsidR="001419FC" w:rsidRPr="001419FC" w:rsidRDefault="001419FC" w:rsidP="001419FC">
      <w:pPr>
        <w:spacing w:after="0" w:line="360" w:lineRule="auto"/>
        <w:ind w:firstLine="851"/>
        <w:jc w:val="both"/>
        <w:rPr>
          <w:rFonts w:ascii="Times New Roman" w:hAnsi="Times New Roman" w:cs="Times New Roman"/>
          <w:sz w:val="24"/>
          <w:szCs w:val="24"/>
        </w:rPr>
      </w:pPr>
      <w:r w:rsidRPr="001419FC">
        <w:rPr>
          <w:rFonts w:ascii="Times New Roman" w:hAnsi="Times New Roman" w:cs="Times New Roman"/>
          <w:sz w:val="24"/>
          <w:szCs w:val="24"/>
        </w:rPr>
        <w:t xml:space="preserve">Dalam kajian literatur yang dilakukan oleh </w:t>
      </w:r>
      <w:proofErr w:type="spellStart"/>
      <w:r w:rsidRPr="001419FC">
        <w:rPr>
          <w:rFonts w:ascii="Times New Roman" w:hAnsi="Times New Roman" w:cs="Times New Roman"/>
          <w:sz w:val="24"/>
          <w:szCs w:val="24"/>
        </w:rPr>
        <w:t>Klorina</w:t>
      </w:r>
      <w:proofErr w:type="spellEnd"/>
      <w:r w:rsidRPr="001419FC">
        <w:rPr>
          <w:rFonts w:ascii="Times New Roman" w:hAnsi="Times New Roman" w:cs="Times New Roman"/>
          <w:sz w:val="24"/>
          <w:szCs w:val="24"/>
        </w:rPr>
        <w:t xml:space="preserve"> dan Juandi (2022), kesulitan belajar matematika dipahami sebagai kesulitan yang dapat muncul pada berbagai aspek kemampuan akademik, seperti memahami konsep, menggunakan simbol matematika, melakukan operasi hitung, hingga menalar dan memecahkan masalah matematika. Kesulitan tersebut sering kali terlihat dari kesalahan siswa dalam memilih rumus, menerapkan prosedur, serta menafsirkan maksud soal </w:t>
      </w:r>
      <w:sdt>
        <w:sdtPr>
          <w:rPr>
            <w:rFonts w:ascii="Times New Roman" w:hAnsi="Times New Roman" w:cs="Times New Roman"/>
            <w:color w:val="000000"/>
            <w:sz w:val="24"/>
            <w:szCs w:val="24"/>
          </w:rPr>
          <w:tag w:val="MENDELEY_CITATION_v3_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"/>
          <w:id w:val="1382288687"/>
          <w:placeholder>
            <w:docPart w:val="3FE21B93832A4E0C873018E443F3142F"/>
          </w:placeholder>
        </w:sdtPr>
        <w:sdtContent>
          <w:r w:rsidRPr="001419FC">
            <w:rPr>
              <w:rFonts w:ascii="Times New Roman" w:eastAsia="Times New Roman" w:hAnsi="Times New Roman" w:cs="Times New Roman"/>
              <w:color w:val="000000"/>
              <w:sz w:val="24"/>
            </w:rPr>
            <w:t>(</w:t>
          </w:r>
          <w:proofErr w:type="spellStart"/>
          <w:r w:rsidRPr="001419FC">
            <w:rPr>
              <w:rFonts w:ascii="Times New Roman" w:eastAsia="Times New Roman" w:hAnsi="Times New Roman" w:cs="Times New Roman"/>
              <w:color w:val="000000"/>
              <w:sz w:val="24"/>
            </w:rPr>
            <w:t>Klorina</w:t>
          </w:r>
          <w:proofErr w:type="spellEnd"/>
          <w:r w:rsidRPr="001419FC">
            <w:rPr>
              <w:rFonts w:ascii="Times New Roman" w:eastAsia="Times New Roman" w:hAnsi="Times New Roman" w:cs="Times New Roman"/>
              <w:color w:val="000000"/>
              <w:sz w:val="24"/>
            </w:rPr>
            <w:t xml:space="preserve"> &amp; Juandi, 2022; </w:t>
          </w:r>
          <w:proofErr w:type="spellStart"/>
          <w:r w:rsidRPr="001419FC">
            <w:rPr>
              <w:rFonts w:ascii="Times New Roman" w:eastAsia="Times New Roman" w:hAnsi="Times New Roman" w:cs="Times New Roman"/>
              <w:color w:val="000000"/>
              <w:sz w:val="24"/>
            </w:rPr>
            <w:t>Narpila</w:t>
          </w:r>
          <w:proofErr w:type="spellEnd"/>
          <w:r w:rsidRPr="001419FC">
            <w:rPr>
              <w:rFonts w:ascii="Times New Roman" w:eastAsia="Times New Roman" w:hAnsi="Times New Roman" w:cs="Times New Roman"/>
              <w:color w:val="000000"/>
              <w:sz w:val="24"/>
            </w:rPr>
            <w:t xml:space="preserve"> </w:t>
          </w:r>
          <w:proofErr w:type="spellStart"/>
          <w:r w:rsidRPr="001419FC">
            <w:rPr>
              <w:rFonts w:ascii="Times New Roman" w:eastAsia="Times New Roman" w:hAnsi="Times New Roman" w:cs="Times New Roman"/>
              <w:color w:val="000000"/>
              <w:sz w:val="24"/>
            </w:rPr>
            <w:t>et</w:t>
          </w:r>
          <w:proofErr w:type="spellEnd"/>
          <w:r w:rsidRPr="001419FC">
            <w:rPr>
              <w:rFonts w:ascii="Times New Roman" w:eastAsia="Times New Roman" w:hAnsi="Times New Roman" w:cs="Times New Roman"/>
              <w:color w:val="000000"/>
              <w:sz w:val="24"/>
            </w:rPr>
            <w:t xml:space="preserve"> </w:t>
          </w:r>
          <w:proofErr w:type="spellStart"/>
          <w:r w:rsidRPr="001419FC">
            <w:rPr>
              <w:rFonts w:ascii="Times New Roman" w:eastAsia="Times New Roman" w:hAnsi="Times New Roman" w:cs="Times New Roman"/>
              <w:color w:val="000000"/>
              <w:sz w:val="24"/>
            </w:rPr>
            <w:t>al.</w:t>
          </w:r>
          <w:proofErr w:type="spellEnd"/>
          <w:r w:rsidRPr="001419FC">
            <w:rPr>
              <w:rFonts w:ascii="Times New Roman" w:eastAsia="Times New Roman" w:hAnsi="Times New Roman" w:cs="Times New Roman"/>
              <w:color w:val="000000"/>
              <w:sz w:val="24"/>
            </w:rPr>
            <w:t>, 2024)</w:t>
          </w:r>
        </w:sdtContent>
      </w:sdt>
      <w:r w:rsidRPr="001419FC">
        <w:rPr>
          <w:rFonts w:ascii="Times New Roman" w:hAnsi="Times New Roman" w:cs="Times New Roman"/>
          <w:color w:val="000000"/>
          <w:sz w:val="24"/>
          <w:szCs w:val="24"/>
        </w:rPr>
        <w:t>.</w:t>
      </w:r>
    </w:p>
    <w:p w14:paraId="30071454" w14:textId="77777777" w:rsidR="001419FC" w:rsidRPr="001419FC" w:rsidRDefault="001419FC" w:rsidP="001419FC">
      <w:pPr>
        <w:spacing w:after="0" w:line="360" w:lineRule="auto"/>
        <w:ind w:firstLine="851"/>
        <w:jc w:val="both"/>
        <w:rPr>
          <w:rFonts w:ascii="Times New Roman" w:hAnsi="Times New Roman" w:cs="Times New Roman"/>
          <w:sz w:val="24"/>
          <w:szCs w:val="24"/>
        </w:rPr>
      </w:pPr>
      <w:r w:rsidRPr="001419FC">
        <w:rPr>
          <w:rFonts w:ascii="Times New Roman" w:hAnsi="Times New Roman" w:cs="Times New Roman"/>
          <w:sz w:val="24"/>
          <w:szCs w:val="24"/>
        </w:rPr>
        <w:t xml:space="preserve">Hasil-hasil penelitian terdahulu yang </w:t>
      </w:r>
      <w:proofErr w:type="spellStart"/>
      <w:r w:rsidRPr="001419FC">
        <w:rPr>
          <w:rFonts w:ascii="Times New Roman" w:hAnsi="Times New Roman" w:cs="Times New Roman"/>
          <w:sz w:val="24"/>
          <w:szCs w:val="24"/>
        </w:rPr>
        <w:t>direview</w:t>
      </w:r>
      <w:proofErr w:type="spellEnd"/>
      <w:r w:rsidRPr="001419FC">
        <w:rPr>
          <w:rFonts w:ascii="Times New Roman" w:hAnsi="Times New Roman" w:cs="Times New Roman"/>
          <w:sz w:val="24"/>
          <w:szCs w:val="24"/>
        </w:rPr>
        <w:t xml:space="preserve"> dalam studi SLR tersebut menunjukkan bahwa kesulitan belajar matematika siswa masih banyak ditemukan pada jenjang pendidikan menengah, khususnya SMP. Kesulitan yang sering muncul antara lain rendahnya pemahaman konsep, kesalahan dalam perhitungan, kesulitan memahami bahasa soal, serta ketidakmampuan menghubungkan konsep dengan situasi masalah yang diberikan. Kondisi ini menyebabkan siswa cenderung menghafal rumus tanpa memahami makna di balik rumus tersebut </w:t>
      </w:r>
      <w:sdt>
        <w:sdtPr>
          <w:rPr>
            <w:rFonts w:ascii="Times New Roman" w:hAnsi="Times New Roman" w:cs="Times New Roman"/>
            <w:color w:val="000000"/>
            <w:sz w:val="24"/>
            <w:szCs w:val="24"/>
          </w:rPr>
          <w:tag w:val="MENDELEY_CITATION_v3_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"/>
          <w:id w:val="-639563407"/>
          <w:placeholder>
            <w:docPart w:val="3FE21B93832A4E0C873018E443F3142F"/>
          </w:placeholder>
        </w:sdtPr>
        <w:sdtContent>
          <w:r w:rsidRPr="001419FC">
            <w:rPr>
              <w:rFonts w:ascii="Times New Roman" w:eastAsia="Times New Roman" w:hAnsi="Times New Roman" w:cs="Times New Roman"/>
              <w:color w:val="000000"/>
              <w:sz w:val="24"/>
            </w:rPr>
            <w:t>(</w:t>
          </w:r>
          <w:proofErr w:type="spellStart"/>
          <w:r w:rsidRPr="001419FC">
            <w:rPr>
              <w:rFonts w:ascii="Times New Roman" w:eastAsia="Times New Roman" w:hAnsi="Times New Roman" w:cs="Times New Roman"/>
              <w:color w:val="000000"/>
              <w:sz w:val="24"/>
            </w:rPr>
            <w:t>Klorina</w:t>
          </w:r>
          <w:proofErr w:type="spellEnd"/>
          <w:r w:rsidRPr="001419FC">
            <w:rPr>
              <w:rFonts w:ascii="Times New Roman" w:eastAsia="Times New Roman" w:hAnsi="Times New Roman" w:cs="Times New Roman"/>
              <w:color w:val="000000"/>
              <w:sz w:val="24"/>
            </w:rPr>
            <w:t xml:space="preserve"> &amp; Juandi, 2022; </w:t>
          </w:r>
          <w:proofErr w:type="spellStart"/>
          <w:r w:rsidRPr="001419FC">
            <w:rPr>
              <w:rFonts w:ascii="Times New Roman" w:eastAsia="Times New Roman" w:hAnsi="Times New Roman" w:cs="Times New Roman"/>
              <w:color w:val="000000"/>
              <w:sz w:val="24"/>
            </w:rPr>
            <w:t>Narpila</w:t>
          </w:r>
          <w:proofErr w:type="spellEnd"/>
          <w:r w:rsidRPr="001419FC">
            <w:rPr>
              <w:rFonts w:ascii="Times New Roman" w:eastAsia="Times New Roman" w:hAnsi="Times New Roman" w:cs="Times New Roman"/>
              <w:color w:val="000000"/>
              <w:sz w:val="24"/>
            </w:rPr>
            <w:t xml:space="preserve"> </w:t>
          </w:r>
          <w:proofErr w:type="spellStart"/>
          <w:r w:rsidRPr="001419FC">
            <w:rPr>
              <w:rFonts w:ascii="Times New Roman" w:eastAsia="Times New Roman" w:hAnsi="Times New Roman" w:cs="Times New Roman"/>
              <w:color w:val="000000"/>
              <w:sz w:val="24"/>
            </w:rPr>
            <w:t>et</w:t>
          </w:r>
          <w:proofErr w:type="spellEnd"/>
          <w:r w:rsidRPr="001419FC">
            <w:rPr>
              <w:rFonts w:ascii="Times New Roman" w:eastAsia="Times New Roman" w:hAnsi="Times New Roman" w:cs="Times New Roman"/>
              <w:color w:val="000000"/>
              <w:sz w:val="24"/>
            </w:rPr>
            <w:t xml:space="preserve"> </w:t>
          </w:r>
          <w:proofErr w:type="spellStart"/>
          <w:r w:rsidRPr="001419FC">
            <w:rPr>
              <w:rFonts w:ascii="Times New Roman" w:eastAsia="Times New Roman" w:hAnsi="Times New Roman" w:cs="Times New Roman"/>
              <w:color w:val="000000"/>
              <w:sz w:val="24"/>
            </w:rPr>
            <w:t>al.</w:t>
          </w:r>
          <w:proofErr w:type="spellEnd"/>
          <w:r w:rsidRPr="001419FC">
            <w:rPr>
              <w:rFonts w:ascii="Times New Roman" w:eastAsia="Times New Roman" w:hAnsi="Times New Roman" w:cs="Times New Roman"/>
              <w:color w:val="000000"/>
              <w:sz w:val="24"/>
            </w:rPr>
            <w:t>, 2024)</w:t>
          </w:r>
        </w:sdtContent>
      </w:sdt>
      <w:r w:rsidRPr="001419FC">
        <w:rPr>
          <w:rFonts w:ascii="Times New Roman" w:hAnsi="Times New Roman" w:cs="Times New Roman"/>
          <w:sz w:val="24"/>
          <w:szCs w:val="24"/>
        </w:rPr>
        <w:t>.</w:t>
      </w:r>
    </w:p>
    <w:p w14:paraId="1AA3A692" w14:textId="368E23C8" w:rsidR="001419FC" w:rsidRPr="001419FC" w:rsidRDefault="001419FC" w:rsidP="001419FC">
      <w:pPr>
        <w:spacing w:after="0" w:line="360" w:lineRule="auto"/>
        <w:ind w:firstLine="851"/>
        <w:jc w:val="both"/>
        <w:rPr>
          <w:rFonts w:ascii="Times New Roman" w:hAnsi="Times New Roman" w:cs="Times New Roman"/>
          <w:sz w:val="24"/>
          <w:szCs w:val="24"/>
        </w:rPr>
      </w:pPr>
      <w:r w:rsidRPr="001419FC">
        <w:rPr>
          <w:rFonts w:ascii="Times New Roman" w:hAnsi="Times New Roman" w:cs="Times New Roman"/>
          <w:sz w:val="24"/>
          <w:szCs w:val="24"/>
        </w:rPr>
        <w:t xml:space="preserve">Berdasarkan temuan penelitian terdahulu tersebut, dapat disimpulkan bahwa kesulitan belajar matematika merupakan permasalahan yang kompleks dan multidimensional. Kesulitan ini tidak hanya berkaitan dengan penguasaan materi dan keterampilan matematis, tetapi juga berkaitan erat dengan keyakinan diri siswa </w:t>
      </w:r>
      <w:r w:rsidRPr="001419FC">
        <w:rPr>
          <w:rFonts w:ascii="Times New Roman" w:hAnsi="Times New Roman" w:cs="Times New Roman"/>
          <w:sz w:val="24"/>
          <w:szCs w:val="24"/>
        </w:rPr>
        <w:lastRenderedPageBreak/>
        <w:t>dalam menghadapi pembelajaran matematika. Oleh karena itu, diperlukan strategi pembelajaran yang mampu meningkatkan pemahaman konsep Siswa Kelompok Agar kesulitan belajar matematika dapat diminimalkan.</w:t>
      </w:r>
    </w:p>
    <w:p w14:paraId="1339F088" w14:textId="77777777" w:rsidR="001419FC" w:rsidRPr="001419FC" w:rsidRDefault="001419FC" w:rsidP="001419FC">
      <w:pPr>
        <w:spacing w:after="0" w:line="360" w:lineRule="auto"/>
        <w:jc w:val="both"/>
        <w:rPr>
          <w:rFonts w:ascii="Times New Roman" w:hAnsi="Times New Roman" w:cs="Times New Roman"/>
          <w:b/>
          <w:bCs/>
          <w:sz w:val="24"/>
          <w:szCs w:val="24"/>
        </w:rPr>
      </w:pPr>
      <w:r w:rsidRPr="001419FC">
        <w:rPr>
          <w:rFonts w:ascii="Times New Roman" w:hAnsi="Times New Roman" w:cs="Times New Roman"/>
          <w:b/>
          <w:bCs/>
          <w:sz w:val="24"/>
          <w:szCs w:val="24"/>
        </w:rPr>
        <w:t>2.1.2  Retensi</w:t>
      </w:r>
    </w:p>
    <w:p w14:paraId="30CD3B71" w14:textId="77777777" w:rsidR="001419FC" w:rsidRPr="001419FC" w:rsidRDefault="001419FC" w:rsidP="001419FC">
      <w:pPr>
        <w:spacing w:after="0" w:line="360" w:lineRule="auto"/>
        <w:ind w:firstLine="851"/>
        <w:jc w:val="both"/>
        <w:rPr>
          <w:rFonts w:ascii="Times New Roman" w:eastAsia="Times New Roman" w:hAnsi="Times New Roman" w:cs="Times New Roman"/>
          <w:color w:val="000000"/>
          <w:sz w:val="24"/>
          <w:szCs w:val="24"/>
        </w:rPr>
      </w:pPr>
      <w:r w:rsidRPr="001419FC">
        <w:rPr>
          <w:rFonts w:ascii="Times New Roman" w:hAnsi="Times New Roman" w:cs="Times New Roman"/>
          <w:sz w:val="24"/>
          <w:szCs w:val="24"/>
        </w:rPr>
        <w:t xml:space="preserve">Retensi hasil belajar merupakan kemampuan siswa untuk mempertahankan dan mengingat kembali pengetahuan atau keterampilan yang telah dipelajari setelah jangka waktu tertentu. Retensi menjadi indikator penting keberhasilan pembelajaran karena tidak hanya menilai hasil belajar sesaat, tetapi juga keberlangsungan pemahaman konsep dalam memori jangka panjang siswa. Hasil penelitian juga menegaskan bahwa media pembelajaran menggunakan permainan edukatif berperan penting dalam mempertahankan retensi hasil belajar siswa. Pembelajaran yang melibatkan aktivitas interaktif, tantangan, dan keterlibatan aktif siswa terbukti mampu menjaga daya ingat konsep lebih lama dibandingkan pembelajaran yang bersifat pasif. </w:t>
      </w:r>
      <w:r w:rsidRPr="001419FC">
        <w:rPr>
          <w:rFonts w:ascii="Times New Roman" w:eastAsia="Times New Roman" w:hAnsi="Times New Roman" w:cs="Times New Roman"/>
          <w:color w:val="000000"/>
          <w:sz w:val="24"/>
          <w:szCs w:val="24"/>
        </w:rPr>
        <w:t xml:space="preserve">Hasil penelitian juga menegaskan bahwa media pembelajaran menggunakan permainan edukatif berperan penting dalam mempertahankan retensi hasil belajar siswa. </w:t>
      </w:r>
    </w:p>
    <w:p w14:paraId="4C6E3411" w14:textId="77777777" w:rsidR="001419FC" w:rsidRPr="001419FC" w:rsidRDefault="001419FC" w:rsidP="001419FC">
      <w:pPr>
        <w:spacing w:after="0" w:line="360" w:lineRule="auto"/>
        <w:ind w:firstLine="851"/>
        <w:jc w:val="both"/>
        <w:rPr>
          <w:rFonts w:ascii="Times New Roman" w:hAnsi="Times New Roman" w:cs="Times New Roman"/>
          <w:sz w:val="24"/>
          <w:szCs w:val="24"/>
        </w:rPr>
      </w:pPr>
      <w:r w:rsidRPr="001419FC">
        <w:rPr>
          <w:rFonts w:ascii="Times New Roman" w:eastAsia="Times New Roman" w:hAnsi="Times New Roman" w:cs="Times New Roman"/>
          <w:color w:val="000000"/>
          <w:sz w:val="24"/>
          <w:szCs w:val="24"/>
        </w:rPr>
        <w:t>Pembelajaran yang melibatkan aktivitas interaktif, tantangan, dan keterlibatan aktif siswa terbukti mampu menjaga daya ingat konsep lebih lama dibandingkan pembelajaran yang bersifat pasif</w:t>
      </w:r>
      <w:r w:rsidRPr="001419F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"/>
          <w:id w:val="-1506511857"/>
          <w:placeholder>
            <w:docPart w:val="3FE21B93832A4E0C873018E443F3142F"/>
          </w:placeholder>
        </w:sdtPr>
        <w:sdtContent>
          <w:r w:rsidRPr="001419FC">
            <w:rPr>
              <w:rFonts w:ascii="Times New Roman" w:eastAsia="Times New Roman" w:hAnsi="Times New Roman" w:cs="Times New Roman"/>
              <w:color w:val="000000"/>
              <w:sz w:val="24"/>
            </w:rPr>
            <w:t>(PUSPITA &amp; Lutfi, 2025)</w:t>
          </w:r>
        </w:sdtContent>
      </w:sdt>
      <w:r w:rsidRPr="001419FC">
        <w:rPr>
          <w:rFonts w:ascii="Times New Roman" w:hAnsi="Times New Roman" w:cs="Times New Roman"/>
          <w:sz w:val="24"/>
          <w:szCs w:val="24"/>
        </w:rPr>
        <w:t xml:space="preserve">. Penelitian </w:t>
      </w:r>
      <w:proofErr w:type="spellStart"/>
      <w:r w:rsidRPr="001419FC">
        <w:rPr>
          <w:rFonts w:ascii="Times New Roman" w:hAnsi="Times New Roman" w:cs="Times New Roman"/>
          <w:sz w:val="24"/>
          <w:szCs w:val="24"/>
        </w:rPr>
        <w:t>Mosia</w:t>
      </w:r>
      <w:proofErr w:type="spellEnd"/>
      <w:r w:rsidRPr="001419FC">
        <w:rPr>
          <w:rFonts w:ascii="Times New Roman" w:hAnsi="Times New Roman" w:cs="Times New Roman"/>
          <w:sz w:val="24"/>
          <w:szCs w:val="24"/>
        </w:rPr>
        <w:t xml:space="preserve"> memberikan validasi empiris terhadap integrasi pembelajaran menggunakan permainan dalam pendidikan matematika, dengan menegaskan potensinya dalam meningkatkan retensi konseptual serta memberikan wawasan yang aplikatif bagi pendidik </w:t>
      </w:r>
      <w:sdt>
        <w:sdtPr>
          <w:rPr>
            <w:rFonts w:ascii="Times New Roman" w:hAnsi="Times New Roman" w:cs="Times New Roman"/>
            <w:color w:val="000000"/>
            <w:sz w:val="24"/>
            <w:szCs w:val="24"/>
          </w:rPr>
          <w:tag w:val="MENDELEY_CITATION_v3_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"/>
          <w:id w:val="-788198381"/>
          <w:placeholder>
            <w:docPart w:val="3FE21B93832A4E0C873018E443F3142F"/>
          </w:placeholder>
        </w:sdtPr>
        <w:sdtContent>
          <w:r w:rsidRPr="001419FC">
            <w:rPr>
              <w:rFonts w:ascii="Times New Roman" w:eastAsia="Times New Roman" w:hAnsi="Times New Roman" w:cs="Times New Roman"/>
              <w:color w:val="000000"/>
              <w:sz w:val="24"/>
            </w:rPr>
            <w:t>(</w:t>
          </w:r>
          <w:proofErr w:type="spellStart"/>
          <w:r w:rsidRPr="001419FC">
            <w:rPr>
              <w:rFonts w:ascii="Times New Roman" w:eastAsia="Times New Roman" w:hAnsi="Times New Roman" w:cs="Times New Roman"/>
              <w:color w:val="000000"/>
              <w:sz w:val="24"/>
            </w:rPr>
            <w:t>Mosia</w:t>
          </w:r>
          <w:proofErr w:type="spellEnd"/>
          <w:r w:rsidRPr="001419FC">
            <w:rPr>
              <w:rFonts w:ascii="Times New Roman" w:eastAsia="Times New Roman" w:hAnsi="Times New Roman" w:cs="Times New Roman"/>
              <w:color w:val="000000"/>
              <w:sz w:val="24"/>
            </w:rPr>
            <w:t xml:space="preserve"> &amp; </w:t>
          </w:r>
          <w:proofErr w:type="spellStart"/>
          <w:r w:rsidRPr="001419FC">
            <w:rPr>
              <w:rFonts w:ascii="Times New Roman" w:eastAsia="Times New Roman" w:hAnsi="Times New Roman" w:cs="Times New Roman"/>
              <w:color w:val="000000"/>
              <w:sz w:val="24"/>
            </w:rPr>
            <w:t>Egara</w:t>
          </w:r>
          <w:proofErr w:type="spellEnd"/>
          <w:r w:rsidRPr="001419FC">
            <w:rPr>
              <w:rFonts w:ascii="Times New Roman" w:eastAsia="Times New Roman" w:hAnsi="Times New Roman" w:cs="Times New Roman"/>
              <w:color w:val="000000"/>
              <w:sz w:val="24"/>
            </w:rPr>
            <w:t>, 2024)</w:t>
          </w:r>
        </w:sdtContent>
      </w:sdt>
      <w:r w:rsidRPr="001419FC">
        <w:rPr>
          <w:rFonts w:ascii="Times New Roman" w:hAnsi="Times New Roman" w:cs="Times New Roman"/>
          <w:sz w:val="24"/>
          <w:szCs w:val="24"/>
        </w:rPr>
        <w:t xml:space="preserve">. Dan penelitian Meilinda menyimpulkan bahwa penerapan model </w:t>
      </w:r>
      <w:proofErr w:type="spellStart"/>
      <w:r w:rsidRPr="001419FC">
        <w:rPr>
          <w:rFonts w:ascii="Times New Roman" w:hAnsi="Times New Roman" w:cs="Times New Roman"/>
          <w:sz w:val="24"/>
          <w:szCs w:val="24"/>
        </w:rPr>
        <w:t>Guided</w:t>
      </w:r>
      <w:proofErr w:type="spellEnd"/>
      <w:r w:rsidRPr="001419FC">
        <w:rPr>
          <w:rFonts w:ascii="Times New Roman" w:hAnsi="Times New Roman" w:cs="Times New Roman"/>
          <w:sz w:val="24"/>
          <w:szCs w:val="24"/>
        </w:rPr>
        <w:t xml:space="preserve"> </w:t>
      </w:r>
      <w:proofErr w:type="spellStart"/>
      <w:r w:rsidRPr="001419FC">
        <w:rPr>
          <w:rFonts w:ascii="Times New Roman" w:hAnsi="Times New Roman" w:cs="Times New Roman"/>
          <w:sz w:val="24"/>
          <w:szCs w:val="24"/>
        </w:rPr>
        <w:t>Discovery</w:t>
      </w:r>
      <w:proofErr w:type="spellEnd"/>
      <w:r w:rsidRPr="001419FC">
        <w:rPr>
          <w:rFonts w:ascii="Times New Roman" w:hAnsi="Times New Roman" w:cs="Times New Roman"/>
          <w:sz w:val="24"/>
          <w:szCs w:val="24"/>
        </w:rPr>
        <w:t xml:space="preserve"> yang dibantu dengan penggunaan </w:t>
      </w:r>
      <w:proofErr w:type="spellStart"/>
      <w:r w:rsidRPr="001419FC">
        <w:rPr>
          <w:rFonts w:ascii="Times New Roman" w:hAnsi="Times New Roman" w:cs="Times New Roman"/>
          <w:sz w:val="24"/>
          <w:szCs w:val="24"/>
        </w:rPr>
        <w:t>Puzzle</w:t>
      </w:r>
      <w:proofErr w:type="spellEnd"/>
      <w:r w:rsidRPr="001419FC">
        <w:rPr>
          <w:rFonts w:ascii="Times New Roman" w:hAnsi="Times New Roman" w:cs="Times New Roman"/>
          <w:sz w:val="24"/>
          <w:szCs w:val="24"/>
        </w:rPr>
        <w:t xml:space="preserve"> Word </w:t>
      </w:r>
      <w:proofErr w:type="spellStart"/>
      <w:r w:rsidRPr="001419FC">
        <w:rPr>
          <w:rFonts w:ascii="Times New Roman" w:hAnsi="Times New Roman" w:cs="Times New Roman"/>
          <w:sz w:val="24"/>
          <w:szCs w:val="24"/>
        </w:rPr>
        <w:t>Game</w:t>
      </w:r>
      <w:proofErr w:type="spellEnd"/>
      <w:r w:rsidRPr="001419FC">
        <w:rPr>
          <w:rFonts w:ascii="Times New Roman" w:hAnsi="Times New Roman" w:cs="Times New Roman"/>
          <w:sz w:val="24"/>
          <w:szCs w:val="24"/>
        </w:rPr>
        <w:t xml:space="preserve"> dapat meningkatkan retensi dan prestasi siswa </w:t>
      </w:r>
      <w:sdt>
        <w:sdtPr>
          <w:rPr>
            <w:rFonts w:ascii="Times New Roman" w:hAnsi="Times New Roman" w:cs="Times New Roman"/>
            <w:color w:val="000000"/>
            <w:sz w:val="24"/>
            <w:szCs w:val="24"/>
          </w:rPr>
          <w:tag w:val="MENDELEY_CITATION_v3_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"/>
          <w:id w:val="-1603718841"/>
          <w:placeholder>
            <w:docPart w:val="3FE21B93832A4E0C873018E443F3142F"/>
          </w:placeholder>
        </w:sdtPr>
        <w:sdtContent>
          <w:r w:rsidRPr="001419FC">
            <w:rPr>
              <w:rFonts w:ascii="Times New Roman" w:hAnsi="Times New Roman" w:cs="Times New Roman"/>
              <w:color w:val="000000"/>
              <w:sz w:val="24"/>
              <w:szCs w:val="24"/>
            </w:rPr>
            <w:t xml:space="preserve">(Meilinda </w:t>
          </w:r>
          <w:proofErr w:type="spellStart"/>
          <w:r w:rsidRPr="001419FC">
            <w:rPr>
              <w:rFonts w:ascii="Times New Roman" w:hAnsi="Times New Roman" w:cs="Times New Roman"/>
              <w:color w:val="000000"/>
              <w:sz w:val="24"/>
              <w:szCs w:val="24"/>
            </w:rPr>
            <w:t>et</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al.</w:t>
          </w:r>
          <w:proofErr w:type="spellEnd"/>
          <w:r w:rsidRPr="001419FC">
            <w:rPr>
              <w:rFonts w:ascii="Times New Roman" w:hAnsi="Times New Roman" w:cs="Times New Roman"/>
              <w:color w:val="000000"/>
              <w:sz w:val="24"/>
              <w:szCs w:val="24"/>
            </w:rPr>
            <w:t>, 2018)</w:t>
          </w:r>
        </w:sdtContent>
      </w:sdt>
      <w:r w:rsidRPr="001419FC">
        <w:rPr>
          <w:rFonts w:ascii="Times New Roman" w:hAnsi="Times New Roman" w:cs="Times New Roman"/>
          <w:sz w:val="24"/>
          <w:szCs w:val="24"/>
        </w:rPr>
        <w:t xml:space="preserve">. </w:t>
      </w:r>
    </w:p>
    <w:p w14:paraId="3AD05E19" w14:textId="77777777" w:rsidR="001419FC" w:rsidRPr="001419FC" w:rsidRDefault="001419FC" w:rsidP="001419FC">
      <w:pPr>
        <w:spacing w:after="0" w:line="360" w:lineRule="auto"/>
        <w:ind w:firstLine="851"/>
        <w:jc w:val="both"/>
        <w:rPr>
          <w:rFonts w:ascii="Times New Roman" w:hAnsi="Times New Roman" w:cs="Times New Roman"/>
          <w:sz w:val="24"/>
          <w:szCs w:val="24"/>
        </w:rPr>
      </w:pPr>
      <w:r w:rsidRPr="001419FC">
        <w:rPr>
          <w:rFonts w:ascii="Times New Roman" w:hAnsi="Times New Roman" w:cs="Times New Roman"/>
          <w:sz w:val="24"/>
          <w:szCs w:val="24"/>
        </w:rPr>
        <w:t xml:space="preserve">Berdasarkan kajian penelitian terdahulu tersebut, dapat disimpulkan bahwa retensi hasil belajar dipengaruhi oleh strategi pembelajaran, media yang digunakan, serta keterlibatan aktif peserta didik selama proses belajar. Pembelajaran menggunakan permainan edukatif tidak hanya meningkatkan hasil belajar kognitif, tetapi juga berkontribusi dalam mempertahankan pemahaman </w:t>
      </w:r>
      <w:r w:rsidRPr="001419FC">
        <w:rPr>
          <w:rFonts w:ascii="Times New Roman" w:hAnsi="Times New Roman" w:cs="Times New Roman"/>
          <w:sz w:val="24"/>
          <w:szCs w:val="24"/>
        </w:rPr>
        <w:lastRenderedPageBreak/>
        <w:t>konsep siswa dalam jangka waktu tertentu, sehingga retensi hasil belajar dapat tercapai secara optimal.</w:t>
      </w:r>
    </w:p>
    <w:p w14:paraId="66B6AA77" w14:textId="77777777" w:rsidR="001419FC" w:rsidRPr="001419FC" w:rsidRDefault="001419FC" w:rsidP="001419FC">
      <w:pPr>
        <w:spacing w:after="0" w:line="360" w:lineRule="auto"/>
        <w:jc w:val="both"/>
        <w:rPr>
          <w:rFonts w:ascii="Times New Roman" w:hAnsi="Times New Roman" w:cs="Times New Roman"/>
          <w:b/>
          <w:bCs/>
          <w:sz w:val="24"/>
          <w:szCs w:val="24"/>
        </w:rPr>
      </w:pPr>
      <w:r w:rsidRPr="001419FC">
        <w:rPr>
          <w:rFonts w:ascii="Times New Roman" w:hAnsi="Times New Roman" w:cs="Times New Roman"/>
          <w:b/>
          <w:bCs/>
          <w:sz w:val="24"/>
          <w:szCs w:val="24"/>
        </w:rPr>
        <w:t>2.1.3  Pemahaman Konsep Bangun Ruang Sisi Lengkung</w:t>
      </w:r>
    </w:p>
    <w:p w14:paraId="08B678B7" w14:textId="77777777" w:rsidR="001419FC" w:rsidRPr="001419FC" w:rsidRDefault="001419FC" w:rsidP="001419FC">
      <w:pPr>
        <w:spacing w:after="0" w:line="360" w:lineRule="auto"/>
        <w:ind w:firstLine="851"/>
        <w:jc w:val="both"/>
        <w:rPr>
          <w:rFonts w:ascii="Times New Roman" w:hAnsi="Times New Roman" w:cs="Times New Roman"/>
          <w:sz w:val="24"/>
          <w:szCs w:val="24"/>
        </w:rPr>
      </w:pPr>
      <w:r w:rsidRPr="001419FC">
        <w:rPr>
          <w:rFonts w:ascii="Times New Roman" w:hAnsi="Times New Roman" w:cs="Times New Roman"/>
          <w:sz w:val="24"/>
          <w:szCs w:val="24"/>
        </w:rPr>
        <w:t xml:space="preserve">Pemahaman konsep matematis merupakan kemampuan mendasar yang harus dimiliki peserta didik dalam pembelajaran matematika, khususnya pada jenjang Sekolah Menengah Pertama (SMP). Pemahaman konsep matematis menjadi landasan penting bagi siswa dalam berpikir dan menyelesaikan persoalan matematika maupun permasalahan yang berkaitan dengan kehidupan sehari-hari (Hoiriyah, 2019). Keberhasilan siswa dalam proses pembelajaran matematika dapat diukur melalui kemampuan pemahaman konsep matematis yang dimilikinya </w:t>
      </w:r>
      <w:sdt>
        <w:sdtPr>
          <w:rPr>
            <w:rFonts w:ascii="Times New Roman" w:hAnsi="Times New Roman" w:cs="Times New Roman"/>
            <w:color w:val="000000"/>
            <w:sz w:val="24"/>
            <w:szCs w:val="24"/>
          </w:rPr>
          <w:tag w:val="MENDELEY_CITATION_v3_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"/>
          <w:id w:val="-1954245957"/>
          <w:placeholder>
            <w:docPart w:val="3FE21B93832A4E0C873018E443F3142F"/>
          </w:placeholder>
        </w:sdtPr>
        <w:sdtContent>
          <w:r w:rsidRPr="001419FC">
            <w:rPr>
              <w:rFonts w:ascii="Times New Roman" w:hAnsi="Times New Roman" w:cs="Times New Roman"/>
              <w:color w:val="000000"/>
              <w:sz w:val="24"/>
              <w:szCs w:val="24"/>
            </w:rPr>
            <w:t xml:space="preserve">(Anggraini </w:t>
          </w:r>
          <w:proofErr w:type="spellStart"/>
          <w:r w:rsidRPr="001419FC">
            <w:rPr>
              <w:rFonts w:ascii="Times New Roman" w:hAnsi="Times New Roman" w:cs="Times New Roman"/>
              <w:color w:val="000000"/>
              <w:sz w:val="24"/>
              <w:szCs w:val="24"/>
            </w:rPr>
            <w:t>et</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al.</w:t>
          </w:r>
          <w:proofErr w:type="spellEnd"/>
          <w:r w:rsidRPr="001419FC">
            <w:rPr>
              <w:rFonts w:ascii="Times New Roman" w:hAnsi="Times New Roman" w:cs="Times New Roman"/>
              <w:color w:val="000000"/>
              <w:sz w:val="24"/>
              <w:szCs w:val="24"/>
            </w:rPr>
            <w:t>, 2023)</w:t>
          </w:r>
        </w:sdtContent>
      </w:sdt>
      <w:r w:rsidRPr="001419FC">
        <w:rPr>
          <w:rFonts w:ascii="Times New Roman" w:hAnsi="Times New Roman" w:cs="Times New Roman"/>
          <w:sz w:val="24"/>
          <w:szCs w:val="24"/>
        </w:rPr>
        <w:t>.</w:t>
      </w:r>
    </w:p>
    <w:p w14:paraId="5B41C405" w14:textId="77777777" w:rsidR="001419FC" w:rsidRPr="001419FC" w:rsidRDefault="001419FC" w:rsidP="001419FC">
      <w:pPr>
        <w:spacing w:after="0" w:line="360" w:lineRule="auto"/>
        <w:ind w:firstLine="851"/>
        <w:jc w:val="both"/>
        <w:rPr>
          <w:rFonts w:ascii="Times New Roman" w:hAnsi="Times New Roman" w:cs="Times New Roman"/>
          <w:sz w:val="24"/>
          <w:szCs w:val="24"/>
        </w:rPr>
      </w:pPr>
      <w:r w:rsidRPr="001419FC">
        <w:rPr>
          <w:rFonts w:ascii="Times New Roman" w:hAnsi="Times New Roman" w:cs="Times New Roman"/>
          <w:sz w:val="24"/>
          <w:szCs w:val="24"/>
        </w:rPr>
        <w:t xml:space="preserve">Permainan </w:t>
      </w:r>
      <w:proofErr w:type="spellStart"/>
      <w:r w:rsidRPr="001419FC">
        <w:rPr>
          <w:rFonts w:ascii="Times New Roman" w:hAnsi="Times New Roman" w:cs="Times New Roman"/>
          <w:sz w:val="24"/>
          <w:szCs w:val="24"/>
        </w:rPr>
        <w:t>Tic</w:t>
      </w:r>
      <w:proofErr w:type="spellEnd"/>
      <w:r w:rsidRPr="001419FC">
        <w:rPr>
          <w:rFonts w:ascii="Times New Roman" w:hAnsi="Times New Roman" w:cs="Times New Roman"/>
          <w:sz w:val="24"/>
          <w:szCs w:val="24"/>
        </w:rPr>
        <w:t xml:space="preserve">  </w:t>
      </w:r>
      <w:proofErr w:type="spellStart"/>
      <w:r w:rsidRPr="001419FC">
        <w:rPr>
          <w:rFonts w:ascii="Times New Roman" w:hAnsi="Times New Roman" w:cs="Times New Roman"/>
          <w:sz w:val="24"/>
          <w:szCs w:val="24"/>
        </w:rPr>
        <w:t>Tac</w:t>
      </w:r>
      <w:proofErr w:type="spellEnd"/>
      <w:r w:rsidRPr="001419FC">
        <w:rPr>
          <w:rFonts w:ascii="Times New Roman" w:hAnsi="Times New Roman" w:cs="Times New Roman"/>
          <w:sz w:val="24"/>
          <w:szCs w:val="24"/>
        </w:rPr>
        <w:t xml:space="preserve">  Toe yang  dikembangkan  sangat  layak  digunakan sebagai media pembelajaran dan mampu meningkatkan pemahaman konsep siswa </w:t>
      </w:r>
      <w:sdt>
        <w:sdtPr>
          <w:rPr>
            <w:rFonts w:ascii="Times New Roman" w:hAnsi="Times New Roman" w:cs="Times New Roman"/>
            <w:color w:val="000000"/>
            <w:sz w:val="24"/>
            <w:szCs w:val="24"/>
          </w:rPr>
          <w:tag w:val="MENDELEY_CITATION_v3_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"/>
          <w:id w:val="-1787798903"/>
          <w:placeholder>
            <w:docPart w:val="3FE21B93832A4E0C873018E443F3142F"/>
          </w:placeholder>
        </w:sdtPr>
        <w:sdtContent>
          <w:r w:rsidRPr="001419FC">
            <w:rPr>
              <w:rFonts w:ascii="Times New Roman" w:hAnsi="Times New Roman" w:cs="Times New Roman"/>
              <w:color w:val="000000"/>
              <w:sz w:val="24"/>
              <w:szCs w:val="24"/>
            </w:rPr>
            <w:t>(</w:t>
          </w:r>
          <w:proofErr w:type="spellStart"/>
          <w:r w:rsidRPr="001419FC">
            <w:rPr>
              <w:rFonts w:ascii="Times New Roman" w:hAnsi="Times New Roman" w:cs="Times New Roman"/>
              <w:color w:val="000000"/>
              <w:sz w:val="24"/>
              <w:szCs w:val="24"/>
            </w:rPr>
            <w:t>Sa’diyah</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et</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al.</w:t>
          </w:r>
          <w:proofErr w:type="spellEnd"/>
          <w:r w:rsidRPr="001419FC">
            <w:rPr>
              <w:rFonts w:ascii="Times New Roman" w:hAnsi="Times New Roman" w:cs="Times New Roman"/>
              <w:color w:val="000000"/>
              <w:sz w:val="24"/>
              <w:szCs w:val="24"/>
            </w:rPr>
            <w:t>, 2020)</w:t>
          </w:r>
        </w:sdtContent>
      </w:sdt>
      <w:r w:rsidRPr="001419FC">
        <w:rPr>
          <w:rFonts w:ascii="Times New Roman" w:hAnsi="Times New Roman" w:cs="Times New Roman"/>
          <w:sz w:val="24"/>
          <w:szCs w:val="24"/>
        </w:rPr>
        <w:t xml:space="preserve">. Penerapan </w:t>
      </w:r>
      <w:proofErr w:type="spellStart"/>
      <w:r w:rsidRPr="001419FC">
        <w:rPr>
          <w:rFonts w:ascii="Times New Roman" w:hAnsi="Times New Roman" w:cs="Times New Roman"/>
          <w:i/>
          <w:iCs/>
          <w:sz w:val="24"/>
          <w:szCs w:val="24"/>
        </w:rPr>
        <w:t>game</w:t>
      </w:r>
      <w:proofErr w:type="spellEnd"/>
      <w:r w:rsidRPr="001419FC">
        <w:rPr>
          <w:rFonts w:ascii="Times New Roman" w:hAnsi="Times New Roman" w:cs="Times New Roman"/>
          <w:i/>
          <w:iCs/>
          <w:sz w:val="24"/>
          <w:szCs w:val="24"/>
        </w:rPr>
        <w:t xml:space="preserve"> </w:t>
      </w:r>
      <w:proofErr w:type="spellStart"/>
      <w:r w:rsidRPr="001419FC">
        <w:rPr>
          <w:rFonts w:ascii="Times New Roman" w:hAnsi="Times New Roman" w:cs="Times New Roman"/>
          <w:sz w:val="24"/>
          <w:szCs w:val="24"/>
        </w:rPr>
        <w:t>Tic</w:t>
      </w:r>
      <w:proofErr w:type="spellEnd"/>
      <w:r w:rsidRPr="001419FC">
        <w:rPr>
          <w:rFonts w:ascii="Times New Roman" w:hAnsi="Times New Roman" w:cs="Times New Roman"/>
          <w:sz w:val="24"/>
          <w:szCs w:val="24"/>
        </w:rPr>
        <w:t xml:space="preserve"> </w:t>
      </w:r>
      <w:proofErr w:type="spellStart"/>
      <w:r w:rsidRPr="001419FC">
        <w:rPr>
          <w:rFonts w:ascii="Times New Roman" w:hAnsi="Times New Roman" w:cs="Times New Roman"/>
          <w:sz w:val="24"/>
          <w:szCs w:val="24"/>
        </w:rPr>
        <w:t>Tac</w:t>
      </w:r>
      <w:proofErr w:type="spellEnd"/>
      <w:r w:rsidRPr="001419FC">
        <w:rPr>
          <w:rFonts w:ascii="Times New Roman" w:hAnsi="Times New Roman" w:cs="Times New Roman"/>
          <w:sz w:val="24"/>
          <w:szCs w:val="24"/>
        </w:rPr>
        <w:t xml:space="preserve"> Toe</w:t>
      </w:r>
      <w:r w:rsidRPr="001419FC">
        <w:rPr>
          <w:rFonts w:ascii="Times New Roman" w:hAnsi="Times New Roman" w:cs="Times New Roman"/>
          <w:i/>
          <w:iCs/>
          <w:sz w:val="24"/>
          <w:szCs w:val="24"/>
        </w:rPr>
        <w:t xml:space="preserve"> </w:t>
      </w:r>
      <w:r w:rsidRPr="001419FC">
        <w:rPr>
          <w:rFonts w:ascii="Times New Roman" w:hAnsi="Times New Roman" w:cs="Times New Roman"/>
          <w:sz w:val="24"/>
          <w:szCs w:val="24"/>
        </w:rPr>
        <w:t xml:space="preserve">pada pembelajaran </w:t>
      </w:r>
      <w:proofErr w:type="spellStart"/>
      <w:r w:rsidRPr="001419FC">
        <w:rPr>
          <w:rFonts w:ascii="Times New Roman" w:hAnsi="Times New Roman" w:cs="Times New Roman"/>
          <w:sz w:val="24"/>
          <w:szCs w:val="24"/>
        </w:rPr>
        <w:t>elektonika</w:t>
      </w:r>
      <w:proofErr w:type="spellEnd"/>
      <w:r w:rsidRPr="001419FC">
        <w:rPr>
          <w:rFonts w:ascii="Times New Roman" w:hAnsi="Times New Roman" w:cs="Times New Roman"/>
          <w:sz w:val="24"/>
          <w:szCs w:val="24"/>
        </w:rPr>
        <w:t xml:space="preserve"> dasar dapat meningkatkan pemahaman konsep siswa terhadap materi yang bersangkutan dengan gain yang cukup tinggi dan signifikan </w:t>
      </w:r>
      <w:sdt>
        <w:sdtPr>
          <w:rPr>
            <w:rFonts w:ascii="Times New Roman" w:hAnsi="Times New Roman" w:cs="Times New Roman"/>
            <w:color w:val="000000"/>
            <w:sz w:val="24"/>
            <w:szCs w:val="24"/>
          </w:rPr>
          <w:tag w:val="MENDELEY_CITATION_v3_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"/>
          <w:id w:val="614325048"/>
          <w:placeholder>
            <w:docPart w:val="3FE21B93832A4E0C873018E443F3142F"/>
          </w:placeholder>
        </w:sdtPr>
        <w:sdtContent>
          <w:r w:rsidRPr="001419FC">
            <w:rPr>
              <w:rFonts w:ascii="Times New Roman" w:hAnsi="Times New Roman" w:cs="Times New Roman"/>
              <w:color w:val="000000"/>
              <w:sz w:val="24"/>
              <w:szCs w:val="24"/>
            </w:rPr>
            <w:t xml:space="preserve">(Juanda </w:t>
          </w:r>
          <w:proofErr w:type="spellStart"/>
          <w:r w:rsidRPr="001419FC">
            <w:rPr>
              <w:rFonts w:ascii="Times New Roman" w:hAnsi="Times New Roman" w:cs="Times New Roman"/>
              <w:color w:val="000000"/>
              <w:sz w:val="24"/>
              <w:szCs w:val="24"/>
            </w:rPr>
            <w:t>et</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al.</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n.d</w:t>
          </w:r>
          <w:proofErr w:type="spellEnd"/>
          <w:r w:rsidRPr="001419FC">
            <w:rPr>
              <w:rFonts w:ascii="Times New Roman" w:hAnsi="Times New Roman" w:cs="Times New Roman"/>
              <w:color w:val="000000"/>
              <w:sz w:val="24"/>
              <w:szCs w:val="24"/>
            </w:rPr>
            <w:t>.)</w:t>
          </w:r>
        </w:sdtContent>
      </w:sdt>
      <w:r w:rsidRPr="001419FC">
        <w:rPr>
          <w:rFonts w:ascii="Times New Roman" w:hAnsi="Times New Roman" w:cs="Times New Roman"/>
          <w:sz w:val="24"/>
          <w:szCs w:val="24"/>
        </w:rPr>
        <w:t xml:space="preserve">. Nurjanah memaparkan temuan bahwa penerapan model pembelajaran </w:t>
      </w:r>
      <w:proofErr w:type="spellStart"/>
      <w:r w:rsidRPr="001419FC">
        <w:rPr>
          <w:rFonts w:ascii="Times New Roman" w:hAnsi="Times New Roman" w:cs="Times New Roman"/>
          <w:sz w:val="24"/>
          <w:szCs w:val="24"/>
        </w:rPr>
        <w:t>Jigsaw</w:t>
      </w:r>
      <w:proofErr w:type="spellEnd"/>
      <w:r w:rsidRPr="001419FC">
        <w:rPr>
          <w:rFonts w:ascii="Times New Roman" w:hAnsi="Times New Roman" w:cs="Times New Roman"/>
          <w:sz w:val="24"/>
          <w:szCs w:val="24"/>
        </w:rPr>
        <w:t xml:space="preserve"> </w:t>
      </w:r>
      <w:proofErr w:type="spellStart"/>
      <w:r w:rsidRPr="001419FC">
        <w:rPr>
          <w:rFonts w:ascii="Times New Roman" w:hAnsi="Times New Roman" w:cs="Times New Roman"/>
          <w:sz w:val="24"/>
          <w:szCs w:val="24"/>
        </w:rPr>
        <w:t>berbantuan</w:t>
      </w:r>
      <w:proofErr w:type="spellEnd"/>
      <w:r w:rsidRPr="001419FC">
        <w:rPr>
          <w:rFonts w:ascii="Times New Roman" w:hAnsi="Times New Roman" w:cs="Times New Roman"/>
          <w:sz w:val="24"/>
          <w:szCs w:val="24"/>
        </w:rPr>
        <w:t xml:space="preserve"> permainan </w:t>
      </w:r>
      <w:proofErr w:type="spellStart"/>
      <w:r w:rsidRPr="001419FC">
        <w:rPr>
          <w:rFonts w:ascii="Times New Roman" w:hAnsi="Times New Roman" w:cs="Times New Roman"/>
          <w:sz w:val="24"/>
          <w:szCs w:val="24"/>
        </w:rPr>
        <w:t>Tic</w:t>
      </w:r>
      <w:proofErr w:type="spellEnd"/>
      <w:r w:rsidRPr="001419FC">
        <w:rPr>
          <w:rFonts w:ascii="Times New Roman" w:hAnsi="Times New Roman" w:cs="Times New Roman"/>
          <w:sz w:val="24"/>
          <w:szCs w:val="24"/>
        </w:rPr>
        <w:t xml:space="preserve"> </w:t>
      </w:r>
      <w:proofErr w:type="spellStart"/>
      <w:r w:rsidRPr="001419FC">
        <w:rPr>
          <w:rFonts w:ascii="Times New Roman" w:hAnsi="Times New Roman" w:cs="Times New Roman"/>
          <w:sz w:val="24"/>
          <w:szCs w:val="24"/>
        </w:rPr>
        <w:t>Tac</w:t>
      </w:r>
      <w:proofErr w:type="spellEnd"/>
      <w:r w:rsidRPr="001419FC">
        <w:rPr>
          <w:rFonts w:ascii="Times New Roman" w:hAnsi="Times New Roman" w:cs="Times New Roman"/>
          <w:sz w:val="24"/>
          <w:szCs w:val="24"/>
        </w:rPr>
        <w:t xml:space="preserve"> Toe berpengaruh positif terhadap konsentrasi dan pemahaman konsep kimia siswa </w:t>
      </w:r>
      <w:sdt>
        <w:sdtPr>
          <w:rPr>
            <w:rFonts w:ascii="Times New Roman" w:hAnsi="Times New Roman" w:cs="Times New Roman"/>
            <w:color w:val="000000"/>
            <w:szCs w:val="24"/>
          </w:rPr>
          <w:tag w:val="MENDELEY_CITATION_v3_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"/>
          <w:id w:val="1891381848"/>
          <w:placeholder>
            <w:docPart w:val="3FE21B93832A4E0C873018E443F3142F"/>
          </w:placeholder>
        </w:sdtPr>
        <w:sdtContent>
          <w:r w:rsidRPr="001419FC">
            <w:rPr>
              <w:rFonts w:ascii="Times New Roman" w:eastAsia="Times New Roman" w:hAnsi="Times New Roman" w:cs="Times New Roman"/>
              <w:color w:val="000000"/>
            </w:rPr>
            <w:t xml:space="preserve">(Nurjanah &amp; </w:t>
          </w:r>
          <w:proofErr w:type="spellStart"/>
          <w:r w:rsidRPr="001419FC">
            <w:rPr>
              <w:rFonts w:ascii="Times New Roman" w:eastAsia="Times New Roman" w:hAnsi="Times New Roman" w:cs="Times New Roman"/>
              <w:color w:val="000000"/>
            </w:rPr>
            <w:t>Suprihatiningrum</w:t>
          </w:r>
          <w:proofErr w:type="spellEnd"/>
          <w:r w:rsidRPr="001419FC">
            <w:rPr>
              <w:rFonts w:ascii="Times New Roman" w:eastAsia="Times New Roman" w:hAnsi="Times New Roman" w:cs="Times New Roman"/>
              <w:color w:val="000000"/>
            </w:rPr>
            <w:t>, 2024)</w:t>
          </w:r>
        </w:sdtContent>
      </w:sdt>
      <w:r w:rsidRPr="001419FC">
        <w:rPr>
          <w:rFonts w:ascii="Times New Roman" w:hAnsi="Times New Roman" w:cs="Times New Roman"/>
          <w:sz w:val="24"/>
          <w:szCs w:val="24"/>
        </w:rPr>
        <w:t xml:space="preserve">. Hasil penelitian lain menunjukkan model pembelajaran </w:t>
      </w:r>
      <w:proofErr w:type="spellStart"/>
      <w:r w:rsidRPr="001419FC">
        <w:rPr>
          <w:rFonts w:ascii="Times New Roman" w:hAnsi="Times New Roman" w:cs="Times New Roman"/>
          <w:i/>
          <w:iCs/>
          <w:sz w:val="24"/>
          <w:szCs w:val="24"/>
        </w:rPr>
        <w:t>Search</w:t>
      </w:r>
      <w:proofErr w:type="spellEnd"/>
      <w:r w:rsidRPr="001419FC">
        <w:rPr>
          <w:rFonts w:ascii="Times New Roman" w:hAnsi="Times New Roman" w:cs="Times New Roman"/>
          <w:i/>
          <w:iCs/>
          <w:sz w:val="24"/>
          <w:szCs w:val="24"/>
        </w:rPr>
        <w:t xml:space="preserve">, </w:t>
      </w:r>
      <w:proofErr w:type="spellStart"/>
      <w:r w:rsidRPr="001419FC">
        <w:rPr>
          <w:rFonts w:ascii="Times New Roman" w:hAnsi="Times New Roman" w:cs="Times New Roman"/>
          <w:i/>
          <w:iCs/>
          <w:sz w:val="24"/>
          <w:szCs w:val="24"/>
        </w:rPr>
        <w:t>Solve</w:t>
      </w:r>
      <w:proofErr w:type="spellEnd"/>
      <w:r w:rsidRPr="001419FC">
        <w:rPr>
          <w:rFonts w:ascii="Times New Roman" w:hAnsi="Times New Roman" w:cs="Times New Roman"/>
          <w:i/>
          <w:iCs/>
          <w:sz w:val="24"/>
          <w:szCs w:val="24"/>
        </w:rPr>
        <w:t xml:space="preserve">, </w:t>
      </w:r>
      <w:proofErr w:type="spellStart"/>
      <w:r w:rsidRPr="001419FC">
        <w:rPr>
          <w:rFonts w:ascii="Times New Roman" w:hAnsi="Times New Roman" w:cs="Times New Roman"/>
          <w:i/>
          <w:iCs/>
          <w:sz w:val="24"/>
          <w:szCs w:val="24"/>
        </w:rPr>
        <w:t>Create</w:t>
      </w:r>
      <w:proofErr w:type="spellEnd"/>
      <w:r w:rsidRPr="001419FC">
        <w:rPr>
          <w:rFonts w:ascii="Times New Roman" w:hAnsi="Times New Roman" w:cs="Times New Roman"/>
          <w:i/>
          <w:iCs/>
          <w:sz w:val="24"/>
          <w:szCs w:val="24"/>
        </w:rPr>
        <w:t xml:space="preserve">, </w:t>
      </w:r>
      <w:proofErr w:type="spellStart"/>
      <w:r w:rsidRPr="001419FC">
        <w:rPr>
          <w:rFonts w:ascii="Times New Roman" w:hAnsi="Times New Roman" w:cs="Times New Roman"/>
          <w:i/>
          <w:iCs/>
          <w:sz w:val="24"/>
          <w:szCs w:val="24"/>
        </w:rPr>
        <w:t>and</w:t>
      </w:r>
      <w:proofErr w:type="spellEnd"/>
      <w:r w:rsidRPr="001419FC">
        <w:rPr>
          <w:rFonts w:ascii="Times New Roman" w:hAnsi="Times New Roman" w:cs="Times New Roman"/>
          <w:i/>
          <w:iCs/>
          <w:sz w:val="24"/>
          <w:szCs w:val="24"/>
        </w:rPr>
        <w:t xml:space="preserve"> </w:t>
      </w:r>
      <w:proofErr w:type="spellStart"/>
      <w:r w:rsidRPr="001419FC">
        <w:rPr>
          <w:rFonts w:ascii="Times New Roman" w:hAnsi="Times New Roman" w:cs="Times New Roman"/>
          <w:i/>
          <w:iCs/>
          <w:sz w:val="24"/>
          <w:szCs w:val="24"/>
        </w:rPr>
        <w:t>Share</w:t>
      </w:r>
      <w:proofErr w:type="spellEnd"/>
      <w:r w:rsidRPr="001419FC">
        <w:rPr>
          <w:rFonts w:ascii="Times New Roman" w:hAnsi="Times New Roman" w:cs="Times New Roman"/>
          <w:sz w:val="24"/>
          <w:szCs w:val="24"/>
        </w:rPr>
        <w:t xml:space="preserve"> menggunakan bahan ajar </w:t>
      </w:r>
      <w:proofErr w:type="spellStart"/>
      <w:r w:rsidRPr="001419FC">
        <w:rPr>
          <w:rFonts w:ascii="Times New Roman" w:hAnsi="Times New Roman" w:cs="Times New Roman"/>
          <w:sz w:val="24"/>
          <w:szCs w:val="24"/>
        </w:rPr>
        <w:t>gamifikasi</w:t>
      </w:r>
      <w:proofErr w:type="spellEnd"/>
      <w:r w:rsidRPr="001419FC">
        <w:rPr>
          <w:rFonts w:ascii="Times New Roman" w:hAnsi="Times New Roman" w:cs="Times New Roman"/>
          <w:sz w:val="24"/>
          <w:szCs w:val="24"/>
        </w:rPr>
        <w:t xml:space="preserve"> berpengaruh secara signifikan terhadap kemampuan pemahaman konsep matematis siswa </w:t>
      </w:r>
      <w:sdt>
        <w:sdtPr>
          <w:rPr>
            <w:rFonts w:ascii="Times New Roman" w:hAnsi="Times New Roman" w:cs="Times New Roman"/>
            <w:color w:val="000000"/>
            <w:sz w:val="24"/>
            <w:szCs w:val="24"/>
          </w:rPr>
          <w:tag w:val="MENDELEY_CITATION_v3_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"/>
          <w:id w:val="-2110954518"/>
          <w:placeholder>
            <w:docPart w:val="3FE21B93832A4E0C873018E443F3142F"/>
          </w:placeholder>
        </w:sdtPr>
        <w:sdtContent>
          <w:r w:rsidRPr="001419FC">
            <w:rPr>
              <w:rFonts w:ascii="Times New Roman" w:hAnsi="Times New Roman" w:cs="Times New Roman"/>
              <w:color w:val="000000"/>
              <w:sz w:val="24"/>
              <w:szCs w:val="24"/>
            </w:rPr>
            <w:t xml:space="preserve">(Anggraini </w:t>
          </w:r>
          <w:proofErr w:type="spellStart"/>
          <w:r w:rsidRPr="001419FC">
            <w:rPr>
              <w:rFonts w:ascii="Times New Roman" w:hAnsi="Times New Roman" w:cs="Times New Roman"/>
              <w:color w:val="000000"/>
              <w:sz w:val="24"/>
              <w:szCs w:val="24"/>
            </w:rPr>
            <w:t>et</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al.</w:t>
          </w:r>
          <w:proofErr w:type="spellEnd"/>
          <w:r w:rsidRPr="001419FC">
            <w:rPr>
              <w:rFonts w:ascii="Times New Roman" w:hAnsi="Times New Roman" w:cs="Times New Roman"/>
              <w:color w:val="000000"/>
              <w:sz w:val="24"/>
              <w:szCs w:val="24"/>
            </w:rPr>
            <w:t>, 2023)</w:t>
          </w:r>
        </w:sdtContent>
      </w:sdt>
      <w:r w:rsidRPr="001419FC">
        <w:rPr>
          <w:rFonts w:ascii="Times New Roman" w:hAnsi="Times New Roman" w:cs="Times New Roman"/>
          <w:sz w:val="24"/>
          <w:szCs w:val="24"/>
        </w:rPr>
        <w:t xml:space="preserve">. Penelitian Aisyah  menyimpulkan  bahwa  integrasi  media pembelajaran  interaktif  dalam  pengajaran  matematika  bisa  menjadi  strategi  efektif untuk meningkatkan pemahaman siswa terhadap konsep-konsep matematika yang kompleks </w:t>
      </w:r>
      <w:sdt>
        <w:sdtPr>
          <w:rPr>
            <w:rFonts w:ascii="Times New Roman" w:hAnsi="Times New Roman" w:cs="Times New Roman"/>
            <w:color w:val="000000"/>
            <w:sz w:val="24"/>
            <w:szCs w:val="24"/>
          </w:rPr>
          <w:tag w:val="MENDELEY_CITATION_v3_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"/>
          <w:id w:val="-553085364"/>
          <w:placeholder>
            <w:docPart w:val="3FE21B93832A4E0C873018E443F3142F"/>
          </w:placeholder>
        </w:sdtPr>
        <w:sdtContent>
          <w:r w:rsidRPr="001419FC">
            <w:rPr>
              <w:rFonts w:ascii="Times New Roman" w:hAnsi="Times New Roman" w:cs="Times New Roman"/>
              <w:color w:val="000000"/>
              <w:sz w:val="24"/>
              <w:szCs w:val="24"/>
            </w:rPr>
            <w:t xml:space="preserve">(Aisyah </w:t>
          </w:r>
          <w:proofErr w:type="spellStart"/>
          <w:r w:rsidRPr="001419FC">
            <w:rPr>
              <w:rFonts w:ascii="Times New Roman" w:hAnsi="Times New Roman" w:cs="Times New Roman"/>
              <w:color w:val="000000"/>
              <w:sz w:val="24"/>
              <w:szCs w:val="24"/>
            </w:rPr>
            <w:t>et</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al.</w:t>
          </w:r>
          <w:proofErr w:type="spellEnd"/>
          <w:r w:rsidRPr="001419FC">
            <w:rPr>
              <w:rFonts w:ascii="Times New Roman" w:hAnsi="Times New Roman" w:cs="Times New Roman"/>
              <w:color w:val="000000"/>
              <w:sz w:val="24"/>
              <w:szCs w:val="24"/>
            </w:rPr>
            <w:t>, 2025)</w:t>
          </w:r>
        </w:sdtContent>
      </w:sdt>
      <w:r w:rsidRPr="001419FC">
        <w:rPr>
          <w:rFonts w:ascii="Times New Roman" w:hAnsi="Times New Roman" w:cs="Times New Roman"/>
          <w:color w:val="000000"/>
          <w:sz w:val="24"/>
          <w:szCs w:val="24"/>
        </w:rPr>
        <w:t>.</w:t>
      </w:r>
    </w:p>
    <w:p w14:paraId="0509CEDC" w14:textId="77777777" w:rsidR="001419FC" w:rsidRPr="001419FC" w:rsidRDefault="001419FC" w:rsidP="001419FC">
      <w:pPr>
        <w:spacing w:after="0" w:line="360" w:lineRule="auto"/>
        <w:ind w:firstLine="851"/>
        <w:jc w:val="both"/>
        <w:rPr>
          <w:rFonts w:ascii="Times New Roman" w:hAnsi="Times New Roman" w:cs="Times New Roman"/>
          <w:sz w:val="24"/>
          <w:szCs w:val="24"/>
        </w:rPr>
      </w:pPr>
      <w:r w:rsidRPr="001419FC">
        <w:rPr>
          <w:rFonts w:ascii="Times New Roman" w:hAnsi="Times New Roman" w:cs="Times New Roman"/>
          <w:sz w:val="24"/>
          <w:szCs w:val="24"/>
        </w:rPr>
        <w:t xml:space="preserve">Pemahaman konsep matematis tidak hanya menekankan pada kemampuan menghafal rumus, tetapi juga pada kemampuan siswa dalam memahami makna konsep secara mendalam. Menurut Kartika (2018) siswa dikatakan memiliki pemahaman konsep matematis apabila mampu menyatakan ulang suatu konsep, menginterpretasikan konsep dengan simbol matematika, serta menggunakan </w:t>
      </w:r>
      <w:r w:rsidRPr="001419FC">
        <w:rPr>
          <w:rFonts w:ascii="Times New Roman" w:hAnsi="Times New Roman" w:cs="Times New Roman"/>
          <w:sz w:val="24"/>
          <w:szCs w:val="24"/>
        </w:rPr>
        <w:lastRenderedPageBreak/>
        <w:t xml:space="preserve">konsep tersebut secara tepat dalam menyelesaikan permasalahan matematika. Dengan demikian, pemahaman konsep matematis mencerminkan sejauh mana peserta didik benar-benar memahami materi yang dipelajari, bukan sekadar mengingat prosedur penyelesaian soal </w:t>
      </w:r>
      <w:sdt>
        <w:sdtPr>
          <w:rPr>
            <w:rFonts w:ascii="Times New Roman" w:hAnsi="Times New Roman" w:cs="Times New Roman"/>
            <w:color w:val="000000"/>
            <w:sz w:val="24"/>
            <w:szCs w:val="24"/>
          </w:rPr>
          <w:tag w:val="MENDELEY_CITATION_v3_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"/>
          <w:id w:val="269363052"/>
          <w:placeholder>
            <w:docPart w:val="3FE21B93832A4E0C873018E443F3142F"/>
          </w:placeholder>
        </w:sdtPr>
        <w:sdtContent>
          <w:r w:rsidRPr="001419FC">
            <w:rPr>
              <w:rFonts w:ascii="Times New Roman" w:eastAsia="Times New Roman" w:hAnsi="Times New Roman" w:cs="Times New Roman"/>
              <w:color w:val="000000"/>
              <w:sz w:val="24"/>
            </w:rPr>
            <w:t>(Utami &amp; Kusumah, 2023)</w:t>
          </w:r>
        </w:sdtContent>
      </w:sdt>
      <w:r w:rsidRPr="001419FC">
        <w:rPr>
          <w:rFonts w:ascii="Times New Roman" w:hAnsi="Times New Roman" w:cs="Times New Roman"/>
          <w:sz w:val="24"/>
          <w:szCs w:val="24"/>
        </w:rPr>
        <w:t>.</w:t>
      </w:r>
    </w:p>
    <w:p w14:paraId="645175A2" w14:textId="77777777" w:rsidR="001419FC" w:rsidRPr="001419FC" w:rsidRDefault="001419FC" w:rsidP="001419FC">
      <w:pPr>
        <w:spacing w:after="0" w:line="360" w:lineRule="auto"/>
        <w:ind w:firstLine="851"/>
        <w:jc w:val="both"/>
        <w:rPr>
          <w:rFonts w:ascii="Times New Roman" w:hAnsi="Times New Roman" w:cs="Times New Roman"/>
          <w:sz w:val="24"/>
          <w:szCs w:val="24"/>
        </w:rPr>
      </w:pPr>
      <w:r w:rsidRPr="001419FC">
        <w:rPr>
          <w:rFonts w:ascii="Times New Roman" w:hAnsi="Times New Roman" w:cs="Times New Roman"/>
          <w:sz w:val="24"/>
          <w:szCs w:val="24"/>
        </w:rPr>
        <w:t xml:space="preserve">Hasil penelitian yang tercantum dalam artikel menunjukkan bahwa kemampuan pemahaman konsep matematis siswa SMP masih tergolong rendah. Penelitian Mayasari &amp; Habeahan (2021) pada siswa kelas VIII SMP menunjukkan bahwa sebagian besar Siswa Kelompok Belum mampu memenuhi indikator pemahaman konsep matematis, khususnya dalam menyatakan ulang konsep dan mengaplikasikan konsep ke dalam permasalahan yang berbeda dari contoh yang telah diberikan. Kondisi ini menunjukkan bahwa siswa masih mengalami kesulitan dalam memahami konsep matematika secara utuh </w:t>
      </w:r>
      <w:sdt>
        <w:sdtPr>
          <w:rPr>
            <w:rFonts w:ascii="Times New Roman" w:hAnsi="Times New Roman" w:cs="Times New Roman"/>
            <w:color w:val="000000"/>
            <w:sz w:val="24"/>
            <w:szCs w:val="24"/>
          </w:rPr>
          <w:tag w:val="MENDELEY_CITATION_v3_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"/>
          <w:id w:val="961457390"/>
          <w:placeholder>
            <w:docPart w:val="3FE21B93832A4E0C873018E443F3142F"/>
          </w:placeholder>
        </w:sdtPr>
        <w:sdtContent>
          <w:r w:rsidRPr="001419FC">
            <w:rPr>
              <w:rFonts w:ascii="Times New Roman" w:eastAsia="Times New Roman" w:hAnsi="Times New Roman" w:cs="Times New Roman"/>
              <w:color w:val="000000"/>
              <w:sz w:val="24"/>
            </w:rPr>
            <w:t>(Utami &amp; Kusumah, 2023)</w:t>
          </w:r>
        </w:sdtContent>
      </w:sdt>
      <w:r w:rsidRPr="001419FC">
        <w:rPr>
          <w:rFonts w:ascii="Times New Roman" w:hAnsi="Times New Roman" w:cs="Times New Roman"/>
          <w:sz w:val="24"/>
          <w:szCs w:val="24"/>
        </w:rPr>
        <w:t xml:space="preserve">. </w:t>
      </w:r>
    </w:p>
    <w:p w14:paraId="241AAC08" w14:textId="77777777" w:rsidR="001419FC" w:rsidRPr="001419FC" w:rsidRDefault="001419FC" w:rsidP="001419FC">
      <w:pPr>
        <w:spacing w:after="0" w:line="360" w:lineRule="auto"/>
        <w:ind w:firstLine="851"/>
        <w:jc w:val="both"/>
        <w:rPr>
          <w:rFonts w:ascii="Times New Roman" w:hAnsi="Times New Roman" w:cs="Times New Roman"/>
          <w:sz w:val="24"/>
          <w:szCs w:val="24"/>
        </w:rPr>
      </w:pPr>
      <w:r w:rsidRPr="001419FC">
        <w:rPr>
          <w:rFonts w:ascii="Times New Roman" w:hAnsi="Times New Roman" w:cs="Times New Roman"/>
          <w:sz w:val="24"/>
          <w:szCs w:val="24"/>
        </w:rPr>
        <w:t xml:space="preserve">Selain itu, hasil analisis kemampuan pemahaman konsep matematis menunjukkan bahwa mayoritas Siswa Kelompok Berada pada kategori sedang hingga rendah. Siswa mengalami kesulitan dalam memilih prosedur yang tepat, mengoperasikan bentuk aljabar, serta mengaplikasikan konsep algoritma dalam penyelesaian soal sistem persamaan linear dua variabel. Hal ini menandakan bahwa Siswa Kelompok Belum sepenuhnya memahami konsep yang dipelajari meskipun telah mampu menyelesaikan soal secara parsial </w:t>
      </w:r>
      <w:sdt>
        <w:sdtPr>
          <w:rPr>
            <w:rFonts w:ascii="Times New Roman" w:hAnsi="Times New Roman" w:cs="Times New Roman"/>
            <w:color w:val="000000"/>
            <w:sz w:val="24"/>
            <w:szCs w:val="24"/>
          </w:rPr>
          <w:tag w:val="MENDELEY_CITATION_v3_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"/>
          <w:id w:val="-21167883"/>
          <w:placeholder>
            <w:docPart w:val="3FE21B93832A4E0C873018E443F3142F"/>
          </w:placeholder>
        </w:sdtPr>
        <w:sdtContent>
          <w:r w:rsidRPr="001419FC">
            <w:rPr>
              <w:rFonts w:ascii="Times New Roman" w:eastAsia="Times New Roman" w:hAnsi="Times New Roman" w:cs="Times New Roman"/>
              <w:color w:val="000000"/>
              <w:sz w:val="24"/>
            </w:rPr>
            <w:t>(Utami &amp; Kusumah, 2023)</w:t>
          </w:r>
        </w:sdtContent>
      </w:sdt>
      <w:r w:rsidRPr="001419FC">
        <w:rPr>
          <w:rFonts w:ascii="Times New Roman" w:hAnsi="Times New Roman" w:cs="Times New Roman"/>
          <w:sz w:val="24"/>
          <w:szCs w:val="24"/>
        </w:rPr>
        <w:t>.</w:t>
      </w:r>
    </w:p>
    <w:p w14:paraId="2E468321" w14:textId="77777777" w:rsidR="001419FC" w:rsidRPr="001419FC" w:rsidRDefault="001419FC" w:rsidP="001419FC">
      <w:pPr>
        <w:spacing w:after="0" w:line="360" w:lineRule="auto"/>
        <w:ind w:firstLine="851"/>
        <w:jc w:val="both"/>
        <w:rPr>
          <w:rFonts w:ascii="Times New Roman" w:hAnsi="Times New Roman" w:cs="Times New Roman"/>
          <w:sz w:val="24"/>
          <w:szCs w:val="24"/>
        </w:rPr>
      </w:pPr>
      <w:r w:rsidRPr="001419FC">
        <w:rPr>
          <w:rFonts w:ascii="Times New Roman" w:hAnsi="Times New Roman" w:cs="Times New Roman"/>
          <w:sz w:val="24"/>
          <w:szCs w:val="24"/>
        </w:rPr>
        <w:t xml:space="preserve">Rendahnya kemampuan pemahaman konsep matematis disebabkan oleh kebiasaan siswa yang cenderung menggunakan metode menghafal dalam pembelajaran matematika. Akibatnya, siswa mudah lupa terhadap materi yang telah dipelajari dan mengalami kesulitan ketika dihadapkan pada soal dengan bentuk atau konteks yang berbeda. Selain itu, anggapan bahwa matematika merupakan pelajaran yang sulit dan membosankan juga berdampak pada rendahnya minat belajar dan pemahaman konsep matematis siswa </w:t>
      </w:r>
      <w:sdt>
        <w:sdtPr>
          <w:rPr>
            <w:rFonts w:ascii="Times New Roman" w:hAnsi="Times New Roman" w:cs="Times New Roman"/>
            <w:color w:val="000000"/>
            <w:sz w:val="24"/>
            <w:szCs w:val="24"/>
          </w:rPr>
          <w:tag w:val="MENDELEY_CITATION_v3_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"/>
          <w:id w:val="-1685358605"/>
          <w:placeholder>
            <w:docPart w:val="3FE21B93832A4E0C873018E443F3142F"/>
          </w:placeholder>
        </w:sdtPr>
        <w:sdtContent>
          <w:r w:rsidRPr="001419FC">
            <w:rPr>
              <w:rFonts w:ascii="Times New Roman" w:eastAsia="Times New Roman" w:hAnsi="Times New Roman" w:cs="Times New Roman"/>
              <w:color w:val="000000"/>
              <w:sz w:val="24"/>
            </w:rPr>
            <w:t>(Utami &amp; Kusumah, 2023)</w:t>
          </w:r>
        </w:sdtContent>
      </w:sdt>
      <w:r w:rsidRPr="001419FC">
        <w:rPr>
          <w:rFonts w:ascii="Times New Roman" w:hAnsi="Times New Roman" w:cs="Times New Roman"/>
          <w:sz w:val="24"/>
          <w:szCs w:val="24"/>
        </w:rPr>
        <w:t>.</w:t>
      </w:r>
    </w:p>
    <w:p w14:paraId="622142C2" w14:textId="77777777" w:rsidR="001419FC" w:rsidRPr="001419FC" w:rsidRDefault="001419FC" w:rsidP="001419FC">
      <w:pPr>
        <w:spacing w:after="0" w:line="360" w:lineRule="auto"/>
        <w:ind w:firstLine="851"/>
        <w:jc w:val="both"/>
        <w:rPr>
          <w:rFonts w:ascii="Times New Roman" w:hAnsi="Times New Roman" w:cs="Times New Roman"/>
          <w:sz w:val="24"/>
          <w:szCs w:val="24"/>
        </w:rPr>
      </w:pPr>
      <w:r w:rsidRPr="001419FC">
        <w:rPr>
          <w:rFonts w:ascii="Times New Roman" w:hAnsi="Times New Roman" w:cs="Times New Roman"/>
          <w:sz w:val="24"/>
          <w:szCs w:val="24"/>
        </w:rPr>
        <w:t xml:space="preserve">Bangun ruang sisi lengkung, yang meliputi tabung, kerucut, dan bola, merupakan materi geometri yang menuntut pemahaman konsep tinggi karena melibatkan unsur, luas permukaan, dan volume yang tidak dapat diamati secara langsung. Berdasarkan hasil penelitian dalam artikel tersebut, sebagian besar siswa SMP mengalami </w:t>
      </w:r>
      <w:proofErr w:type="spellStart"/>
      <w:r w:rsidRPr="001419FC">
        <w:rPr>
          <w:rFonts w:ascii="Times New Roman" w:hAnsi="Times New Roman" w:cs="Times New Roman"/>
          <w:sz w:val="24"/>
          <w:szCs w:val="24"/>
        </w:rPr>
        <w:t>miskonsepsi</w:t>
      </w:r>
      <w:proofErr w:type="spellEnd"/>
      <w:r w:rsidRPr="001419FC">
        <w:rPr>
          <w:rFonts w:ascii="Times New Roman" w:hAnsi="Times New Roman" w:cs="Times New Roman"/>
          <w:sz w:val="24"/>
          <w:szCs w:val="24"/>
        </w:rPr>
        <w:t xml:space="preserve"> pada materi bangun ruang sisi lengkung dengan rata-</w:t>
      </w:r>
      <w:r w:rsidRPr="001419FC">
        <w:rPr>
          <w:rFonts w:ascii="Times New Roman" w:hAnsi="Times New Roman" w:cs="Times New Roman"/>
          <w:sz w:val="24"/>
          <w:szCs w:val="24"/>
        </w:rPr>
        <w:lastRenderedPageBreak/>
        <w:t xml:space="preserve">rata persentase </w:t>
      </w:r>
      <w:proofErr w:type="spellStart"/>
      <w:r w:rsidRPr="001419FC">
        <w:rPr>
          <w:rFonts w:ascii="Times New Roman" w:hAnsi="Times New Roman" w:cs="Times New Roman"/>
          <w:sz w:val="24"/>
          <w:szCs w:val="24"/>
        </w:rPr>
        <w:t>miskonsepsi</w:t>
      </w:r>
      <w:proofErr w:type="spellEnd"/>
      <w:r w:rsidRPr="001419FC">
        <w:rPr>
          <w:rFonts w:ascii="Times New Roman" w:hAnsi="Times New Roman" w:cs="Times New Roman"/>
          <w:sz w:val="24"/>
          <w:szCs w:val="24"/>
        </w:rPr>
        <w:t xml:space="preserve"> sebesar 77,34% pada setiap </w:t>
      </w:r>
      <w:proofErr w:type="spellStart"/>
      <w:r w:rsidRPr="001419FC">
        <w:rPr>
          <w:rFonts w:ascii="Times New Roman" w:hAnsi="Times New Roman" w:cs="Times New Roman"/>
          <w:sz w:val="24"/>
          <w:szCs w:val="24"/>
        </w:rPr>
        <w:t>subindikator</w:t>
      </w:r>
      <w:proofErr w:type="spellEnd"/>
      <w:r w:rsidRPr="001419F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"/>
          <w:id w:val="-1143885183"/>
          <w:placeholder>
            <w:docPart w:val="3FE21B93832A4E0C873018E443F3142F"/>
          </w:placeholder>
        </w:sdtPr>
        <w:sdtContent>
          <w:r w:rsidRPr="001419FC">
            <w:rPr>
              <w:rFonts w:ascii="Times New Roman" w:eastAsia="Times New Roman" w:hAnsi="Times New Roman" w:cs="Times New Roman"/>
              <w:color w:val="000000"/>
              <w:sz w:val="24"/>
            </w:rPr>
            <w:t>(</w:t>
          </w:r>
          <w:r w:rsidRPr="001419FC">
            <w:rPr>
              <w:rFonts w:ascii="Times New Roman" w:eastAsia="Times New Roman" w:hAnsi="Times New Roman" w:cs="Times New Roman"/>
              <w:i/>
              <w:iCs/>
              <w:color w:val="000000"/>
              <w:sz w:val="24"/>
            </w:rPr>
            <w:t>M Dahlan, Ika Kurniasari</w:t>
          </w:r>
          <w:r w:rsidRPr="001419FC">
            <w:rPr>
              <w:rFonts w:ascii="Times New Roman" w:eastAsia="Times New Roman" w:hAnsi="Times New Roman" w:cs="Times New Roman"/>
              <w:color w:val="000000"/>
              <w:sz w:val="24"/>
            </w:rPr>
            <w:t xml:space="preserve">, </w:t>
          </w:r>
          <w:proofErr w:type="spellStart"/>
          <w:r w:rsidRPr="001419FC">
            <w:rPr>
              <w:rFonts w:ascii="Times New Roman" w:eastAsia="Times New Roman" w:hAnsi="Times New Roman" w:cs="Times New Roman"/>
              <w:color w:val="000000"/>
              <w:sz w:val="24"/>
            </w:rPr>
            <w:t>n.d</w:t>
          </w:r>
          <w:proofErr w:type="spellEnd"/>
          <w:r w:rsidRPr="001419FC">
            <w:rPr>
              <w:rFonts w:ascii="Times New Roman" w:eastAsia="Times New Roman" w:hAnsi="Times New Roman" w:cs="Times New Roman"/>
              <w:color w:val="000000"/>
              <w:sz w:val="24"/>
            </w:rPr>
            <w:t>.)</w:t>
          </w:r>
        </w:sdtContent>
      </w:sdt>
      <w:r w:rsidRPr="001419FC">
        <w:rPr>
          <w:rFonts w:ascii="Times New Roman" w:hAnsi="Times New Roman" w:cs="Times New Roman"/>
          <w:sz w:val="24"/>
          <w:szCs w:val="24"/>
        </w:rPr>
        <w:t>. Hal ini menunjukkan bahwa pemahaman konsep siswa terhadap bangun ruang sisi lengkung masih rendah.</w:t>
      </w:r>
    </w:p>
    <w:p w14:paraId="310AE80A" w14:textId="77777777" w:rsidR="001419FC" w:rsidRPr="001419FC" w:rsidRDefault="001419FC" w:rsidP="001419FC">
      <w:pPr>
        <w:spacing w:after="0" w:line="360" w:lineRule="auto"/>
        <w:ind w:firstLine="851"/>
        <w:jc w:val="both"/>
        <w:rPr>
          <w:rFonts w:ascii="Times New Roman" w:hAnsi="Times New Roman" w:cs="Times New Roman"/>
          <w:sz w:val="24"/>
          <w:szCs w:val="24"/>
        </w:rPr>
      </w:pPr>
      <w:r w:rsidRPr="001419FC">
        <w:rPr>
          <w:rFonts w:ascii="Times New Roman" w:hAnsi="Times New Roman" w:cs="Times New Roman"/>
          <w:sz w:val="24"/>
          <w:szCs w:val="24"/>
        </w:rPr>
        <w:t>Berdasarkan uraian penelitian terdahulu yang bersumber dari artikel tersebut, dapat disimpulkan bahwa pemahaman konsep matematis merupakan kemampuan esensial yang perlu ditingkatkan pada jenjang SMP. Pemahaman konsep yang baik akan membantu siswa dalam memahami materi matematika, khususnya bangun ruang sisi lengkung secara bermakna dan berkelanjutan, serta mendukung keberhasilan pembelajaran matematika secara keseluruhan.</w:t>
      </w:r>
    </w:p>
    <w:p w14:paraId="0A74A020" w14:textId="77777777" w:rsidR="001419FC" w:rsidRPr="001419FC" w:rsidRDefault="001419FC" w:rsidP="001419FC">
      <w:pPr>
        <w:spacing w:after="0" w:line="360" w:lineRule="auto"/>
        <w:rPr>
          <w:rFonts w:ascii="Times New Roman" w:hAnsi="Times New Roman" w:cs="Times New Roman"/>
          <w:b/>
          <w:bCs/>
          <w:sz w:val="24"/>
          <w:szCs w:val="24"/>
        </w:rPr>
      </w:pPr>
      <w:r w:rsidRPr="001419FC">
        <w:rPr>
          <w:rFonts w:ascii="Times New Roman" w:hAnsi="Times New Roman" w:cs="Times New Roman"/>
          <w:b/>
          <w:bCs/>
          <w:sz w:val="24"/>
          <w:szCs w:val="24"/>
        </w:rPr>
        <w:t xml:space="preserve">2.1.4  Permainan </w:t>
      </w:r>
      <w:proofErr w:type="spellStart"/>
      <w:r w:rsidRPr="001419FC">
        <w:rPr>
          <w:rFonts w:ascii="Times New Roman" w:hAnsi="Times New Roman" w:cs="Times New Roman"/>
          <w:b/>
          <w:bCs/>
          <w:sz w:val="24"/>
          <w:szCs w:val="24"/>
        </w:rPr>
        <w:t>Tic</w:t>
      </w:r>
      <w:proofErr w:type="spellEnd"/>
      <w:r w:rsidRPr="001419FC">
        <w:rPr>
          <w:rFonts w:ascii="Times New Roman" w:hAnsi="Times New Roman" w:cs="Times New Roman"/>
          <w:b/>
          <w:bCs/>
          <w:sz w:val="24"/>
          <w:szCs w:val="24"/>
        </w:rPr>
        <w:t xml:space="preserve"> </w:t>
      </w:r>
      <w:proofErr w:type="spellStart"/>
      <w:r w:rsidRPr="001419FC">
        <w:rPr>
          <w:rFonts w:ascii="Times New Roman" w:hAnsi="Times New Roman" w:cs="Times New Roman"/>
          <w:b/>
          <w:bCs/>
          <w:sz w:val="24"/>
          <w:szCs w:val="24"/>
        </w:rPr>
        <w:t>Tac</w:t>
      </w:r>
      <w:proofErr w:type="spellEnd"/>
      <w:r w:rsidRPr="001419FC">
        <w:rPr>
          <w:rFonts w:ascii="Times New Roman" w:hAnsi="Times New Roman" w:cs="Times New Roman"/>
          <w:b/>
          <w:bCs/>
          <w:sz w:val="24"/>
          <w:szCs w:val="24"/>
        </w:rPr>
        <w:t xml:space="preserve"> Toe</w:t>
      </w:r>
    </w:p>
    <w:p w14:paraId="372FB2F5" w14:textId="77777777" w:rsidR="001419FC" w:rsidRPr="001419FC" w:rsidRDefault="001419FC" w:rsidP="001419FC">
      <w:pPr>
        <w:spacing w:after="0" w:line="360" w:lineRule="auto"/>
        <w:ind w:firstLine="851"/>
        <w:jc w:val="both"/>
        <w:rPr>
          <w:rFonts w:ascii="Times New Roman" w:eastAsia="Times New Roman" w:hAnsi="Times New Roman" w:cs="Times New Roman"/>
          <w:kern w:val="0"/>
          <w:sz w:val="24"/>
          <w:szCs w:val="24"/>
          <w:lang w:eastAsia="id-ID"/>
          <w14:ligatures w14:val="none"/>
        </w:rPr>
      </w:pPr>
      <w:r w:rsidRPr="001419FC">
        <w:rPr>
          <w:rFonts w:ascii="Times New Roman" w:eastAsia="Times New Roman" w:hAnsi="Times New Roman" w:cs="Times New Roman"/>
          <w:kern w:val="0"/>
          <w:sz w:val="24"/>
          <w:szCs w:val="24"/>
          <w:lang w:eastAsia="id-ID"/>
          <w14:ligatures w14:val="none"/>
        </w:rPr>
        <w:t xml:space="preserve">Permainan </w:t>
      </w:r>
      <w:proofErr w:type="spellStart"/>
      <w:r w:rsidRPr="001419FC">
        <w:rPr>
          <w:rFonts w:ascii="Times New Roman" w:eastAsia="Times New Roman" w:hAnsi="Times New Roman" w:cs="Times New Roman"/>
          <w:kern w:val="0"/>
          <w:sz w:val="24"/>
          <w:szCs w:val="24"/>
          <w:lang w:eastAsia="id-ID"/>
          <w14:ligatures w14:val="none"/>
        </w:rPr>
        <w:t>Tic</w:t>
      </w:r>
      <w:proofErr w:type="spellEnd"/>
      <w:r w:rsidRPr="001419FC">
        <w:rPr>
          <w:rFonts w:ascii="Times New Roman" w:eastAsia="Times New Roman" w:hAnsi="Times New Roman" w:cs="Times New Roman"/>
          <w:kern w:val="0"/>
          <w:sz w:val="24"/>
          <w:szCs w:val="24"/>
          <w:lang w:eastAsia="id-ID"/>
          <w14:ligatures w14:val="none"/>
        </w:rPr>
        <w:t xml:space="preserve"> </w:t>
      </w:r>
      <w:proofErr w:type="spellStart"/>
      <w:r w:rsidRPr="001419FC">
        <w:rPr>
          <w:rFonts w:ascii="Times New Roman" w:eastAsia="Times New Roman" w:hAnsi="Times New Roman" w:cs="Times New Roman"/>
          <w:kern w:val="0"/>
          <w:sz w:val="24"/>
          <w:szCs w:val="24"/>
          <w:lang w:eastAsia="id-ID"/>
          <w14:ligatures w14:val="none"/>
        </w:rPr>
        <w:t>Tac</w:t>
      </w:r>
      <w:proofErr w:type="spellEnd"/>
      <w:r w:rsidRPr="001419FC">
        <w:rPr>
          <w:rFonts w:ascii="Times New Roman" w:eastAsia="Times New Roman" w:hAnsi="Times New Roman" w:cs="Times New Roman"/>
          <w:kern w:val="0"/>
          <w:sz w:val="24"/>
          <w:szCs w:val="24"/>
          <w:lang w:eastAsia="id-ID"/>
          <w14:ligatures w14:val="none"/>
        </w:rPr>
        <w:t xml:space="preserve"> Toe merupakan permainan sederhana yang dapat dimodifikasi menjadi media pembelajaran matematika karena bersifat fleksibel, mudah dimainkan, serta mendorong keterlibatan aktif siswa dalam proses belajar. </w:t>
      </w:r>
      <w:proofErr w:type="spellStart"/>
      <w:r w:rsidRPr="001419FC">
        <w:rPr>
          <w:rFonts w:ascii="Times New Roman" w:eastAsia="Times New Roman" w:hAnsi="Times New Roman" w:cs="Times New Roman"/>
          <w:kern w:val="0"/>
          <w:sz w:val="24"/>
          <w:szCs w:val="24"/>
          <w:lang w:eastAsia="id-ID"/>
          <w14:ligatures w14:val="none"/>
        </w:rPr>
        <w:t>Tic</w:t>
      </w:r>
      <w:proofErr w:type="spellEnd"/>
      <w:r w:rsidRPr="001419FC">
        <w:rPr>
          <w:rFonts w:ascii="Times New Roman" w:eastAsia="Times New Roman" w:hAnsi="Times New Roman" w:cs="Times New Roman"/>
          <w:kern w:val="0"/>
          <w:sz w:val="24"/>
          <w:szCs w:val="24"/>
          <w:lang w:eastAsia="id-ID"/>
          <w14:ligatures w14:val="none"/>
        </w:rPr>
        <w:t xml:space="preserve"> </w:t>
      </w:r>
      <w:proofErr w:type="spellStart"/>
      <w:r w:rsidRPr="001419FC">
        <w:rPr>
          <w:rFonts w:ascii="Times New Roman" w:eastAsia="Times New Roman" w:hAnsi="Times New Roman" w:cs="Times New Roman"/>
          <w:kern w:val="0"/>
          <w:sz w:val="24"/>
          <w:szCs w:val="24"/>
          <w:lang w:eastAsia="id-ID"/>
          <w14:ligatures w14:val="none"/>
        </w:rPr>
        <w:t>Tac</w:t>
      </w:r>
      <w:proofErr w:type="spellEnd"/>
      <w:r w:rsidRPr="001419FC">
        <w:rPr>
          <w:rFonts w:ascii="Times New Roman" w:eastAsia="Times New Roman" w:hAnsi="Times New Roman" w:cs="Times New Roman"/>
          <w:kern w:val="0"/>
          <w:sz w:val="24"/>
          <w:szCs w:val="24"/>
          <w:lang w:eastAsia="id-ID"/>
          <w14:ligatures w14:val="none"/>
        </w:rPr>
        <w:t xml:space="preserve"> Toe pada dasarnya dimainkan oleh dua kelompok atau dua pemain dengan tujuan menyusun simbol tertentu secara horizontal, vertikal, atau diagonal pada papan permainan yang telah disediakan, sehingga memungkinkan integrasi soal-soal matematika ke dalam setiap langkah permainan </w:t>
      </w:r>
      <w:sdt>
        <w:sdtPr>
          <w:rPr>
            <w:rFonts w:ascii="Times New Roman" w:eastAsia="Times New Roman" w:hAnsi="Times New Roman" w:cs="Times New Roman"/>
            <w:color w:val="000000"/>
            <w:kern w:val="0"/>
            <w:sz w:val="24"/>
            <w:szCs w:val="24"/>
            <w:lang w:eastAsia="id-ID"/>
            <w14:ligatures w14:val="none"/>
          </w:rPr>
          <w:tag w:val="MENDELEY_CITATION_v3_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"/>
          <w:id w:val="-1201462820"/>
          <w:placeholder>
            <w:docPart w:val="3FE21B93832A4E0C873018E443F3142F"/>
          </w:placeholder>
        </w:sdtPr>
        <w:sdtContent>
          <w:r w:rsidRPr="001419FC">
            <w:rPr>
              <w:rFonts w:ascii="Times New Roman" w:eastAsia="Times New Roman" w:hAnsi="Times New Roman" w:cs="Times New Roman"/>
              <w:color w:val="000000"/>
              <w:kern w:val="0"/>
              <w:sz w:val="24"/>
              <w:szCs w:val="24"/>
              <w:lang w:eastAsia="id-ID"/>
              <w14:ligatures w14:val="none"/>
            </w:rPr>
            <w:t xml:space="preserve">(Yun </w:t>
          </w:r>
          <w:proofErr w:type="spellStart"/>
          <w:r w:rsidRPr="001419FC">
            <w:rPr>
              <w:rFonts w:ascii="Times New Roman" w:eastAsia="Times New Roman" w:hAnsi="Times New Roman" w:cs="Times New Roman"/>
              <w:color w:val="000000"/>
              <w:kern w:val="0"/>
              <w:sz w:val="24"/>
              <w:szCs w:val="24"/>
              <w:lang w:eastAsia="id-ID"/>
              <w14:ligatures w14:val="none"/>
            </w:rPr>
            <w:t>Tsng</w:t>
          </w:r>
          <w:proofErr w:type="spellEnd"/>
          <w:r w:rsidRPr="001419FC">
            <w:rPr>
              <w:rFonts w:ascii="Times New Roman" w:eastAsia="Times New Roman" w:hAnsi="Times New Roman" w:cs="Times New Roman"/>
              <w:color w:val="000000"/>
              <w:kern w:val="0"/>
              <w:sz w:val="24"/>
              <w:szCs w:val="24"/>
              <w:lang w:eastAsia="id-ID"/>
              <w14:ligatures w14:val="none"/>
            </w:rPr>
            <w:t xml:space="preserve"> </w:t>
          </w:r>
          <w:proofErr w:type="spellStart"/>
          <w:r w:rsidRPr="001419FC">
            <w:rPr>
              <w:rFonts w:ascii="Times New Roman" w:eastAsia="Times New Roman" w:hAnsi="Times New Roman" w:cs="Times New Roman"/>
              <w:color w:val="000000"/>
              <w:kern w:val="0"/>
              <w:sz w:val="24"/>
              <w:szCs w:val="24"/>
              <w:lang w:eastAsia="id-ID"/>
              <w14:ligatures w14:val="none"/>
            </w:rPr>
            <w:t>et</w:t>
          </w:r>
          <w:proofErr w:type="spellEnd"/>
          <w:r w:rsidRPr="001419FC">
            <w:rPr>
              <w:rFonts w:ascii="Times New Roman" w:eastAsia="Times New Roman" w:hAnsi="Times New Roman" w:cs="Times New Roman"/>
              <w:color w:val="000000"/>
              <w:kern w:val="0"/>
              <w:sz w:val="24"/>
              <w:szCs w:val="24"/>
              <w:lang w:eastAsia="id-ID"/>
              <w14:ligatures w14:val="none"/>
            </w:rPr>
            <w:t xml:space="preserve"> </w:t>
          </w:r>
          <w:proofErr w:type="spellStart"/>
          <w:r w:rsidRPr="001419FC">
            <w:rPr>
              <w:rFonts w:ascii="Times New Roman" w:eastAsia="Times New Roman" w:hAnsi="Times New Roman" w:cs="Times New Roman"/>
              <w:color w:val="000000"/>
              <w:kern w:val="0"/>
              <w:sz w:val="24"/>
              <w:szCs w:val="24"/>
              <w:lang w:eastAsia="id-ID"/>
              <w14:ligatures w14:val="none"/>
            </w:rPr>
            <w:t>al.</w:t>
          </w:r>
          <w:proofErr w:type="spellEnd"/>
          <w:r w:rsidRPr="001419FC">
            <w:rPr>
              <w:rFonts w:ascii="Times New Roman" w:eastAsia="Times New Roman" w:hAnsi="Times New Roman" w:cs="Times New Roman"/>
              <w:color w:val="000000"/>
              <w:kern w:val="0"/>
              <w:sz w:val="24"/>
              <w:szCs w:val="24"/>
              <w:lang w:eastAsia="id-ID"/>
              <w14:ligatures w14:val="none"/>
            </w:rPr>
            <w:t>, 2021)</w:t>
          </w:r>
        </w:sdtContent>
      </w:sdt>
      <w:r w:rsidRPr="001419FC">
        <w:rPr>
          <w:rFonts w:ascii="Times New Roman" w:eastAsia="Times New Roman" w:hAnsi="Times New Roman" w:cs="Times New Roman"/>
          <w:kern w:val="0"/>
          <w:sz w:val="24"/>
          <w:szCs w:val="24"/>
          <w:lang w:eastAsia="id-ID"/>
          <w14:ligatures w14:val="none"/>
        </w:rPr>
        <w:t>.</w:t>
      </w:r>
    </w:p>
    <w:p w14:paraId="3BF137D9" w14:textId="77777777" w:rsidR="001419FC" w:rsidRPr="001419FC" w:rsidRDefault="001419FC" w:rsidP="001419FC">
      <w:pPr>
        <w:spacing w:after="0" w:line="360" w:lineRule="auto"/>
        <w:ind w:firstLine="851"/>
        <w:jc w:val="both"/>
        <w:rPr>
          <w:rFonts w:ascii="Times New Roman" w:eastAsia="Times New Roman" w:hAnsi="Times New Roman" w:cs="Times New Roman"/>
          <w:kern w:val="0"/>
          <w:sz w:val="24"/>
          <w:szCs w:val="24"/>
          <w:lang w:eastAsia="id-ID"/>
          <w14:ligatures w14:val="none"/>
        </w:rPr>
      </w:pPr>
      <w:r w:rsidRPr="001419FC">
        <w:rPr>
          <w:rFonts w:ascii="Times New Roman" w:eastAsia="Times New Roman" w:hAnsi="Times New Roman" w:cs="Times New Roman"/>
          <w:kern w:val="0"/>
          <w:sz w:val="24"/>
          <w:szCs w:val="24"/>
          <w:lang w:eastAsia="id-ID"/>
          <w14:ligatures w14:val="none"/>
        </w:rPr>
        <w:t xml:space="preserve">Pemanfaatan permainan </w:t>
      </w:r>
      <w:proofErr w:type="spellStart"/>
      <w:r w:rsidRPr="001419FC">
        <w:rPr>
          <w:rFonts w:ascii="Times New Roman" w:eastAsia="Times New Roman" w:hAnsi="Times New Roman" w:cs="Times New Roman"/>
          <w:kern w:val="0"/>
          <w:sz w:val="24"/>
          <w:szCs w:val="24"/>
          <w:lang w:eastAsia="id-ID"/>
          <w14:ligatures w14:val="none"/>
        </w:rPr>
        <w:t>Tic</w:t>
      </w:r>
      <w:proofErr w:type="spellEnd"/>
      <w:r w:rsidRPr="001419FC">
        <w:rPr>
          <w:rFonts w:ascii="Times New Roman" w:eastAsia="Times New Roman" w:hAnsi="Times New Roman" w:cs="Times New Roman"/>
          <w:kern w:val="0"/>
          <w:sz w:val="24"/>
          <w:szCs w:val="24"/>
          <w:lang w:eastAsia="id-ID"/>
          <w14:ligatures w14:val="none"/>
        </w:rPr>
        <w:t xml:space="preserve"> </w:t>
      </w:r>
      <w:proofErr w:type="spellStart"/>
      <w:r w:rsidRPr="001419FC">
        <w:rPr>
          <w:rFonts w:ascii="Times New Roman" w:eastAsia="Times New Roman" w:hAnsi="Times New Roman" w:cs="Times New Roman"/>
          <w:kern w:val="0"/>
          <w:sz w:val="24"/>
          <w:szCs w:val="24"/>
          <w:lang w:eastAsia="id-ID"/>
          <w14:ligatures w14:val="none"/>
        </w:rPr>
        <w:t>Tac</w:t>
      </w:r>
      <w:proofErr w:type="spellEnd"/>
      <w:r w:rsidRPr="001419FC">
        <w:rPr>
          <w:rFonts w:ascii="Times New Roman" w:eastAsia="Times New Roman" w:hAnsi="Times New Roman" w:cs="Times New Roman"/>
          <w:kern w:val="0"/>
          <w:sz w:val="24"/>
          <w:szCs w:val="24"/>
          <w:lang w:eastAsia="id-ID"/>
          <w14:ligatures w14:val="none"/>
        </w:rPr>
        <w:t xml:space="preserve"> Toe dalam pembelajaran matematika terbukti mampu menciptakan lingkungan belajar yang interaktif dan menyenangkan. Hasil penelitian menunjukkan bahwa penggunaan </w:t>
      </w:r>
      <w:proofErr w:type="spellStart"/>
      <w:r w:rsidRPr="001419FC">
        <w:rPr>
          <w:rFonts w:ascii="Times New Roman" w:eastAsia="Times New Roman" w:hAnsi="Times New Roman" w:cs="Times New Roman"/>
          <w:kern w:val="0"/>
          <w:sz w:val="24"/>
          <w:szCs w:val="24"/>
          <w:lang w:eastAsia="id-ID"/>
          <w14:ligatures w14:val="none"/>
        </w:rPr>
        <w:t>Tic</w:t>
      </w:r>
      <w:proofErr w:type="spellEnd"/>
      <w:r w:rsidRPr="001419FC">
        <w:rPr>
          <w:rFonts w:ascii="Times New Roman" w:eastAsia="Times New Roman" w:hAnsi="Times New Roman" w:cs="Times New Roman"/>
          <w:kern w:val="0"/>
          <w:sz w:val="24"/>
          <w:szCs w:val="24"/>
          <w:lang w:eastAsia="id-ID"/>
          <w14:ligatures w14:val="none"/>
        </w:rPr>
        <w:t xml:space="preserve"> </w:t>
      </w:r>
      <w:proofErr w:type="spellStart"/>
      <w:r w:rsidRPr="001419FC">
        <w:rPr>
          <w:rFonts w:ascii="Times New Roman" w:eastAsia="Times New Roman" w:hAnsi="Times New Roman" w:cs="Times New Roman"/>
          <w:kern w:val="0"/>
          <w:sz w:val="24"/>
          <w:szCs w:val="24"/>
          <w:lang w:eastAsia="id-ID"/>
          <w14:ligatures w14:val="none"/>
        </w:rPr>
        <w:t>Tac</w:t>
      </w:r>
      <w:proofErr w:type="spellEnd"/>
      <w:r w:rsidRPr="001419FC">
        <w:rPr>
          <w:rFonts w:ascii="Times New Roman" w:eastAsia="Times New Roman" w:hAnsi="Times New Roman" w:cs="Times New Roman"/>
          <w:kern w:val="0"/>
          <w:sz w:val="24"/>
          <w:szCs w:val="24"/>
          <w:lang w:eastAsia="id-ID"/>
          <w14:ligatures w14:val="none"/>
        </w:rPr>
        <w:t xml:space="preserve"> Toe sebagai strategi pembelajaran dapat meningkatkan performa belajar matematika siswa, khususnya pada aspek pemahaman materi dan keterlibatan siswa selama proses pembelajaran berlangsung </w:t>
      </w:r>
      <w:sdt>
        <w:sdtPr>
          <w:rPr>
            <w:rFonts w:ascii="Times New Roman" w:eastAsia="Times New Roman" w:hAnsi="Times New Roman" w:cs="Times New Roman"/>
            <w:color w:val="000000"/>
            <w:kern w:val="0"/>
            <w:sz w:val="24"/>
            <w:szCs w:val="24"/>
            <w:lang w:eastAsia="id-ID"/>
            <w14:ligatures w14:val="none"/>
          </w:rPr>
          <w:tag w:val="MENDELEY_CITATION_v3_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"/>
          <w:id w:val="983510624"/>
          <w:placeholder>
            <w:docPart w:val="3FE21B93832A4E0C873018E443F3142F"/>
          </w:placeholder>
        </w:sdtPr>
        <w:sdtContent>
          <w:r w:rsidRPr="001419FC">
            <w:rPr>
              <w:rFonts w:ascii="Times New Roman" w:eastAsia="Times New Roman" w:hAnsi="Times New Roman" w:cs="Times New Roman"/>
              <w:color w:val="000000"/>
              <w:kern w:val="0"/>
              <w:sz w:val="24"/>
              <w:szCs w:val="24"/>
              <w:lang w:eastAsia="id-ID"/>
              <w14:ligatures w14:val="none"/>
            </w:rPr>
            <w:t xml:space="preserve">(Yun </w:t>
          </w:r>
          <w:proofErr w:type="spellStart"/>
          <w:r w:rsidRPr="001419FC">
            <w:rPr>
              <w:rFonts w:ascii="Times New Roman" w:eastAsia="Times New Roman" w:hAnsi="Times New Roman" w:cs="Times New Roman"/>
              <w:color w:val="000000"/>
              <w:kern w:val="0"/>
              <w:sz w:val="24"/>
              <w:szCs w:val="24"/>
              <w:lang w:eastAsia="id-ID"/>
              <w14:ligatures w14:val="none"/>
            </w:rPr>
            <w:t>Tsng</w:t>
          </w:r>
          <w:proofErr w:type="spellEnd"/>
          <w:r w:rsidRPr="001419FC">
            <w:rPr>
              <w:rFonts w:ascii="Times New Roman" w:eastAsia="Times New Roman" w:hAnsi="Times New Roman" w:cs="Times New Roman"/>
              <w:color w:val="000000"/>
              <w:kern w:val="0"/>
              <w:sz w:val="24"/>
              <w:szCs w:val="24"/>
              <w:lang w:eastAsia="id-ID"/>
              <w14:ligatures w14:val="none"/>
            </w:rPr>
            <w:t xml:space="preserve"> </w:t>
          </w:r>
          <w:proofErr w:type="spellStart"/>
          <w:r w:rsidRPr="001419FC">
            <w:rPr>
              <w:rFonts w:ascii="Times New Roman" w:eastAsia="Times New Roman" w:hAnsi="Times New Roman" w:cs="Times New Roman"/>
              <w:color w:val="000000"/>
              <w:kern w:val="0"/>
              <w:sz w:val="24"/>
              <w:szCs w:val="24"/>
              <w:lang w:eastAsia="id-ID"/>
              <w14:ligatures w14:val="none"/>
            </w:rPr>
            <w:t>et</w:t>
          </w:r>
          <w:proofErr w:type="spellEnd"/>
          <w:r w:rsidRPr="001419FC">
            <w:rPr>
              <w:rFonts w:ascii="Times New Roman" w:eastAsia="Times New Roman" w:hAnsi="Times New Roman" w:cs="Times New Roman"/>
              <w:color w:val="000000"/>
              <w:kern w:val="0"/>
              <w:sz w:val="24"/>
              <w:szCs w:val="24"/>
              <w:lang w:eastAsia="id-ID"/>
              <w14:ligatures w14:val="none"/>
            </w:rPr>
            <w:t xml:space="preserve"> </w:t>
          </w:r>
          <w:proofErr w:type="spellStart"/>
          <w:r w:rsidRPr="001419FC">
            <w:rPr>
              <w:rFonts w:ascii="Times New Roman" w:eastAsia="Times New Roman" w:hAnsi="Times New Roman" w:cs="Times New Roman"/>
              <w:color w:val="000000"/>
              <w:kern w:val="0"/>
              <w:sz w:val="24"/>
              <w:szCs w:val="24"/>
              <w:lang w:eastAsia="id-ID"/>
              <w14:ligatures w14:val="none"/>
            </w:rPr>
            <w:t>al.</w:t>
          </w:r>
          <w:proofErr w:type="spellEnd"/>
          <w:r w:rsidRPr="001419FC">
            <w:rPr>
              <w:rFonts w:ascii="Times New Roman" w:eastAsia="Times New Roman" w:hAnsi="Times New Roman" w:cs="Times New Roman"/>
              <w:color w:val="000000"/>
              <w:kern w:val="0"/>
              <w:sz w:val="24"/>
              <w:szCs w:val="24"/>
              <w:lang w:eastAsia="id-ID"/>
              <w14:ligatures w14:val="none"/>
            </w:rPr>
            <w:t>, 2021)</w:t>
          </w:r>
        </w:sdtContent>
      </w:sdt>
      <w:r w:rsidRPr="001419FC">
        <w:rPr>
          <w:rFonts w:ascii="Times New Roman" w:eastAsia="Times New Roman" w:hAnsi="Times New Roman" w:cs="Times New Roman"/>
          <w:kern w:val="0"/>
          <w:sz w:val="24"/>
          <w:szCs w:val="24"/>
          <w:lang w:eastAsia="id-ID"/>
          <w14:ligatures w14:val="none"/>
        </w:rPr>
        <w:t>. Hal ini disebabkan karena permainan mendorong siswa untuk berpikir kritis, berkomunikasi, serta bekerja sama dalam kelompok kecil saat menyelesaikan permasalahan matematika yang diberikan.</w:t>
      </w:r>
    </w:p>
    <w:p w14:paraId="2FF84751" w14:textId="77777777" w:rsidR="001419FC" w:rsidRPr="001419FC" w:rsidRDefault="001419FC" w:rsidP="001419FC">
      <w:pPr>
        <w:spacing w:after="0" w:line="360" w:lineRule="auto"/>
        <w:ind w:firstLine="851"/>
        <w:jc w:val="both"/>
        <w:rPr>
          <w:rFonts w:ascii="Times New Roman" w:eastAsia="Times New Roman" w:hAnsi="Times New Roman" w:cs="Times New Roman"/>
          <w:kern w:val="0"/>
          <w:sz w:val="24"/>
          <w:szCs w:val="24"/>
          <w:lang w:eastAsia="id-ID"/>
          <w14:ligatures w14:val="none"/>
        </w:rPr>
      </w:pPr>
      <w:r w:rsidRPr="001419FC">
        <w:rPr>
          <w:rFonts w:ascii="Times New Roman" w:eastAsia="Times New Roman" w:hAnsi="Times New Roman" w:cs="Times New Roman"/>
          <w:kern w:val="0"/>
          <w:sz w:val="24"/>
          <w:szCs w:val="24"/>
          <w:lang w:eastAsia="id-ID"/>
          <w14:ligatures w14:val="none"/>
        </w:rPr>
        <w:t xml:space="preserve">Penelitian lain menunjukkan bahwa implementasi permainan </w:t>
      </w:r>
      <w:proofErr w:type="spellStart"/>
      <w:r w:rsidRPr="001419FC">
        <w:rPr>
          <w:rFonts w:ascii="Times New Roman" w:eastAsia="Times New Roman" w:hAnsi="Times New Roman" w:cs="Times New Roman"/>
          <w:kern w:val="0"/>
          <w:sz w:val="24"/>
          <w:szCs w:val="24"/>
          <w:lang w:eastAsia="id-ID"/>
          <w14:ligatures w14:val="none"/>
        </w:rPr>
        <w:t>Tic</w:t>
      </w:r>
      <w:proofErr w:type="spellEnd"/>
      <w:r w:rsidRPr="001419FC">
        <w:rPr>
          <w:rFonts w:ascii="Times New Roman" w:eastAsia="Times New Roman" w:hAnsi="Times New Roman" w:cs="Times New Roman"/>
          <w:kern w:val="0"/>
          <w:sz w:val="24"/>
          <w:szCs w:val="24"/>
          <w:lang w:eastAsia="id-ID"/>
          <w14:ligatures w14:val="none"/>
        </w:rPr>
        <w:t xml:space="preserve"> </w:t>
      </w:r>
      <w:proofErr w:type="spellStart"/>
      <w:r w:rsidRPr="001419FC">
        <w:rPr>
          <w:rFonts w:ascii="Times New Roman" w:eastAsia="Times New Roman" w:hAnsi="Times New Roman" w:cs="Times New Roman"/>
          <w:kern w:val="0"/>
          <w:sz w:val="24"/>
          <w:szCs w:val="24"/>
          <w:lang w:eastAsia="id-ID"/>
          <w14:ligatures w14:val="none"/>
        </w:rPr>
        <w:t>Tac</w:t>
      </w:r>
      <w:proofErr w:type="spellEnd"/>
      <w:r w:rsidRPr="001419FC">
        <w:rPr>
          <w:rFonts w:ascii="Times New Roman" w:eastAsia="Times New Roman" w:hAnsi="Times New Roman" w:cs="Times New Roman"/>
          <w:kern w:val="0"/>
          <w:sz w:val="24"/>
          <w:szCs w:val="24"/>
          <w:lang w:eastAsia="id-ID"/>
          <w14:ligatures w14:val="none"/>
        </w:rPr>
        <w:t xml:space="preserve"> Toe sebagai konteks pembelajaran matematika mampu membantu siswa dalam memecahkan masalah matematis. Permainan ini digunakan sebagai media kontekstual yang mengaitkan konsep matematika dengan aktivitas bermain, sehingga siswa lebih mudah memahami materi yang diajarkan dan menunjukkan </w:t>
      </w:r>
      <w:r w:rsidRPr="001419FC">
        <w:rPr>
          <w:rFonts w:ascii="Times New Roman" w:eastAsia="Times New Roman" w:hAnsi="Times New Roman" w:cs="Times New Roman"/>
          <w:kern w:val="0"/>
          <w:sz w:val="24"/>
          <w:szCs w:val="24"/>
          <w:lang w:eastAsia="id-ID"/>
          <w14:ligatures w14:val="none"/>
        </w:rPr>
        <w:lastRenderedPageBreak/>
        <w:t xml:space="preserve">antusiasme tinggi selama pembelajaran </w:t>
      </w:r>
      <w:sdt>
        <w:sdtPr>
          <w:rPr>
            <w:rFonts w:ascii="Times New Roman" w:eastAsia="Times New Roman" w:hAnsi="Times New Roman" w:cs="Times New Roman"/>
            <w:color w:val="000000"/>
            <w:kern w:val="0"/>
            <w:sz w:val="24"/>
            <w:szCs w:val="24"/>
            <w:lang w:eastAsia="id-ID"/>
            <w14:ligatures w14:val="none"/>
          </w:rPr>
          <w:tag w:val="MENDELEY_CITATION_v3_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"/>
          <w:id w:val="1926677743"/>
          <w:placeholder>
            <w:docPart w:val="3FE21B93832A4E0C873018E443F3142F"/>
          </w:placeholder>
        </w:sdtPr>
        <w:sdtContent>
          <w:r w:rsidRPr="001419FC">
            <w:rPr>
              <w:rFonts w:ascii="Times New Roman" w:eastAsia="Times New Roman" w:hAnsi="Times New Roman" w:cs="Times New Roman"/>
              <w:color w:val="000000"/>
              <w:kern w:val="0"/>
              <w:sz w:val="24"/>
              <w:szCs w:val="24"/>
              <w:lang w:eastAsia="id-ID"/>
              <w14:ligatures w14:val="none"/>
            </w:rPr>
            <w:t xml:space="preserve">(Utami </w:t>
          </w:r>
          <w:proofErr w:type="spellStart"/>
          <w:r w:rsidRPr="001419FC">
            <w:rPr>
              <w:rFonts w:ascii="Times New Roman" w:eastAsia="Times New Roman" w:hAnsi="Times New Roman" w:cs="Times New Roman"/>
              <w:color w:val="000000"/>
              <w:kern w:val="0"/>
              <w:sz w:val="24"/>
              <w:szCs w:val="24"/>
              <w:lang w:eastAsia="id-ID"/>
              <w14:ligatures w14:val="none"/>
            </w:rPr>
            <w:t>et</w:t>
          </w:r>
          <w:proofErr w:type="spellEnd"/>
          <w:r w:rsidRPr="001419FC">
            <w:rPr>
              <w:rFonts w:ascii="Times New Roman" w:eastAsia="Times New Roman" w:hAnsi="Times New Roman" w:cs="Times New Roman"/>
              <w:color w:val="000000"/>
              <w:kern w:val="0"/>
              <w:sz w:val="24"/>
              <w:szCs w:val="24"/>
              <w:lang w:eastAsia="id-ID"/>
              <w14:ligatures w14:val="none"/>
            </w:rPr>
            <w:t xml:space="preserve"> </w:t>
          </w:r>
          <w:proofErr w:type="spellStart"/>
          <w:r w:rsidRPr="001419FC">
            <w:rPr>
              <w:rFonts w:ascii="Times New Roman" w:eastAsia="Times New Roman" w:hAnsi="Times New Roman" w:cs="Times New Roman"/>
              <w:color w:val="000000"/>
              <w:kern w:val="0"/>
              <w:sz w:val="24"/>
              <w:szCs w:val="24"/>
              <w:lang w:eastAsia="id-ID"/>
              <w14:ligatures w14:val="none"/>
            </w:rPr>
            <w:t>al.</w:t>
          </w:r>
          <w:proofErr w:type="spellEnd"/>
          <w:r w:rsidRPr="001419FC">
            <w:rPr>
              <w:rFonts w:ascii="Times New Roman" w:eastAsia="Times New Roman" w:hAnsi="Times New Roman" w:cs="Times New Roman"/>
              <w:color w:val="000000"/>
              <w:kern w:val="0"/>
              <w:sz w:val="24"/>
              <w:szCs w:val="24"/>
              <w:lang w:eastAsia="id-ID"/>
              <w14:ligatures w14:val="none"/>
            </w:rPr>
            <w:t>, 2024)</w:t>
          </w:r>
        </w:sdtContent>
      </w:sdt>
      <w:r w:rsidRPr="001419FC">
        <w:rPr>
          <w:rFonts w:ascii="Times New Roman" w:eastAsia="Times New Roman" w:hAnsi="Times New Roman" w:cs="Times New Roman"/>
          <w:kern w:val="0"/>
          <w:sz w:val="24"/>
          <w:szCs w:val="24"/>
          <w:lang w:eastAsia="id-ID"/>
          <w14:ligatures w14:val="none"/>
        </w:rPr>
        <w:t xml:space="preserve">. Dengan demikian, </w:t>
      </w:r>
      <w:proofErr w:type="spellStart"/>
      <w:r w:rsidRPr="001419FC">
        <w:rPr>
          <w:rFonts w:ascii="Times New Roman" w:eastAsia="Times New Roman" w:hAnsi="Times New Roman" w:cs="Times New Roman"/>
          <w:kern w:val="0"/>
          <w:sz w:val="24"/>
          <w:szCs w:val="24"/>
          <w:lang w:eastAsia="id-ID"/>
          <w14:ligatures w14:val="none"/>
        </w:rPr>
        <w:t>Tic</w:t>
      </w:r>
      <w:proofErr w:type="spellEnd"/>
      <w:r w:rsidRPr="001419FC">
        <w:rPr>
          <w:rFonts w:ascii="Times New Roman" w:eastAsia="Times New Roman" w:hAnsi="Times New Roman" w:cs="Times New Roman"/>
          <w:kern w:val="0"/>
          <w:sz w:val="24"/>
          <w:szCs w:val="24"/>
          <w:lang w:eastAsia="id-ID"/>
          <w14:ligatures w14:val="none"/>
        </w:rPr>
        <w:t xml:space="preserve"> </w:t>
      </w:r>
      <w:proofErr w:type="spellStart"/>
      <w:r w:rsidRPr="001419FC">
        <w:rPr>
          <w:rFonts w:ascii="Times New Roman" w:eastAsia="Times New Roman" w:hAnsi="Times New Roman" w:cs="Times New Roman"/>
          <w:kern w:val="0"/>
          <w:sz w:val="24"/>
          <w:szCs w:val="24"/>
          <w:lang w:eastAsia="id-ID"/>
          <w14:ligatures w14:val="none"/>
        </w:rPr>
        <w:t>Tac</w:t>
      </w:r>
      <w:proofErr w:type="spellEnd"/>
      <w:r w:rsidRPr="001419FC">
        <w:rPr>
          <w:rFonts w:ascii="Times New Roman" w:eastAsia="Times New Roman" w:hAnsi="Times New Roman" w:cs="Times New Roman"/>
          <w:kern w:val="0"/>
          <w:sz w:val="24"/>
          <w:szCs w:val="24"/>
          <w:lang w:eastAsia="id-ID"/>
          <w14:ligatures w14:val="none"/>
        </w:rPr>
        <w:t xml:space="preserve"> Toe tidak hanya berfungsi sebagai permainan, tetapi juga sebagai sarana untuk menanamkan kemampuan berpikir matematis.</w:t>
      </w:r>
    </w:p>
    <w:p w14:paraId="62D4ACD7" w14:textId="77777777" w:rsidR="001419FC" w:rsidRPr="001419FC" w:rsidRDefault="001419FC" w:rsidP="001419FC">
      <w:pPr>
        <w:spacing w:after="0" w:line="360" w:lineRule="auto"/>
        <w:ind w:firstLine="851"/>
        <w:jc w:val="both"/>
        <w:rPr>
          <w:rFonts w:ascii="Times New Roman" w:eastAsia="Times New Roman" w:hAnsi="Times New Roman" w:cs="Times New Roman"/>
          <w:kern w:val="0"/>
          <w:sz w:val="24"/>
          <w:szCs w:val="24"/>
          <w:lang w:eastAsia="id-ID"/>
          <w14:ligatures w14:val="none"/>
        </w:rPr>
      </w:pPr>
      <w:r w:rsidRPr="001419FC">
        <w:rPr>
          <w:rFonts w:ascii="Times New Roman" w:eastAsia="Times New Roman" w:hAnsi="Times New Roman" w:cs="Times New Roman"/>
          <w:kern w:val="0"/>
          <w:sz w:val="24"/>
          <w:szCs w:val="24"/>
          <w:lang w:eastAsia="id-ID"/>
          <w14:ligatures w14:val="none"/>
        </w:rPr>
        <w:t xml:space="preserve">Permainan </w:t>
      </w:r>
      <w:proofErr w:type="spellStart"/>
      <w:r w:rsidRPr="001419FC">
        <w:rPr>
          <w:rFonts w:ascii="Times New Roman" w:eastAsia="Times New Roman" w:hAnsi="Times New Roman" w:cs="Times New Roman"/>
          <w:kern w:val="0"/>
          <w:sz w:val="24"/>
          <w:szCs w:val="24"/>
          <w:lang w:eastAsia="id-ID"/>
          <w14:ligatures w14:val="none"/>
        </w:rPr>
        <w:t>Tic</w:t>
      </w:r>
      <w:proofErr w:type="spellEnd"/>
      <w:r w:rsidRPr="001419FC">
        <w:rPr>
          <w:rFonts w:ascii="Times New Roman" w:eastAsia="Times New Roman" w:hAnsi="Times New Roman" w:cs="Times New Roman"/>
          <w:kern w:val="0"/>
          <w:sz w:val="24"/>
          <w:szCs w:val="24"/>
          <w:lang w:eastAsia="id-ID"/>
          <w14:ligatures w14:val="none"/>
        </w:rPr>
        <w:t xml:space="preserve"> </w:t>
      </w:r>
      <w:proofErr w:type="spellStart"/>
      <w:r w:rsidRPr="001419FC">
        <w:rPr>
          <w:rFonts w:ascii="Times New Roman" w:eastAsia="Times New Roman" w:hAnsi="Times New Roman" w:cs="Times New Roman"/>
          <w:kern w:val="0"/>
          <w:sz w:val="24"/>
          <w:szCs w:val="24"/>
          <w:lang w:eastAsia="id-ID"/>
          <w14:ligatures w14:val="none"/>
        </w:rPr>
        <w:t>Tac</w:t>
      </w:r>
      <w:proofErr w:type="spellEnd"/>
      <w:r w:rsidRPr="001419FC">
        <w:rPr>
          <w:rFonts w:ascii="Times New Roman" w:eastAsia="Times New Roman" w:hAnsi="Times New Roman" w:cs="Times New Roman"/>
          <w:kern w:val="0"/>
          <w:sz w:val="24"/>
          <w:szCs w:val="24"/>
          <w:lang w:eastAsia="id-ID"/>
          <w14:ligatures w14:val="none"/>
        </w:rPr>
        <w:t xml:space="preserve"> Toe berdampak positif terhadap kemampuan pemecahan masalah siswa. Penggunaan media </w:t>
      </w:r>
      <w:proofErr w:type="spellStart"/>
      <w:r w:rsidRPr="001419FC">
        <w:rPr>
          <w:rFonts w:ascii="Times New Roman" w:eastAsia="Times New Roman" w:hAnsi="Times New Roman" w:cs="Times New Roman"/>
          <w:kern w:val="0"/>
          <w:sz w:val="24"/>
          <w:szCs w:val="24"/>
          <w:lang w:eastAsia="id-ID"/>
          <w14:ligatures w14:val="none"/>
        </w:rPr>
        <w:t>Tic</w:t>
      </w:r>
      <w:proofErr w:type="spellEnd"/>
      <w:r w:rsidRPr="001419FC">
        <w:rPr>
          <w:rFonts w:ascii="Times New Roman" w:eastAsia="Times New Roman" w:hAnsi="Times New Roman" w:cs="Times New Roman"/>
          <w:kern w:val="0"/>
          <w:sz w:val="24"/>
          <w:szCs w:val="24"/>
          <w:lang w:eastAsia="id-ID"/>
          <w14:ligatures w14:val="none"/>
        </w:rPr>
        <w:t xml:space="preserve"> </w:t>
      </w:r>
      <w:proofErr w:type="spellStart"/>
      <w:r w:rsidRPr="001419FC">
        <w:rPr>
          <w:rFonts w:ascii="Times New Roman" w:eastAsia="Times New Roman" w:hAnsi="Times New Roman" w:cs="Times New Roman"/>
          <w:kern w:val="0"/>
          <w:sz w:val="24"/>
          <w:szCs w:val="24"/>
          <w:lang w:eastAsia="id-ID"/>
          <w14:ligatures w14:val="none"/>
        </w:rPr>
        <w:t>Tac</w:t>
      </w:r>
      <w:proofErr w:type="spellEnd"/>
      <w:r w:rsidRPr="001419FC">
        <w:rPr>
          <w:rFonts w:ascii="Times New Roman" w:eastAsia="Times New Roman" w:hAnsi="Times New Roman" w:cs="Times New Roman"/>
          <w:kern w:val="0"/>
          <w:sz w:val="24"/>
          <w:szCs w:val="24"/>
          <w:lang w:eastAsia="id-ID"/>
          <w14:ligatures w14:val="none"/>
        </w:rPr>
        <w:t xml:space="preserve"> Toe dalam pembelajaran matematika dapat melatih siswa untuk menganalisis soal, menentukan strategi penyelesaian, serta mengambil keputusan secara tepat dalam waktu yang relatif singkat</w:t>
      </w:r>
      <w:r w:rsidRPr="001419FC">
        <w:rPr>
          <w:rFonts w:ascii="Times New Roman" w:eastAsia="Times New Roman" w:hAnsi="Times New Roman" w:cs="Times New Roman"/>
          <w:color w:val="000000"/>
          <w:kern w:val="0"/>
          <w:sz w:val="24"/>
          <w:szCs w:val="24"/>
          <w:lang w:eastAsia="id-ID"/>
          <w14:ligatures w14:val="none"/>
        </w:rPr>
        <w:t xml:space="preserve"> </w:t>
      </w:r>
      <w:sdt>
        <w:sdtPr>
          <w:rPr>
            <w:rFonts w:ascii="Times New Roman" w:eastAsia="Times New Roman" w:hAnsi="Times New Roman" w:cs="Times New Roman"/>
            <w:color w:val="000000"/>
            <w:kern w:val="0"/>
            <w:sz w:val="24"/>
            <w:szCs w:val="24"/>
            <w:lang w:eastAsia="id-ID"/>
            <w14:ligatures w14:val="none"/>
          </w:rPr>
          <w:tag w:val="MENDELEY_CITATION_v3_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"/>
          <w:id w:val="231902108"/>
          <w:placeholder>
            <w:docPart w:val="3FE21B93832A4E0C873018E443F3142F"/>
          </w:placeholder>
        </w:sdtPr>
        <w:sdtContent>
          <w:r w:rsidRPr="001419FC">
            <w:rPr>
              <w:rFonts w:ascii="Times New Roman" w:eastAsia="Times New Roman" w:hAnsi="Times New Roman" w:cs="Times New Roman"/>
              <w:color w:val="000000"/>
              <w:kern w:val="0"/>
              <w:sz w:val="24"/>
              <w:szCs w:val="24"/>
              <w:lang w:eastAsia="id-ID"/>
              <w14:ligatures w14:val="none"/>
            </w:rPr>
            <w:t>(Ilham, 2024)</w:t>
          </w:r>
        </w:sdtContent>
      </w:sdt>
      <w:r w:rsidRPr="001419FC">
        <w:rPr>
          <w:rFonts w:ascii="Times New Roman" w:eastAsia="Times New Roman" w:hAnsi="Times New Roman" w:cs="Times New Roman"/>
          <w:kern w:val="0"/>
          <w:sz w:val="24"/>
          <w:szCs w:val="24"/>
          <w:lang w:eastAsia="id-ID"/>
          <w14:ligatures w14:val="none"/>
        </w:rPr>
        <w:t>. Aktivitas ini secara tidak langsung melatih siswa untuk berpikir sistematis dan logis sesuai dengan tuntutan pembelajaran matematika.</w:t>
      </w:r>
    </w:p>
    <w:p w14:paraId="13F799B6" w14:textId="77777777" w:rsidR="001419FC" w:rsidRPr="001419FC" w:rsidRDefault="001419FC" w:rsidP="001419FC">
      <w:pPr>
        <w:spacing w:after="0" w:line="360" w:lineRule="auto"/>
        <w:ind w:firstLine="851"/>
        <w:jc w:val="both"/>
        <w:rPr>
          <w:rFonts w:ascii="Times New Roman" w:eastAsia="Times New Roman" w:hAnsi="Times New Roman" w:cs="Times New Roman"/>
          <w:kern w:val="0"/>
          <w:sz w:val="24"/>
          <w:szCs w:val="24"/>
          <w:lang w:eastAsia="id-ID"/>
          <w14:ligatures w14:val="none"/>
        </w:rPr>
      </w:pPr>
      <w:r w:rsidRPr="001419FC">
        <w:rPr>
          <w:rFonts w:ascii="Times New Roman" w:eastAsia="Times New Roman" w:hAnsi="Times New Roman" w:cs="Times New Roman"/>
          <w:kern w:val="0"/>
          <w:sz w:val="24"/>
          <w:szCs w:val="24"/>
          <w:lang w:eastAsia="id-ID"/>
          <w14:ligatures w14:val="none"/>
        </w:rPr>
        <w:t xml:space="preserve">Berdasarkan beberapa penelitian terdahulu tersebut, dapat disimpulkan bahwa permainan </w:t>
      </w:r>
      <w:proofErr w:type="spellStart"/>
      <w:r w:rsidRPr="001419FC">
        <w:rPr>
          <w:rFonts w:ascii="Times New Roman" w:eastAsia="Times New Roman" w:hAnsi="Times New Roman" w:cs="Times New Roman"/>
          <w:kern w:val="0"/>
          <w:sz w:val="24"/>
          <w:szCs w:val="24"/>
          <w:lang w:eastAsia="id-ID"/>
          <w14:ligatures w14:val="none"/>
        </w:rPr>
        <w:t>Tic</w:t>
      </w:r>
      <w:proofErr w:type="spellEnd"/>
      <w:r w:rsidRPr="001419FC">
        <w:rPr>
          <w:rFonts w:ascii="Times New Roman" w:eastAsia="Times New Roman" w:hAnsi="Times New Roman" w:cs="Times New Roman"/>
          <w:kern w:val="0"/>
          <w:sz w:val="24"/>
          <w:szCs w:val="24"/>
          <w:lang w:eastAsia="id-ID"/>
          <w14:ligatures w14:val="none"/>
        </w:rPr>
        <w:t xml:space="preserve"> </w:t>
      </w:r>
      <w:proofErr w:type="spellStart"/>
      <w:r w:rsidRPr="001419FC">
        <w:rPr>
          <w:rFonts w:ascii="Times New Roman" w:eastAsia="Times New Roman" w:hAnsi="Times New Roman" w:cs="Times New Roman"/>
          <w:kern w:val="0"/>
          <w:sz w:val="24"/>
          <w:szCs w:val="24"/>
          <w:lang w:eastAsia="id-ID"/>
          <w14:ligatures w14:val="none"/>
        </w:rPr>
        <w:t>Tac</w:t>
      </w:r>
      <w:proofErr w:type="spellEnd"/>
      <w:r w:rsidRPr="001419FC">
        <w:rPr>
          <w:rFonts w:ascii="Times New Roman" w:eastAsia="Times New Roman" w:hAnsi="Times New Roman" w:cs="Times New Roman"/>
          <w:kern w:val="0"/>
          <w:sz w:val="24"/>
          <w:szCs w:val="24"/>
          <w:lang w:eastAsia="id-ID"/>
          <w14:ligatures w14:val="none"/>
        </w:rPr>
        <w:t xml:space="preserve"> Toe merupakan media pembelajaran yang relevan untuk diterapkan dalam pembelajaran matematika. Permainan ini tidak hanya meningkatkan hasil belajar dan kemampuan pemecahan masalah siswa, tetapi juga menciptakan suasana belajar yang aktif, kolaboratif, dan menyenangkan, sehingga mendukung tercapainya tujuan pembelajaran matematika secara optimal</w:t>
      </w:r>
    </w:p>
    <w:p w14:paraId="1CD09A49" w14:textId="77777777" w:rsidR="001419FC" w:rsidRPr="001419FC" w:rsidRDefault="001419FC" w:rsidP="001419FC">
      <w:pPr>
        <w:spacing w:after="0" w:line="360" w:lineRule="auto"/>
        <w:ind w:firstLine="851"/>
        <w:jc w:val="both"/>
        <w:rPr>
          <w:rFonts w:ascii="Times New Roman" w:hAnsi="Times New Roman" w:cs="Times New Roman"/>
          <w:sz w:val="24"/>
          <w:szCs w:val="24"/>
        </w:rPr>
      </w:pPr>
      <w:r w:rsidRPr="001419FC">
        <w:rPr>
          <w:rFonts w:ascii="Times New Roman" w:hAnsi="Times New Roman" w:cs="Times New Roman"/>
          <w:sz w:val="24"/>
          <w:szCs w:val="24"/>
        </w:rPr>
        <w:t xml:space="preserve">Penelitian mengenai pemahaman konsep matematis pada materi bangun ruang sisi lengkung menunjukkan masih rendahnya pemahaman siswa dan munculnya </w:t>
      </w:r>
      <w:proofErr w:type="spellStart"/>
      <w:r w:rsidRPr="001419FC">
        <w:rPr>
          <w:rFonts w:ascii="Times New Roman" w:hAnsi="Times New Roman" w:cs="Times New Roman"/>
          <w:sz w:val="24"/>
          <w:szCs w:val="24"/>
        </w:rPr>
        <w:t>miskonsepsi</w:t>
      </w:r>
      <w:proofErr w:type="spellEnd"/>
      <w:r w:rsidRPr="001419FC">
        <w:rPr>
          <w:rFonts w:ascii="Times New Roman" w:hAnsi="Times New Roman" w:cs="Times New Roman"/>
          <w:sz w:val="24"/>
          <w:szCs w:val="24"/>
        </w:rPr>
        <w:t xml:space="preserve">, tetapi belum mengintegrasikan media permainan edukatif sebagai strategi pembelajaran. Sementara itu, penelitian tentang permainan </w:t>
      </w:r>
      <w:proofErr w:type="spellStart"/>
      <w:r w:rsidRPr="001419FC">
        <w:rPr>
          <w:rFonts w:ascii="Times New Roman" w:hAnsi="Times New Roman" w:cs="Times New Roman"/>
          <w:sz w:val="24"/>
          <w:szCs w:val="24"/>
        </w:rPr>
        <w:t>Tic</w:t>
      </w:r>
      <w:proofErr w:type="spellEnd"/>
      <w:r w:rsidRPr="001419FC">
        <w:rPr>
          <w:rFonts w:ascii="Times New Roman" w:hAnsi="Times New Roman" w:cs="Times New Roman"/>
          <w:sz w:val="24"/>
          <w:szCs w:val="24"/>
        </w:rPr>
        <w:t xml:space="preserve"> </w:t>
      </w:r>
      <w:proofErr w:type="spellStart"/>
      <w:r w:rsidRPr="001419FC">
        <w:rPr>
          <w:rFonts w:ascii="Times New Roman" w:hAnsi="Times New Roman" w:cs="Times New Roman"/>
          <w:sz w:val="24"/>
          <w:szCs w:val="24"/>
        </w:rPr>
        <w:t>Tac</w:t>
      </w:r>
      <w:proofErr w:type="spellEnd"/>
      <w:r w:rsidRPr="001419FC">
        <w:rPr>
          <w:rFonts w:ascii="Times New Roman" w:hAnsi="Times New Roman" w:cs="Times New Roman"/>
          <w:sz w:val="24"/>
          <w:szCs w:val="24"/>
        </w:rPr>
        <w:t xml:space="preserve"> Toe dalam pembelajaran matematika lebih banyak menekankan peningkatan hasil belajar dan kemampuan pemecahan masalah, tanpa mengaitkannya secara langsung dengan pemahaman konsep bangun ruang sisi lengkung dan retensi hasil belajar. Berdasarkan celah tersebut, kebaruan penelitian ini terletak pada penerapan pembelajaran matematika menggunakan permainan </w:t>
      </w:r>
      <w:proofErr w:type="spellStart"/>
      <w:r w:rsidRPr="001419FC">
        <w:rPr>
          <w:rFonts w:ascii="Times New Roman" w:hAnsi="Times New Roman" w:cs="Times New Roman"/>
          <w:sz w:val="24"/>
          <w:szCs w:val="24"/>
        </w:rPr>
        <w:t>Tic</w:t>
      </w:r>
      <w:proofErr w:type="spellEnd"/>
      <w:r w:rsidRPr="001419FC">
        <w:rPr>
          <w:rFonts w:ascii="Times New Roman" w:hAnsi="Times New Roman" w:cs="Times New Roman"/>
          <w:sz w:val="24"/>
          <w:szCs w:val="24"/>
        </w:rPr>
        <w:t xml:space="preserve"> </w:t>
      </w:r>
      <w:proofErr w:type="spellStart"/>
      <w:r w:rsidRPr="001419FC">
        <w:rPr>
          <w:rFonts w:ascii="Times New Roman" w:hAnsi="Times New Roman" w:cs="Times New Roman"/>
          <w:sz w:val="24"/>
          <w:szCs w:val="24"/>
        </w:rPr>
        <w:t>Tac</w:t>
      </w:r>
      <w:proofErr w:type="spellEnd"/>
      <w:r w:rsidRPr="001419FC">
        <w:rPr>
          <w:rFonts w:ascii="Times New Roman" w:hAnsi="Times New Roman" w:cs="Times New Roman"/>
          <w:sz w:val="24"/>
          <w:szCs w:val="24"/>
        </w:rPr>
        <w:t xml:space="preserve"> Toe untuk mengkaji pemahaman konsep dan retensi hasil belajar siswa pada materi bangun ruang sisi lengkung di SMP.</w:t>
      </w:r>
    </w:p>
    <w:p w14:paraId="09BB9AB8" w14:textId="77777777" w:rsidR="001419FC" w:rsidRPr="001419FC" w:rsidRDefault="001419FC" w:rsidP="001419FC">
      <w:pPr>
        <w:pStyle w:val="Heading2"/>
        <w:rPr>
          <w:rFonts w:ascii="Times New Roman" w:hAnsi="Times New Roman" w:cs="Times New Roman"/>
          <w:b/>
          <w:bCs/>
          <w:color w:val="auto"/>
          <w:sz w:val="24"/>
          <w:szCs w:val="24"/>
        </w:rPr>
      </w:pPr>
      <w:bookmarkStart w:id="3" w:name="_Toc219806687"/>
      <w:r w:rsidRPr="001419FC">
        <w:rPr>
          <w:rFonts w:ascii="Times New Roman" w:hAnsi="Times New Roman" w:cs="Times New Roman"/>
          <w:b/>
          <w:bCs/>
          <w:color w:val="auto"/>
          <w:sz w:val="24"/>
          <w:szCs w:val="24"/>
        </w:rPr>
        <w:t>2.2  Kerangka Teoritis</w:t>
      </w:r>
      <w:bookmarkEnd w:id="3"/>
    </w:p>
    <w:p w14:paraId="7D2B4128" w14:textId="77777777" w:rsidR="001419FC" w:rsidRPr="001419FC" w:rsidRDefault="001419FC" w:rsidP="001419FC">
      <w:pPr>
        <w:spacing w:after="0" w:line="360" w:lineRule="auto"/>
        <w:jc w:val="both"/>
        <w:rPr>
          <w:rFonts w:ascii="Times New Roman" w:hAnsi="Times New Roman" w:cs="Times New Roman"/>
          <w:b/>
          <w:bCs/>
          <w:sz w:val="24"/>
          <w:szCs w:val="24"/>
          <w:lang w:val="en-US"/>
        </w:rPr>
      </w:pPr>
      <w:r w:rsidRPr="001419FC">
        <w:rPr>
          <w:rFonts w:ascii="Times New Roman" w:hAnsi="Times New Roman" w:cs="Times New Roman"/>
          <w:b/>
          <w:bCs/>
          <w:sz w:val="24"/>
          <w:szCs w:val="24"/>
          <w:lang w:val="en-US"/>
        </w:rPr>
        <w:t xml:space="preserve">2.2.1 </w:t>
      </w:r>
      <w:proofErr w:type="spellStart"/>
      <w:r w:rsidRPr="001419FC">
        <w:rPr>
          <w:rFonts w:ascii="Times New Roman" w:hAnsi="Times New Roman" w:cs="Times New Roman"/>
          <w:b/>
          <w:bCs/>
          <w:sz w:val="24"/>
          <w:szCs w:val="24"/>
          <w:lang w:val="en-US"/>
        </w:rPr>
        <w:t>Kesulitan</w:t>
      </w:r>
      <w:proofErr w:type="spellEnd"/>
      <w:r w:rsidRPr="001419FC">
        <w:rPr>
          <w:rFonts w:ascii="Times New Roman" w:hAnsi="Times New Roman" w:cs="Times New Roman"/>
          <w:b/>
          <w:bCs/>
          <w:sz w:val="24"/>
          <w:szCs w:val="24"/>
          <w:lang w:val="en-US"/>
        </w:rPr>
        <w:t xml:space="preserve"> </w:t>
      </w:r>
      <w:proofErr w:type="spellStart"/>
      <w:r w:rsidRPr="001419FC">
        <w:rPr>
          <w:rFonts w:ascii="Times New Roman" w:hAnsi="Times New Roman" w:cs="Times New Roman"/>
          <w:b/>
          <w:bCs/>
          <w:sz w:val="24"/>
          <w:szCs w:val="24"/>
          <w:lang w:val="en-US"/>
        </w:rPr>
        <w:t>Belajar</w:t>
      </w:r>
      <w:proofErr w:type="spellEnd"/>
    </w:p>
    <w:p w14:paraId="7F6FA432" w14:textId="77777777" w:rsidR="001419FC" w:rsidRPr="001419FC" w:rsidRDefault="001419FC" w:rsidP="001419FC">
      <w:pPr>
        <w:spacing w:after="0" w:line="360" w:lineRule="auto"/>
        <w:jc w:val="both"/>
        <w:rPr>
          <w:rFonts w:ascii="Times New Roman" w:hAnsi="Times New Roman" w:cs="Times New Roman"/>
          <w:b/>
          <w:bCs/>
          <w:sz w:val="24"/>
          <w:szCs w:val="24"/>
          <w:lang w:val="en-US"/>
        </w:rPr>
      </w:pPr>
      <w:r w:rsidRPr="001419FC">
        <w:rPr>
          <w:rFonts w:ascii="Times New Roman" w:hAnsi="Times New Roman" w:cs="Times New Roman"/>
          <w:b/>
          <w:bCs/>
          <w:sz w:val="24"/>
          <w:szCs w:val="24"/>
          <w:lang w:val="en-US"/>
        </w:rPr>
        <w:t xml:space="preserve">2.2.1.1 </w:t>
      </w:r>
      <w:proofErr w:type="spellStart"/>
      <w:r w:rsidRPr="001419FC">
        <w:rPr>
          <w:rFonts w:ascii="Times New Roman" w:hAnsi="Times New Roman" w:cs="Times New Roman"/>
          <w:b/>
          <w:bCs/>
          <w:sz w:val="24"/>
          <w:szCs w:val="24"/>
          <w:lang w:val="en-US"/>
        </w:rPr>
        <w:t>Pengertian</w:t>
      </w:r>
      <w:proofErr w:type="spellEnd"/>
    </w:p>
    <w:p w14:paraId="78FB1E5A" w14:textId="77777777" w:rsidR="001419FC" w:rsidRPr="001419FC" w:rsidRDefault="001419FC" w:rsidP="001419FC">
      <w:pPr>
        <w:spacing w:after="0" w:line="360" w:lineRule="auto"/>
        <w:ind w:firstLine="851"/>
        <w:jc w:val="both"/>
        <w:rPr>
          <w:rFonts w:ascii="Times New Roman" w:hAnsi="Times New Roman" w:cs="Times New Roman"/>
          <w:sz w:val="24"/>
          <w:szCs w:val="24"/>
        </w:rPr>
      </w:pPr>
      <w:r w:rsidRPr="001419FC">
        <w:rPr>
          <w:rFonts w:ascii="Times New Roman" w:hAnsi="Times New Roman" w:cs="Times New Roman"/>
          <w:sz w:val="24"/>
          <w:szCs w:val="24"/>
        </w:rPr>
        <w:t xml:space="preserve">Kesulitan belajar adalah masalah yang sering muncul di dunia pendidikan, ketika peserta didik mengalami hambatan sehingga tidak mampu mencapai hasil </w:t>
      </w:r>
      <w:r w:rsidRPr="001419FC">
        <w:rPr>
          <w:rFonts w:ascii="Times New Roman" w:hAnsi="Times New Roman" w:cs="Times New Roman"/>
          <w:sz w:val="24"/>
          <w:szCs w:val="24"/>
        </w:rPr>
        <w:lastRenderedPageBreak/>
        <w:t>belajar yang diharapkan, dan guru berkewajiban membantu mengatasinya </w:t>
      </w:r>
      <w:sdt>
        <w:sdtPr>
          <w:rPr>
            <w:rFonts w:ascii="Times New Roman" w:hAnsi="Times New Roman" w:cs="Times New Roman"/>
            <w:color w:val="000000"/>
            <w:sz w:val="24"/>
            <w:szCs w:val="24"/>
          </w:rPr>
          <w:tag w:val="MENDELEY_CITATION_v3_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"/>
          <w:id w:val="-1303617385"/>
          <w:placeholder>
            <w:docPart w:val="3FE21B93832A4E0C873018E443F3142F"/>
          </w:placeholder>
        </w:sdtPr>
        <w:sdtContent>
          <w:r w:rsidRPr="001419FC">
            <w:rPr>
              <w:rFonts w:ascii="Times New Roman" w:eastAsia="Times New Roman" w:hAnsi="Times New Roman" w:cs="Times New Roman"/>
              <w:color w:val="000000"/>
              <w:sz w:val="24"/>
            </w:rPr>
            <w:t>(Pratiwi &amp; Lisnawati, 2023)</w:t>
          </w:r>
        </w:sdtContent>
      </w:sdt>
      <w:r w:rsidRPr="001419FC">
        <w:rPr>
          <w:rFonts w:ascii="Times New Roman" w:hAnsi="Times New Roman" w:cs="Times New Roman"/>
          <w:sz w:val="24"/>
          <w:szCs w:val="24"/>
        </w:rPr>
        <w:t>. Kesulitan belajar pada anak dapat disebabkan berbagai faktor yang saling terkait, seperti masalah emosional (cemas, stres), kesulitan komunikasi, metode mengajar yang kurang tepat, masalah kesehatan, kurangnya dukungan keluarga, serta faktor genetik dan pralahir </w:t>
      </w:r>
      <w:sdt>
        <w:sdtPr>
          <w:rPr>
            <w:rFonts w:ascii="Times New Roman" w:hAnsi="Times New Roman" w:cs="Times New Roman"/>
            <w:color w:val="000000"/>
            <w:sz w:val="24"/>
            <w:szCs w:val="24"/>
          </w:rPr>
          <w:tag w:val="MENDELEY_CITATION_v3_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"/>
          <w:id w:val="-1021312368"/>
          <w:placeholder>
            <w:docPart w:val="3FE21B93832A4E0C873018E443F3142F"/>
          </w:placeholder>
        </w:sdtPr>
        <w:sdtContent>
          <w:r w:rsidRPr="001419FC">
            <w:rPr>
              <w:rFonts w:ascii="Times New Roman" w:hAnsi="Times New Roman" w:cs="Times New Roman"/>
              <w:color w:val="000000"/>
              <w:sz w:val="24"/>
              <w:szCs w:val="24"/>
            </w:rPr>
            <w:t>(</w:t>
          </w:r>
          <w:proofErr w:type="spellStart"/>
          <w:r w:rsidRPr="001419FC">
            <w:rPr>
              <w:rFonts w:ascii="Times New Roman" w:hAnsi="Times New Roman" w:cs="Times New Roman"/>
              <w:color w:val="000000"/>
              <w:sz w:val="24"/>
              <w:szCs w:val="24"/>
            </w:rPr>
            <w:t>Arwandi</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et</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al.</w:t>
          </w:r>
          <w:proofErr w:type="spellEnd"/>
          <w:r w:rsidRPr="001419FC">
            <w:rPr>
              <w:rFonts w:ascii="Times New Roman" w:hAnsi="Times New Roman" w:cs="Times New Roman"/>
              <w:color w:val="000000"/>
              <w:sz w:val="24"/>
              <w:szCs w:val="24"/>
            </w:rPr>
            <w:t>, 2022)</w:t>
          </w:r>
        </w:sdtContent>
      </w:sdt>
      <w:r w:rsidRPr="001419FC">
        <w:rPr>
          <w:rFonts w:ascii="Times New Roman" w:hAnsi="Times New Roman" w:cs="Times New Roman"/>
          <w:sz w:val="24"/>
          <w:szCs w:val="24"/>
        </w:rPr>
        <w:t>. Dalam konteks ini, kesulitan belajar dipahami sebagai kondisi ketika siswa mengalami hambatan dalam proses belajar sehingga perkembangan kemampuan akademik, sosial, atau emosionalnya terhambat.</w:t>
      </w:r>
    </w:p>
    <w:p w14:paraId="54C85D34" w14:textId="77777777" w:rsidR="001419FC" w:rsidRPr="001419FC" w:rsidRDefault="001419FC" w:rsidP="001419FC">
      <w:pPr>
        <w:spacing w:after="0" w:line="360" w:lineRule="auto"/>
        <w:ind w:firstLine="851"/>
        <w:jc w:val="both"/>
        <w:rPr>
          <w:rFonts w:ascii="Times New Roman" w:hAnsi="Times New Roman" w:cs="Times New Roman"/>
          <w:sz w:val="24"/>
          <w:szCs w:val="24"/>
        </w:rPr>
      </w:pPr>
      <w:r w:rsidRPr="001419FC">
        <w:rPr>
          <w:rFonts w:ascii="Times New Roman" w:hAnsi="Times New Roman" w:cs="Times New Roman"/>
          <w:sz w:val="24"/>
          <w:szCs w:val="24"/>
        </w:rPr>
        <w:t xml:space="preserve">Menurut teori </w:t>
      </w:r>
      <w:proofErr w:type="spellStart"/>
      <w:r w:rsidRPr="001419FC">
        <w:rPr>
          <w:rFonts w:ascii="Times New Roman" w:hAnsi="Times New Roman" w:cs="Times New Roman"/>
          <w:sz w:val="24"/>
          <w:szCs w:val="24"/>
        </w:rPr>
        <w:t>Bruner</w:t>
      </w:r>
      <w:proofErr w:type="spellEnd"/>
      <w:r w:rsidRPr="001419FC">
        <w:rPr>
          <w:rFonts w:ascii="Times New Roman" w:hAnsi="Times New Roman" w:cs="Times New Roman"/>
          <w:sz w:val="24"/>
          <w:szCs w:val="24"/>
        </w:rPr>
        <w:t xml:space="preserve">, kesulitan belajar matematika muncul ketika siswa tidak memperoleh pengalaman belajar yang bermakna yang memungkinkan mereka secara bertahap membangun pemahaman konsep. </w:t>
      </w:r>
      <w:proofErr w:type="spellStart"/>
      <w:r w:rsidRPr="001419FC">
        <w:rPr>
          <w:rFonts w:ascii="Times New Roman" w:hAnsi="Times New Roman" w:cs="Times New Roman"/>
          <w:sz w:val="24"/>
          <w:szCs w:val="24"/>
        </w:rPr>
        <w:t>Bruner</w:t>
      </w:r>
      <w:proofErr w:type="spellEnd"/>
      <w:r w:rsidRPr="001419FC">
        <w:rPr>
          <w:rFonts w:ascii="Times New Roman" w:hAnsi="Times New Roman" w:cs="Times New Roman"/>
          <w:sz w:val="24"/>
          <w:szCs w:val="24"/>
        </w:rPr>
        <w:t xml:space="preserve"> menekankan bahwa belajar matematika menuntut pemahaman struktur dan hubungan </w:t>
      </w:r>
      <w:proofErr w:type="spellStart"/>
      <w:r w:rsidRPr="001419FC">
        <w:rPr>
          <w:rFonts w:ascii="Times New Roman" w:hAnsi="Times New Roman" w:cs="Times New Roman"/>
          <w:sz w:val="24"/>
          <w:szCs w:val="24"/>
        </w:rPr>
        <w:t>antarkonsep</w:t>
      </w:r>
      <w:proofErr w:type="spellEnd"/>
      <w:r w:rsidRPr="001419FC">
        <w:rPr>
          <w:rFonts w:ascii="Times New Roman" w:hAnsi="Times New Roman" w:cs="Times New Roman"/>
          <w:sz w:val="24"/>
          <w:szCs w:val="24"/>
        </w:rPr>
        <w:t xml:space="preserve">, bukan sekadar menghafal prosedur atau rumus, sehingga siswa perlu dilibatkan secara aktif dalam kegiatan yang mendorong penemuan dan pengolahan makna sendiri melalui pengalaman belajar yang terarah. Siswa sulit menghubungkan ide-ide baru dengan pengetahuan yang sudah dimiliki, sehingga mudah mengalami kebingungan, </w:t>
      </w:r>
      <w:proofErr w:type="spellStart"/>
      <w:r w:rsidRPr="001419FC">
        <w:rPr>
          <w:rFonts w:ascii="Times New Roman" w:hAnsi="Times New Roman" w:cs="Times New Roman"/>
          <w:sz w:val="24"/>
          <w:szCs w:val="24"/>
        </w:rPr>
        <w:t>miskonsepsi</w:t>
      </w:r>
      <w:proofErr w:type="spellEnd"/>
      <w:r w:rsidRPr="001419FC">
        <w:rPr>
          <w:rFonts w:ascii="Times New Roman" w:hAnsi="Times New Roman" w:cs="Times New Roman"/>
          <w:sz w:val="24"/>
          <w:szCs w:val="24"/>
        </w:rPr>
        <w:t xml:space="preserve">, dan hambatan dalam memahami konsep-konsep matematika yang lebih kompleks; keadaan inilah yang secara teoretis dipandang sebagai akar kesulitan belajar matematika menurut pendekatan </w:t>
      </w:r>
      <w:proofErr w:type="spellStart"/>
      <w:r w:rsidRPr="001419FC">
        <w:rPr>
          <w:rFonts w:ascii="Times New Roman" w:hAnsi="Times New Roman" w:cs="Times New Roman"/>
          <w:sz w:val="24"/>
          <w:szCs w:val="24"/>
        </w:rPr>
        <w:t>konstruktivis</w:t>
      </w:r>
      <w:proofErr w:type="spellEnd"/>
      <w:r w:rsidRPr="001419FC">
        <w:rPr>
          <w:rFonts w:ascii="Times New Roman" w:hAnsi="Times New Roman" w:cs="Times New Roman"/>
          <w:sz w:val="24"/>
          <w:szCs w:val="24"/>
        </w:rPr>
        <w:t xml:space="preserve"> dan penemuan </w:t>
      </w:r>
      <w:proofErr w:type="spellStart"/>
      <w:r w:rsidRPr="001419FC">
        <w:rPr>
          <w:rFonts w:ascii="Times New Roman" w:hAnsi="Times New Roman" w:cs="Times New Roman"/>
          <w:sz w:val="24"/>
          <w:szCs w:val="24"/>
        </w:rPr>
        <w:t>Bruner</w:t>
      </w:r>
      <w:proofErr w:type="spellEnd"/>
      <w:r w:rsidRPr="001419F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"/>
          <w:id w:val="-167945400"/>
          <w:placeholder>
            <w:docPart w:val="3FE21B93832A4E0C873018E443F3142F"/>
          </w:placeholder>
        </w:sdtPr>
        <w:sdtContent>
          <w:r w:rsidRPr="001419FC">
            <w:rPr>
              <w:rFonts w:ascii="Times New Roman" w:hAnsi="Times New Roman" w:cs="Times New Roman"/>
              <w:color w:val="000000"/>
              <w:sz w:val="24"/>
              <w:szCs w:val="24"/>
            </w:rPr>
            <w:t xml:space="preserve">(Angraini </w:t>
          </w:r>
          <w:proofErr w:type="spellStart"/>
          <w:r w:rsidRPr="001419FC">
            <w:rPr>
              <w:rFonts w:ascii="Times New Roman" w:hAnsi="Times New Roman" w:cs="Times New Roman"/>
              <w:color w:val="000000"/>
              <w:sz w:val="24"/>
              <w:szCs w:val="24"/>
            </w:rPr>
            <w:t>et</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al.</w:t>
          </w:r>
          <w:proofErr w:type="spellEnd"/>
          <w:r w:rsidRPr="001419FC">
            <w:rPr>
              <w:rFonts w:ascii="Times New Roman" w:hAnsi="Times New Roman" w:cs="Times New Roman"/>
              <w:color w:val="000000"/>
              <w:sz w:val="24"/>
              <w:szCs w:val="24"/>
            </w:rPr>
            <w:t>, 2023)</w:t>
          </w:r>
        </w:sdtContent>
      </w:sdt>
      <w:r w:rsidRPr="001419FC">
        <w:rPr>
          <w:rFonts w:ascii="Times New Roman" w:hAnsi="Times New Roman" w:cs="Times New Roman"/>
          <w:sz w:val="24"/>
          <w:szCs w:val="24"/>
        </w:rPr>
        <w:t>.</w:t>
      </w:r>
    </w:p>
    <w:p w14:paraId="25AC6D22" w14:textId="77777777" w:rsidR="001419FC" w:rsidRPr="001419FC" w:rsidRDefault="001419FC" w:rsidP="001419FC">
      <w:pPr>
        <w:spacing w:after="0" w:line="360" w:lineRule="auto"/>
        <w:jc w:val="both"/>
        <w:rPr>
          <w:rFonts w:ascii="Times New Roman" w:hAnsi="Times New Roman" w:cs="Times New Roman"/>
          <w:b/>
          <w:bCs/>
          <w:sz w:val="24"/>
          <w:szCs w:val="24"/>
          <w:lang w:val="en-US"/>
        </w:rPr>
      </w:pPr>
      <w:r w:rsidRPr="001419FC">
        <w:rPr>
          <w:rFonts w:ascii="Times New Roman" w:hAnsi="Times New Roman" w:cs="Times New Roman"/>
          <w:b/>
          <w:bCs/>
          <w:sz w:val="24"/>
          <w:szCs w:val="24"/>
          <w:lang w:val="en-US"/>
        </w:rPr>
        <w:t xml:space="preserve">2.2.1.1 Faktor-Faktor yang </w:t>
      </w:r>
      <w:proofErr w:type="spellStart"/>
      <w:r w:rsidRPr="001419FC">
        <w:rPr>
          <w:rFonts w:ascii="Times New Roman" w:hAnsi="Times New Roman" w:cs="Times New Roman"/>
          <w:b/>
          <w:bCs/>
          <w:sz w:val="24"/>
          <w:szCs w:val="24"/>
          <w:lang w:val="en-US"/>
        </w:rPr>
        <w:t>Mempengaruhi</w:t>
      </w:r>
      <w:proofErr w:type="spellEnd"/>
    </w:p>
    <w:p w14:paraId="62E371A3" w14:textId="77777777" w:rsidR="001419FC" w:rsidRPr="001419FC" w:rsidRDefault="001419FC" w:rsidP="001419FC">
      <w:pPr>
        <w:spacing w:after="0" w:line="360" w:lineRule="auto"/>
        <w:ind w:firstLine="851"/>
        <w:jc w:val="both"/>
        <w:rPr>
          <w:rFonts w:ascii="Times New Roman" w:hAnsi="Times New Roman" w:cs="Times New Roman"/>
          <w:sz w:val="24"/>
          <w:szCs w:val="24"/>
        </w:rPr>
      </w:pPr>
      <w:r w:rsidRPr="001419FC">
        <w:rPr>
          <w:rFonts w:ascii="Times New Roman" w:hAnsi="Times New Roman" w:cs="Times New Roman"/>
          <w:sz w:val="24"/>
          <w:szCs w:val="24"/>
        </w:rPr>
        <w:t xml:space="preserve">Kesulitan belajar yang dialami siswa pada materi bangun ruang sisi lengkung, seperti tabung, kerucut, dan bola, muncul karena karakteristik materi yang bersifat abstrak dan membutuhkan kemampuan visualisasi spasial yang tinggi. Siswa sering mengalami hambatan dalam membayangkan bentuk bangun ruang tiga dimensi (3D) dan mengubahnya ke bentuk dua dimensi (2D), misalnya dalam menggambarkan jaring-jaring tabung atau kerucut. Banyak Siswa Kelompok Belum mampu menghubungkan bentuk nyata dengan representasi matematisnya sehingga sering kali jaring-jaring yang dibuat tidak proporsional atau salah susun. Kesulitan ini menunjukkan lemahnya kemampuan visualisasi spasial yang menjadi dasar pemahaman geometri ruang </w:t>
      </w:r>
      <w:sdt>
        <w:sdtPr>
          <w:rPr>
            <w:rFonts w:ascii="Times New Roman" w:hAnsi="Times New Roman" w:cs="Times New Roman"/>
            <w:color w:val="000000"/>
            <w:sz w:val="24"/>
            <w:szCs w:val="24"/>
          </w:rPr>
          <w:tag w:val="MENDELEY_CITATION_v3_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"/>
          <w:id w:val="-1114356645"/>
          <w:placeholder>
            <w:docPart w:val="2B25BF567E8B43ABAE8826D333F6685B"/>
          </w:placeholder>
        </w:sdtPr>
        <w:sdtContent>
          <w:r w:rsidRPr="001419FC">
            <w:rPr>
              <w:rFonts w:ascii="Times New Roman" w:hAnsi="Times New Roman" w:cs="Times New Roman"/>
              <w:color w:val="000000"/>
              <w:sz w:val="24"/>
              <w:szCs w:val="24"/>
            </w:rPr>
            <w:t>(</w:t>
          </w:r>
          <w:proofErr w:type="spellStart"/>
          <w:r w:rsidRPr="001419FC">
            <w:rPr>
              <w:rFonts w:ascii="Times New Roman" w:hAnsi="Times New Roman" w:cs="Times New Roman"/>
              <w:color w:val="000000"/>
              <w:sz w:val="24"/>
              <w:szCs w:val="24"/>
            </w:rPr>
            <w:t>Fujita</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et</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al.</w:t>
          </w:r>
          <w:proofErr w:type="spellEnd"/>
          <w:r w:rsidRPr="001419FC">
            <w:rPr>
              <w:rFonts w:ascii="Times New Roman" w:hAnsi="Times New Roman" w:cs="Times New Roman"/>
              <w:color w:val="000000"/>
              <w:sz w:val="24"/>
              <w:szCs w:val="24"/>
            </w:rPr>
            <w:t>, 2020)</w:t>
          </w:r>
        </w:sdtContent>
      </w:sdt>
      <w:r w:rsidRPr="001419FC">
        <w:rPr>
          <w:rFonts w:ascii="Times New Roman" w:hAnsi="Times New Roman" w:cs="Times New Roman"/>
          <w:sz w:val="24"/>
          <w:szCs w:val="24"/>
        </w:rPr>
        <w:t>.</w:t>
      </w:r>
    </w:p>
    <w:p w14:paraId="4A8B7493" w14:textId="77777777" w:rsidR="001419FC" w:rsidRPr="001419FC" w:rsidRDefault="001419FC" w:rsidP="001419FC">
      <w:pPr>
        <w:spacing w:after="0" w:line="360" w:lineRule="auto"/>
        <w:ind w:firstLine="851"/>
        <w:jc w:val="both"/>
        <w:rPr>
          <w:rFonts w:ascii="Times New Roman" w:hAnsi="Times New Roman" w:cs="Times New Roman"/>
          <w:sz w:val="24"/>
          <w:szCs w:val="24"/>
        </w:rPr>
      </w:pPr>
      <w:r w:rsidRPr="001419FC">
        <w:rPr>
          <w:rFonts w:ascii="Times New Roman" w:hAnsi="Times New Roman" w:cs="Times New Roman"/>
          <w:sz w:val="24"/>
          <w:szCs w:val="24"/>
        </w:rPr>
        <w:lastRenderedPageBreak/>
        <w:t>Selain itu, siswa juga mengalami kesulitan dalam mengonseptualisasikan unsur-unsur bangun ruang, seperti memahami bagian alas, selimut, dan puncak serta fungsinya. Sebagian siswa hanya menghafal nama bagian-bagian tersebut tanpa memahami keterkaitannya dengan rumus luas permukaan dan volume. Hal ini menunjukkan bahwa Siswa Kelompok Belum menguasai konsep dasar secara mendalam </w:t>
      </w:r>
      <w:sdt>
        <w:sdtPr>
          <w:rPr>
            <w:rFonts w:ascii="Times New Roman" w:hAnsi="Times New Roman" w:cs="Times New Roman"/>
            <w:color w:val="000000"/>
            <w:sz w:val="24"/>
            <w:szCs w:val="24"/>
          </w:rPr>
          <w:tag w:val="MENDELEY_CITATION_v3_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"/>
          <w:id w:val="1531383263"/>
          <w:placeholder>
            <w:docPart w:val="2B25BF567E8B43ABAE8826D333F6685B"/>
          </w:placeholder>
        </w:sdtPr>
        <w:sdtContent>
          <w:r w:rsidRPr="001419FC">
            <w:rPr>
              <w:rFonts w:ascii="Times New Roman" w:eastAsia="Times New Roman" w:hAnsi="Times New Roman" w:cs="Times New Roman"/>
              <w:color w:val="000000"/>
              <w:sz w:val="24"/>
            </w:rPr>
            <w:t>(</w:t>
          </w:r>
          <w:proofErr w:type="spellStart"/>
          <w:r w:rsidRPr="001419FC">
            <w:rPr>
              <w:rFonts w:ascii="Times New Roman" w:eastAsia="Times New Roman" w:hAnsi="Times New Roman" w:cs="Times New Roman"/>
              <w:color w:val="000000"/>
              <w:sz w:val="24"/>
            </w:rPr>
            <w:t>Isharyadi</w:t>
          </w:r>
          <w:proofErr w:type="spellEnd"/>
          <w:r w:rsidRPr="001419FC">
            <w:rPr>
              <w:rFonts w:ascii="Times New Roman" w:eastAsia="Times New Roman" w:hAnsi="Times New Roman" w:cs="Times New Roman"/>
              <w:color w:val="000000"/>
              <w:sz w:val="24"/>
            </w:rPr>
            <w:t xml:space="preserve"> &amp; Nurjanah, 2025b)</w:t>
          </w:r>
        </w:sdtContent>
      </w:sdt>
      <w:r w:rsidRPr="001419FC">
        <w:rPr>
          <w:rFonts w:ascii="Times New Roman" w:hAnsi="Times New Roman" w:cs="Times New Roman"/>
          <w:sz w:val="24"/>
          <w:szCs w:val="24"/>
        </w:rPr>
        <w:t>. Kesulitan juga tampak dalam penalaran geometri, misalnya ketika siswa tidak memahami bahwa lingkaran terbesar pada bola disebut bidang ekuator, yang merupakan bagian penting dalam menentukan simetri bola. Banyak siswa masih menganggap seluruh penampang bola memiliki ukuran yang sama, padahal secara geometris hal itu tidak tepat </w:t>
      </w:r>
      <w:sdt>
        <w:sdtPr>
          <w:rPr>
            <w:rFonts w:ascii="Times New Roman" w:hAnsi="Times New Roman" w:cs="Times New Roman"/>
            <w:color w:val="000000"/>
            <w:sz w:val="24"/>
            <w:szCs w:val="24"/>
          </w:rPr>
          <w:tag w:val="MENDELEY_CITATION_v3_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"/>
          <w:id w:val="-1493091570"/>
          <w:placeholder>
            <w:docPart w:val="2B25BF567E8B43ABAE8826D333F6685B"/>
          </w:placeholder>
        </w:sdtPr>
        <w:sdtContent>
          <w:r w:rsidRPr="001419FC">
            <w:rPr>
              <w:rFonts w:ascii="Times New Roman" w:eastAsia="Times New Roman" w:hAnsi="Times New Roman" w:cs="Times New Roman"/>
              <w:color w:val="000000"/>
              <w:sz w:val="24"/>
            </w:rPr>
            <w:t>(</w:t>
          </w:r>
          <w:proofErr w:type="spellStart"/>
          <w:r w:rsidRPr="001419FC">
            <w:rPr>
              <w:rFonts w:ascii="Times New Roman" w:eastAsia="Times New Roman" w:hAnsi="Times New Roman" w:cs="Times New Roman"/>
              <w:color w:val="000000"/>
              <w:sz w:val="24"/>
            </w:rPr>
            <w:t>Rohendi</w:t>
          </w:r>
          <w:proofErr w:type="spellEnd"/>
          <w:r w:rsidRPr="001419FC">
            <w:rPr>
              <w:rFonts w:ascii="Times New Roman" w:eastAsia="Times New Roman" w:hAnsi="Times New Roman" w:cs="Times New Roman"/>
              <w:color w:val="000000"/>
              <w:sz w:val="24"/>
            </w:rPr>
            <w:t xml:space="preserve"> &amp; Wihardi, 2020)</w:t>
          </w:r>
        </w:sdtContent>
      </w:sdt>
      <w:r w:rsidRPr="001419FC">
        <w:rPr>
          <w:rFonts w:ascii="Times New Roman" w:hAnsi="Times New Roman" w:cs="Times New Roman"/>
          <w:sz w:val="24"/>
          <w:szCs w:val="24"/>
        </w:rPr>
        <w:t>.</w:t>
      </w:r>
    </w:p>
    <w:p w14:paraId="6303F6A1" w14:textId="77777777" w:rsidR="001419FC" w:rsidRPr="001419FC" w:rsidRDefault="001419FC" w:rsidP="001419FC">
      <w:pPr>
        <w:spacing w:after="0" w:line="360" w:lineRule="auto"/>
        <w:ind w:firstLine="851"/>
        <w:jc w:val="both"/>
        <w:rPr>
          <w:rFonts w:ascii="Times New Roman" w:hAnsi="Times New Roman" w:cs="Times New Roman"/>
          <w:sz w:val="24"/>
          <w:szCs w:val="24"/>
        </w:rPr>
      </w:pPr>
      <w:r w:rsidRPr="001419FC">
        <w:rPr>
          <w:rFonts w:ascii="Times New Roman" w:hAnsi="Times New Roman" w:cs="Times New Roman"/>
          <w:sz w:val="24"/>
          <w:szCs w:val="24"/>
        </w:rPr>
        <w:t>Untuk mengatasi kesulitan tersebut, guru perlu menerapkan pendekatan pembelajaran yang lebih kontekstual dan visual. Penerapan permainan edukatif pada bangun ruang dapat membantu siswa mengembangkan kemampuan visualisasi dan penalaran geometri secara bertahap </w:t>
      </w:r>
      <w:sdt>
        <w:sdtPr>
          <w:rPr>
            <w:rFonts w:ascii="Times New Roman" w:hAnsi="Times New Roman" w:cs="Times New Roman"/>
            <w:color w:val="000000"/>
            <w:sz w:val="24"/>
            <w:szCs w:val="24"/>
          </w:rPr>
          <w:tag w:val="MENDELEY_CITATION_v3_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"/>
          <w:id w:val="598380690"/>
          <w:placeholder>
            <w:docPart w:val="2B25BF567E8B43ABAE8826D333F6685B"/>
          </w:placeholder>
        </w:sdtPr>
        <w:sdtContent>
          <w:r w:rsidRPr="001419FC">
            <w:rPr>
              <w:rFonts w:ascii="Times New Roman" w:hAnsi="Times New Roman" w:cs="Times New Roman"/>
              <w:color w:val="000000"/>
              <w:sz w:val="24"/>
              <w:szCs w:val="24"/>
            </w:rPr>
            <w:t xml:space="preserve">(Ikhsan </w:t>
          </w:r>
          <w:proofErr w:type="spellStart"/>
          <w:r w:rsidRPr="001419FC">
            <w:rPr>
              <w:rFonts w:ascii="Times New Roman" w:hAnsi="Times New Roman" w:cs="Times New Roman"/>
              <w:color w:val="000000"/>
              <w:sz w:val="24"/>
              <w:szCs w:val="24"/>
            </w:rPr>
            <w:t>et</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al.</w:t>
          </w:r>
          <w:proofErr w:type="spellEnd"/>
          <w:r w:rsidRPr="001419FC">
            <w:rPr>
              <w:rFonts w:ascii="Times New Roman" w:hAnsi="Times New Roman" w:cs="Times New Roman"/>
              <w:color w:val="000000"/>
              <w:sz w:val="24"/>
              <w:szCs w:val="24"/>
            </w:rPr>
            <w:t>, 2024)</w:t>
          </w:r>
        </w:sdtContent>
      </w:sdt>
      <w:r w:rsidRPr="001419FC">
        <w:rPr>
          <w:rFonts w:ascii="Times New Roman" w:hAnsi="Times New Roman" w:cs="Times New Roman"/>
          <w:sz w:val="24"/>
          <w:szCs w:val="24"/>
        </w:rPr>
        <w:t>. Selain itu, guru dapat mengajak siswa menggambar, membandingkan bentuk, dan menjelaskan kembali konsep dengan bahasa mereka sendiri agar proses konseptualisasi berjalan lebih bermakna. Dengan cara ini, hambatan belajar yang berkaitan dengan visualisasi spasial, konseptualisasi unsur, dan penalaran geometri dapat diminimalkan, sehingga pemahaman konsep bangun ruang sisi lengkung menjadi lebih kuat dan tahan lama </w:t>
      </w:r>
      <w:sdt>
        <w:sdtPr>
          <w:rPr>
            <w:rFonts w:ascii="Times New Roman" w:hAnsi="Times New Roman" w:cs="Times New Roman"/>
            <w:color w:val="000000"/>
            <w:sz w:val="24"/>
            <w:szCs w:val="24"/>
          </w:rPr>
          <w:tag w:val="MENDELEY_CITATION_v3_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"/>
          <w:id w:val="572236944"/>
          <w:placeholder>
            <w:docPart w:val="2B25BF567E8B43ABAE8826D333F6685B"/>
          </w:placeholder>
        </w:sdtPr>
        <w:sdtContent>
          <w:r w:rsidRPr="001419FC">
            <w:rPr>
              <w:rFonts w:ascii="Times New Roman" w:hAnsi="Times New Roman" w:cs="Times New Roman"/>
              <w:color w:val="000000"/>
              <w:sz w:val="24"/>
              <w:szCs w:val="24"/>
            </w:rPr>
            <w:t>(</w:t>
          </w:r>
          <w:proofErr w:type="spellStart"/>
          <w:r w:rsidRPr="001419FC">
            <w:rPr>
              <w:rFonts w:ascii="Times New Roman" w:hAnsi="Times New Roman" w:cs="Times New Roman"/>
              <w:color w:val="000000"/>
              <w:sz w:val="24"/>
              <w:szCs w:val="24"/>
            </w:rPr>
            <w:t>Chivai</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et</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al.</w:t>
          </w:r>
          <w:proofErr w:type="spellEnd"/>
          <w:r w:rsidRPr="001419FC">
            <w:rPr>
              <w:rFonts w:ascii="Times New Roman" w:hAnsi="Times New Roman" w:cs="Times New Roman"/>
              <w:color w:val="000000"/>
              <w:sz w:val="24"/>
              <w:szCs w:val="24"/>
            </w:rPr>
            <w:t>, 2022)</w:t>
          </w:r>
        </w:sdtContent>
      </w:sdt>
      <w:r w:rsidRPr="001419FC">
        <w:rPr>
          <w:rFonts w:ascii="Times New Roman" w:hAnsi="Times New Roman" w:cs="Times New Roman"/>
          <w:sz w:val="24"/>
          <w:szCs w:val="24"/>
        </w:rPr>
        <w:t>.</w:t>
      </w:r>
    </w:p>
    <w:p w14:paraId="2A19666A" w14:textId="77777777" w:rsidR="001419FC" w:rsidRPr="001419FC" w:rsidRDefault="001419FC" w:rsidP="001419FC">
      <w:pPr>
        <w:spacing w:before="120" w:after="0" w:line="360" w:lineRule="auto"/>
        <w:jc w:val="center"/>
        <w:rPr>
          <w:rFonts w:ascii="Times New Roman" w:hAnsi="Times New Roman" w:cs="Times New Roman"/>
          <w:sz w:val="24"/>
          <w:szCs w:val="24"/>
        </w:rPr>
      </w:pPr>
      <w:r w:rsidRPr="001419FC">
        <w:rPr>
          <w:rFonts w:ascii="Times New Roman" w:hAnsi="Times New Roman" w:cs="Times New Roman"/>
          <w:sz w:val="24"/>
          <w:szCs w:val="24"/>
        </w:rPr>
        <w:t>Tabel 2.1 Indikator Kesulitan Belajar</w:t>
      </w:r>
    </w:p>
    <w:tbl>
      <w:tblPr>
        <w:tblStyle w:val="TableGrid1"/>
        <w:tblW w:w="7934" w:type="dxa"/>
        <w:tblLook w:val="04A0" w:firstRow="1" w:lastRow="0" w:firstColumn="1" w:lastColumn="0" w:noHBand="0" w:noVBand="1"/>
      </w:tblPr>
      <w:tblGrid>
        <w:gridCol w:w="507"/>
        <w:gridCol w:w="2098"/>
        <w:gridCol w:w="5329"/>
      </w:tblGrid>
      <w:tr w:rsidR="001419FC" w:rsidRPr="001419FC" w14:paraId="242D60A6" w14:textId="77777777" w:rsidTr="00F04DF6">
        <w:tc>
          <w:tcPr>
            <w:tcW w:w="0" w:type="auto"/>
            <w:vAlign w:val="center"/>
            <w:hideMark/>
          </w:tcPr>
          <w:p w14:paraId="2B7AC7E0" w14:textId="77777777" w:rsidR="001419FC" w:rsidRPr="001419FC" w:rsidRDefault="001419FC" w:rsidP="00F04DF6">
            <w:pPr>
              <w:ind w:hanging="63"/>
              <w:jc w:val="center"/>
              <w:rPr>
                <w:rFonts w:ascii="Times New Roman" w:hAnsi="Times New Roman" w:cs="Times New Roman"/>
                <w:b/>
                <w:bCs/>
                <w:sz w:val="24"/>
                <w:szCs w:val="24"/>
                <w:lang w:val="id-ID"/>
              </w:rPr>
            </w:pPr>
            <w:proofErr w:type="spellStart"/>
            <w:r w:rsidRPr="001419FC">
              <w:rPr>
                <w:rFonts w:ascii="Times New Roman" w:hAnsi="Times New Roman" w:cs="Times New Roman"/>
                <w:b/>
                <w:bCs/>
                <w:sz w:val="24"/>
                <w:szCs w:val="24"/>
                <w:lang w:val="id-ID"/>
              </w:rPr>
              <w:t>No</w:t>
            </w:r>
            <w:proofErr w:type="spellEnd"/>
          </w:p>
        </w:tc>
        <w:tc>
          <w:tcPr>
            <w:tcW w:w="2098" w:type="dxa"/>
            <w:vAlign w:val="center"/>
            <w:hideMark/>
          </w:tcPr>
          <w:p w14:paraId="2052AE46" w14:textId="77777777" w:rsidR="001419FC" w:rsidRPr="001419FC" w:rsidRDefault="001419FC" w:rsidP="00F04DF6">
            <w:pPr>
              <w:ind w:hanging="5"/>
              <w:jc w:val="center"/>
              <w:rPr>
                <w:rFonts w:ascii="Times New Roman" w:hAnsi="Times New Roman" w:cs="Times New Roman"/>
                <w:b/>
                <w:bCs/>
                <w:sz w:val="24"/>
                <w:szCs w:val="24"/>
                <w:lang w:val="id-ID"/>
              </w:rPr>
            </w:pPr>
            <w:r w:rsidRPr="001419FC">
              <w:rPr>
                <w:rFonts w:ascii="Times New Roman" w:hAnsi="Times New Roman" w:cs="Times New Roman"/>
                <w:b/>
                <w:bCs/>
                <w:sz w:val="24"/>
                <w:szCs w:val="24"/>
                <w:lang w:val="id-ID"/>
              </w:rPr>
              <w:t>Indikator Kesulitan Belajar</w:t>
            </w:r>
          </w:p>
        </w:tc>
        <w:tc>
          <w:tcPr>
            <w:tcW w:w="5329" w:type="dxa"/>
            <w:vAlign w:val="center"/>
            <w:hideMark/>
          </w:tcPr>
          <w:p w14:paraId="1EF47B5D" w14:textId="77777777" w:rsidR="001419FC" w:rsidRPr="001419FC" w:rsidRDefault="001419FC" w:rsidP="00F04DF6">
            <w:pPr>
              <w:ind w:hanging="5"/>
              <w:jc w:val="center"/>
              <w:rPr>
                <w:rFonts w:ascii="Times New Roman" w:hAnsi="Times New Roman" w:cs="Times New Roman"/>
                <w:b/>
                <w:bCs/>
                <w:sz w:val="24"/>
                <w:szCs w:val="24"/>
                <w:lang w:val="id-ID"/>
              </w:rPr>
            </w:pPr>
            <w:r w:rsidRPr="001419FC">
              <w:rPr>
                <w:rFonts w:ascii="Times New Roman" w:hAnsi="Times New Roman" w:cs="Times New Roman"/>
                <w:b/>
                <w:bCs/>
                <w:sz w:val="24"/>
                <w:szCs w:val="24"/>
                <w:lang w:val="id-ID"/>
              </w:rPr>
              <w:t>Aspek yang Diukur</w:t>
            </w:r>
          </w:p>
        </w:tc>
      </w:tr>
      <w:tr w:rsidR="001419FC" w:rsidRPr="001419FC" w14:paraId="0FF1D31E" w14:textId="77777777" w:rsidTr="00F04DF6">
        <w:tc>
          <w:tcPr>
            <w:tcW w:w="0" w:type="auto"/>
            <w:hideMark/>
          </w:tcPr>
          <w:p w14:paraId="7BE18D2E" w14:textId="77777777" w:rsidR="001419FC" w:rsidRPr="001419FC" w:rsidRDefault="001419FC" w:rsidP="00F04DF6">
            <w:pPr>
              <w:ind w:left="63" w:hanging="63"/>
              <w:jc w:val="center"/>
              <w:rPr>
                <w:rFonts w:ascii="Times New Roman" w:hAnsi="Times New Roman" w:cs="Times New Roman"/>
                <w:sz w:val="24"/>
                <w:szCs w:val="24"/>
                <w:lang w:val="id-ID"/>
              </w:rPr>
            </w:pPr>
            <w:r w:rsidRPr="001419FC">
              <w:rPr>
                <w:rFonts w:ascii="Times New Roman" w:hAnsi="Times New Roman" w:cs="Times New Roman"/>
                <w:sz w:val="24"/>
                <w:szCs w:val="24"/>
                <w:lang w:val="id-ID"/>
              </w:rPr>
              <w:t>1</w:t>
            </w:r>
          </w:p>
        </w:tc>
        <w:tc>
          <w:tcPr>
            <w:tcW w:w="2098" w:type="dxa"/>
            <w:hideMark/>
          </w:tcPr>
          <w:p w14:paraId="16F2057D" w14:textId="77777777" w:rsidR="001419FC" w:rsidRPr="001419FC" w:rsidRDefault="001419FC" w:rsidP="00F04DF6">
            <w:pPr>
              <w:ind w:left="-57" w:right="-57" w:hanging="5"/>
              <w:jc w:val="both"/>
              <w:rPr>
                <w:rFonts w:ascii="Times New Roman" w:hAnsi="Times New Roman" w:cs="Times New Roman"/>
                <w:sz w:val="24"/>
                <w:szCs w:val="24"/>
                <w:lang w:val="id-ID"/>
              </w:rPr>
            </w:pPr>
            <w:r w:rsidRPr="001419FC">
              <w:rPr>
                <w:rFonts w:ascii="Times New Roman" w:hAnsi="Times New Roman" w:cs="Times New Roman"/>
                <w:sz w:val="24"/>
                <w:szCs w:val="24"/>
                <w:lang w:val="id-ID"/>
              </w:rPr>
              <w:t>Visualisasi Spasial</w:t>
            </w:r>
          </w:p>
        </w:tc>
        <w:tc>
          <w:tcPr>
            <w:tcW w:w="5329" w:type="dxa"/>
          </w:tcPr>
          <w:p w14:paraId="5DC955EA" w14:textId="77777777" w:rsidR="001419FC" w:rsidRPr="001419FC" w:rsidRDefault="001419FC" w:rsidP="00F04DF6">
            <w:pPr>
              <w:ind w:right="-57"/>
              <w:jc w:val="both"/>
              <w:rPr>
                <w:rFonts w:ascii="Times New Roman" w:hAnsi="Times New Roman" w:cs="Times New Roman"/>
                <w:sz w:val="24"/>
                <w:szCs w:val="24"/>
                <w:lang w:val="id-ID"/>
              </w:rPr>
            </w:pPr>
            <w:r w:rsidRPr="001419FC">
              <w:rPr>
                <w:rFonts w:ascii="Times New Roman" w:hAnsi="Times New Roman" w:cs="Times New Roman"/>
                <w:sz w:val="24"/>
                <w:szCs w:val="24"/>
                <w:lang w:val="id-ID"/>
              </w:rPr>
              <w:t>Kesulitan dalam membayangkan bentuk 3D dan mengubahnya menjadi bentuk 2D (jaring-jaring).</w:t>
            </w:r>
          </w:p>
        </w:tc>
      </w:tr>
      <w:tr w:rsidR="001419FC" w:rsidRPr="001419FC" w14:paraId="3051A4BA" w14:textId="77777777" w:rsidTr="00F04DF6">
        <w:tc>
          <w:tcPr>
            <w:tcW w:w="0" w:type="auto"/>
            <w:hideMark/>
          </w:tcPr>
          <w:p w14:paraId="4B3CE8F5" w14:textId="77777777" w:rsidR="001419FC" w:rsidRPr="001419FC" w:rsidRDefault="001419FC" w:rsidP="00F04DF6">
            <w:pPr>
              <w:ind w:left="63" w:hanging="63"/>
              <w:jc w:val="center"/>
              <w:rPr>
                <w:rFonts w:ascii="Times New Roman" w:hAnsi="Times New Roman" w:cs="Times New Roman"/>
                <w:sz w:val="24"/>
                <w:szCs w:val="24"/>
                <w:lang w:val="id-ID"/>
              </w:rPr>
            </w:pPr>
            <w:r w:rsidRPr="001419FC">
              <w:rPr>
                <w:rFonts w:ascii="Times New Roman" w:hAnsi="Times New Roman" w:cs="Times New Roman"/>
                <w:sz w:val="24"/>
                <w:szCs w:val="24"/>
                <w:lang w:val="id-ID"/>
              </w:rPr>
              <w:t>2</w:t>
            </w:r>
          </w:p>
        </w:tc>
        <w:tc>
          <w:tcPr>
            <w:tcW w:w="2098" w:type="dxa"/>
            <w:hideMark/>
          </w:tcPr>
          <w:p w14:paraId="7AC1EEA5" w14:textId="77777777" w:rsidR="001419FC" w:rsidRPr="001419FC" w:rsidRDefault="001419FC" w:rsidP="00F04DF6">
            <w:pPr>
              <w:ind w:left="-57" w:right="-57" w:hanging="5"/>
              <w:jc w:val="both"/>
              <w:rPr>
                <w:rFonts w:ascii="Times New Roman" w:hAnsi="Times New Roman" w:cs="Times New Roman"/>
                <w:sz w:val="24"/>
                <w:szCs w:val="24"/>
                <w:lang w:val="id-ID"/>
              </w:rPr>
            </w:pPr>
            <w:r w:rsidRPr="001419FC">
              <w:rPr>
                <w:rFonts w:ascii="Times New Roman" w:hAnsi="Times New Roman" w:cs="Times New Roman"/>
                <w:sz w:val="24"/>
                <w:szCs w:val="24"/>
                <w:lang w:val="id-ID"/>
              </w:rPr>
              <w:t>Konseptualisasi Unsur</w:t>
            </w:r>
          </w:p>
        </w:tc>
        <w:tc>
          <w:tcPr>
            <w:tcW w:w="5329" w:type="dxa"/>
          </w:tcPr>
          <w:p w14:paraId="7CED2281" w14:textId="77777777" w:rsidR="001419FC" w:rsidRPr="001419FC" w:rsidRDefault="001419FC" w:rsidP="00F04DF6">
            <w:pPr>
              <w:ind w:right="-57"/>
              <w:jc w:val="both"/>
              <w:rPr>
                <w:rFonts w:ascii="Times New Roman" w:hAnsi="Times New Roman" w:cs="Times New Roman"/>
                <w:sz w:val="24"/>
                <w:szCs w:val="24"/>
                <w:lang w:val="id-ID"/>
              </w:rPr>
            </w:pPr>
            <w:r w:rsidRPr="001419FC">
              <w:rPr>
                <w:rFonts w:ascii="Times New Roman" w:hAnsi="Times New Roman" w:cs="Times New Roman"/>
                <w:sz w:val="24"/>
                <w:szCs w:val="24"/>
                <w:lang w:val="id-ID"/>
              </w:rPr>
              <w:t>Kesulitan memahami dan menjelaskan bagian-bagian bangun ruang serta fungsinya.</w:t>
            </w:r>
          </w:p>
        </w:tc>
      </w:tr>
      <w:tr w:rsidR="001419FC" w:rsidRPr="001419FC" w14:paraId="63AC49DB" w14:textId="77777777" w:rsidTr="00F04DF6">
        <w:tc>
          <w:tcPr>
            <w:tcW w:w="0" w:type="auto"/>
            <w:vMerge w:val="restart"/>
            <w:hideMark/>
          </w:tcPr>
          <w:p w14:paraId="472942C5" w14:textId="77777777" w:rsidR="001419FC" w:rsidRPr="001419FC" w:rsidRDefault="001419FC" w:rsidP="00F04DF6">
            <w:pPr>
              <w:ind w:left="63" w:hanging="63"/>
              <w:jc w:val="center"/>
              <w:rPr>
                <w:rFonts w:ascii="Times New Roman" w:hAnsi="Times New Roman" w:cs="Times New Roman"/>
                <w:sz w:val="24"/>
                <w:szCs w:val="24"/>
                <w:lang w:val="id-ID"/>
              </w:rPr>
            </w:pPr>
            <w:r w:rsidRPr="001419FC">
              <w:rPr>
                <w:rFonts w:ascii="Times New Roman" w:hAnsi="Times New Roman" w:cs="Times New Roman"/>
                <w:sz w:val="24"/>
                <w:szCs w:val="24"/>
                <w:lang w:val="id-ID"/>
              </w:rPr>
              <w:t>3</w:t>
            </w:r>
          </w:p>
        </w:tc>
        <w:tc>
          <w:tcPr>
            <w:tcW w:w="2098" w:type="dxa"/>
            <w:vMerge w:val="restart"/>
            <w:hideMark/>
          </w:tcPr>
          <w:p w14:paraId="14F3592F" w14:textId="77777777" w:rsidR="001419FC" w:rsidRPr="001419FC" w:rsidRDefault="001419FC" w:rsidP="00F04DF6">
            <w:pPr>
              <w:ind w:left="-57" w:right="-57" w:hanging="5"/>
              <w:jc w:val="both"/>
              <w:rPr>
                <w:rFonts w:ascii="Times New Roman" w:hAnsi="Times New Roman" w:cs="Times New Roman"/>
                <w:sz w:val="24"/>
                <w:szCs w:val="24"/>
                <w:lang w:val="id-ID"/>
              </w:rPr>
            </w:pPr>
            <w:r w:rsidRPr="001419FC">
              <w:rPr>
                <w:rFonts w:ascii="Times New Roman" w:hAnsi="Times New Roman" w:cs="Times New Roman"/>
                <w:sz w:val="24"/>
                <w:szCs w:val="24"/>
                <w:lang w:val="id-ID"/>
              </w:rPr>
              <w:t>Penalaran Geometri</w:t>
            </w:r>
          </w:p>
        </w:tc>
        <w:tc>
          <w:tcPr>
            <w:tcW w:w="5329" w:type="dxa"/>
          </w:tcPr>
          <w:p w14:paraId="56B11CD7" w14:textId="77777777" w:rsidR="001419FC" w:rsidRPr="001419FC" w:rsidRDefault="001419FC" w:rsidP="00F04DF6">
            <w:pPr>
              <w:ind w:right="-57"/>
              <w:jc w:val="both"/>
              <w:rPr>
                <w:rFonts w:ascii="Times New Roman" w:hAnsi="Times New Roman" w:cs="Times New Roman"/>
                <w:sz w:val="24"/>
                <w:szCs w:val="24"/>
                <w:lang w:val="id-ID"/>
              </w:rPr>
            </w:pPr>
            <w:r w:rsidRPr="001419FC">
              <w:rPr>
                <w:rFonts w:ascii="Times New Roman" w:hAnsi="Times New Roman" w:cs="Times New Roman"/>
                <w:sz w:val="24"/>
                <w:szCs w:val="24"/>
                <w:lang w:val="id-ID"/>
              </w:rPr>
              <w:t>Kesulitan dalam memahami konsep bagian bangun ruang.</w:t>
            </w:r>
          </w:p>
        </w:tc>
      </w:tr>
      <w:tr w:rsidR="001419FC" w:rsidRPr="001419FC" w14:paraId="520502F0" w14:textId="77777777" w:rsidTr="00F04DF6">
        <w:tc>
          <w:tcPr>
            <w:tcW w:w="0" w:type="auto"/>
            <w:vMerge/>
          </w:tcPr>
          <w:p w14:paraId="639A4A05" w14:textId="77777777" w:rsidR="001419FC" w:rsidRPr="001419FC" w:rsidRDefault="001419FC" w:rsidP="00F04DF6">
            <w:pPr>
              <w:ind w:left="63" w:hanging="63"/>
              <w:jc w:val="both"/>
              <w:rPr>
                <w:rFonts w:ascii="Times New Roman" w:hAnsi="Times New Roman" w:cs="Times New Roman"/>
                <w:sz w:val="24"/>
                <w:szCs w:val="24"/>
                <w:lang w:val="id-ID"/>
              </w:rPr>
            </w:pPr>
          </w:p>
        </w:tc>
        <w:tc>
          <w:tcPr>
            <w:tcW w:w="2098" w:type="dxa"/>
            <w:vMerge/>
          </w:tcPr>
          <w:p w14:paraId="31169E80" w14:textId="77777777" w:rsidR="001419FC" w:rsidRPr="001419FC" w:rsidRDefault="001419FC" w:rsidP="00F04DF6">
            <w:pPr>
              <w:ind w:left="-57" w:right="-57" w:hanging="5"/>
              <w:jc w:val="both"/>
              <w:rPr>
                <w:rFonts w:ascii="Times New Roman" w:hAnsi="Times New Roman" w:cs="Times New Roman"/>
                <w:sz w:val="24"/>
                <w:szCs w:val="24"/>
                <w:lang w:val="id-ID"/>
              </w:rPr>
            </w:pPr>
          </w:p>
        </w:tc>
        <w:tc>
          <w:tcPr>
            <w:tcW w:w="5329" w:type="dxa"/>
          </w:tcPr>
          <w:p w14:paraId="4BCB5191" w14:textId="77777777" w:rsidR="001419FC" w:rsidRPr="001419FC" w:rsidRDefault="001419FC" w:rsidP="00F04DF6">
            <w:pPr>
              <w:rPr>
                <w:rFonts w:ascii="Times New Roman" w:hAnsi="Times New Roman" w:cs="Times New Roman"/>
                <w:sz w:val="24"/>
                <w:szCs w:val="24"/>
                <w:lang w:val="id-ID"/>
              </w:rPr>
            </w:pPr>
            <w:r w:rsidRPr="001419FC">
              <w:rPr>
                <w:rFonts w:ascii="Times New Roman" w:hAnsi="Times New Roman" w:cs="Times New Roman"/>
                <w:sz w:val="24"/>
                <w:szCs w:val="24"/>
                <w:lang w:val="id-ID"/>
              </w:rPr>
              <w:t>Kesulitan mengingat dan memahami istilah dasar pada bangun ruang.</w:t>
            </w:r>
          </w:p>
        </w:tc>
      </w:tr>
    </w:tbl>
    <w:p w14:paraId="254E942B" w14:textId="77777777" w:rsidR="001419FC" w:rsidRPr="001419FC" w:rsidRDefault="001419FC" w:rsidP="001419FC">
      <w:pPr>
        <w:spacing w:after="0" w:line="360" w:lineRule="auto"/>
        <w:rPr>
          <w:rFonts w:ascii="Times New Roman" w:hAnsi="Times New Roman" w:cs="Times New Roman"/>
          <w:b/>
          <w:bCs/>
          <w:sz w:val="24"/>
          <w:szCs w:val="24"/>
          <w:lang w:val="en-US"/>
        </w:rPr>
      </w:pPr>
    </w:p>
    <w:p w14:paraId="52970D70" w14:textId="77777777" w:rsidR="001419FC" w:rsidRPr="001419FC" w:rsidRDefault="001419FC" w:rsidP="001419FC">
      <w:pPr>
        <w:rPr>
          <w:rFonts w:ascii="Times New Roman" w:hAnsi="Times New Roman" w:cs="Times New Roman"/>
          <w:b/>
          <w:bCs/>
          <w:sz w:val="24"/>
          <w:szCs w:val="24"/>
          <w:lang w:val="en-US"/>
        </w:rPr>
      </w:pPr>
      <w:r w:rsidRPr="001419FC">
        <w:rPr>
          <w:rFonts w:ascii="Times New Roman" w:hAnsi="Times New Roman" w:cs="Times New Roman"/>
          <w:b/>
          <w:bCs/>
          <w:sz w:val="24"/>
          <w:szCs w:val="24"/>
          <w:lang w:val="en-US"/>
        </w:rPr>
        <w:br w:type="page"/>
      </w:r>
    </w:p>
    <w:p w14:paraId="07EB5709" w14:textId="77777777" w:rsidR="001419FC" w:rsidRPr="001419FC" w:rsidRDefault="001419FC" w:rsidP="001419FC">
      <w:pPr>
        <w:spacing w:after="0" w:line="360" w:lineRule="auto"/>
        <w:rPr>
          <w:rFonts w:ascii="Times New Roman" w:hAnsi="Times New Roman" w:cs="Times New Roman"/>
          <w:b/>
          <w:bCs/>
          <w:sz w:val="24"/>
          <w:szCs w:val="24"/>
          <w:lang w:val="en-US"/>
        </w:rPr>
      </w:pPr>
      <w:r w:rsidRPr="001419FC">
        <w:rPr>
          <w:rFonts w:ascii="Times New Roman" w:hAnsi="Times New Roman" w:cs="Times New Roman"/>
          <w:b/>
          <w:bCs/>
          <w:sz w:val="24"/>
          <w:szCs w:val="24"/>
          <w:lang w:val="en-US"/>
        </w:rPr>
        <w:lastRenderedPageBreak/>
        <w:t xml:space="preserve">2.2.2 </w:t>
      </w:r>
      <w:proofErr w:type="spellStart"/>
      <w:r w:rsidRPr="001419FC">
        <w:rPr>
          <w:rFonts w:ascii="Times New Roman" w:hAnsi="Times New Roman" w:cs="Times New Roman"/>
          <w:b/>
          <w:bCs/>
          <w:sz w:val="24"/>
          <w:szCs w:val="24"/>
          <w:lang w:val="en-US"/>
        </w:rPr>
        <w:t>Retensi</w:t>
      </w:r>
      <w:proofErr w:type="spellEnd"/>
    </w:p>
    <w:p w14:paraId="6A76A379" w14:textId="77777777" w:rsidR="001419FC" w:rsidRPr="001419FC" w:rsidRDefault="001419FC" w:rsidP="001419FC">
      <w:pPr>
        <w:spacing w:after="0" w:line="360" w:lineRule="auto"/>
        <w:jc w:val="both"/>
        <w:rPr>
          <w:rFonts w:ascii="Times New Roman" w:hAnsi="Times New Roman" w:cs="Times New Roman"/>
          <w:b/>
          <w:bCs/>
          <w:sz w:val="24"/>
          <w:szCs w:val="24"/>
          <w:lang w:val="en-US"/>
        </w:rPr>
      </w:pPr>
      <w:r w:rsidRPr="001419FC">
        <w:rPr>
          <w:rFonts w:ascii="Times New Roman" w:hAnsi="Times New Roman" w:cs="Times New Roman"/>
          <w:b/>
          <w:bCs/>
          <w:sz w:val="24"/>
          <w:szCs w:val="24"/>
          <w:lang w:val="en-US"/>
        </w:rPr>
        <w:t xml:space="preserve">2.2.2.1 </w:t>
      </w:r>
      <w:proofErr w:type="spellStart"/>
      <w:r w:rsidRPr="001419FC">
        <w:rPr>
          <w:rFonts w:ascii="Times New Roman" w:hAnsi="Times New Roman" w:cs="Times New Roman"/>
          <w:b/>
          <w:bCs/>
          <w:sz w:val="24"/>
          <w:szCs w:val="24"/>
          <w:lang w:val="en-US"/>
        </w:rPr>
        <w:t>Pengertian</w:t>
      </w:r>
      <w:proofErr w:type="spellEnd"/>
    </w:p>
    <w:p w14:paraId="646A436E" w14:textId="77777777" w:rsidR="001419FC" w:rsidRPr="001419FC" w:rsidRDefault="001419FC" w:rsidP="001419FC">
      <w:pPr>
        <w:spacing w:after="0" w:line="360" w:lineRule="auto"/>
        <w:ind w:firstLine="851"/>
        <w:jc w:val="both"/>
        <w:rPr>
          <w:rFonts w:ascii="Times New Roman" w:hAnsi="Times New Roman" w:cs="Times New Roman"/>
          <w:color w:val="92D050"/>
          <w:sz w:val="24"/>
          <w:szCs w:val="24"/>
        </w:rPr>
      </w:pPr>
      <w:r w:rsidRPr="001419FC">
        <w:rPr>
          <w:rFonts w:ascii="Times New Roman" w:hAnsi="Times New Roman" w:cs="Times New Roman"/>
          <w:sz w:val="24"/>
          <w:szCs w:val="24"/>
        </w:rPr>
        <w:t xml:space="preserve">Retensi adalah kemampuan seseorang untuk menyimpan dan mempertahankan informasi atau pengetahuan yang telah dipelajari dalam jangka waktu tertentu, sehingga informasi tersebut masih dapat diingat dan digunakan kembali pada waktu yang akan datang. Dalam konteks pembelajaran, retensi berkaitan dengan proses </w:t>
      </w:r>
      <w:proofErr w:type="spellStart"/>
      <w:r w:rsidRPr="001419FC">
        <w:rPr>
          <w:rFonts w:ascii="Times New Roman" w:hAnsi="Times New Roman" w:cs="Times New Roman"/>
          <w:sz w:val="24"/>
          <w:szCs w:val="24"/>
        </w:rPr>
        <w:t>pengkodean</w:t>
      </w:r>
      <w:proofErr w:type="spellEnd"/>
      <w:r w:rsidRPr="001419FC">
        <w:rPr>
          <w:rFonts w:ascii="Times New Roman" w:hAnsi="Times New Roman" w:cs="Times New Roman"/>
          <w:sz w:val="24"/>
          <w:szCs w:val="24"/>
        </w:rPr>
        <w:t>, penyimpanan, dan pengambilan kembali informasi dari memori jangka panjang sehingga pengetahuan dan keterampilan yang telah dipelajari tetap dapat diakses setelah selang waktu tertentu </w:t>
      </w:r>
      <w:sdt>
        <w:sdtPr>
          <w:rPr>
            <w:rFonts w:ascii="Times New Roman" w:hAnsi="Times New Roman" w:cs="Times New Roman"/>
            <w:color w:val="000000"/>
            <w:sz w:val="24"/>
            <w:szCs w:val="24"/>
          </w:rPr>
          <w:tag w:val="MENDELEY_CITATION_v3_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"/>
          <w:id w:val="974877693"/>
          <w:placeholder>
            <w:docPart w:val="BA500132168E4FB3A4DDF7BCCE1E6014"/>
          </w:placeholder>
        </w:sdtPr>
        <w:sdtContent>
          <w:r w:rsidRPr="001419FC">
            <w:rPr>
              <w:rFonts w:ascii="Times New Roman" w:hAnsi="Times New Roman" w:cs="Times New Roman"/>
              <w:color w:val="000000"/>
              <w:sz w:val="24"/>
              <w:szCs w:val="24"/>
            </w:rPr>
            <w:t xml:space="preserve">(Ginting, R. </w:t>
          </w:r>
          <w:proofErr w:type="spellStart"/>
          <w:r w:rsidRPr="001419FC">
            <w:rPr>
              <w:rFonts w:ascii="Times New Roman" w:hAnsi="Times New Roman" w:cs="Times New Roman"/>
              <w:color w:val="000000"/>
              <w:sz w:val="24"/>
              <w:szCs w:val="24"/>
            </w:rPr>
            <w:t>Woods</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et</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al.</w:t>
          </w:r>
          <w:proofErr w:type="spellEnd"/>
          <w:r w:rsidRPr="001419FC">
            <w:rPr>
              <w:rFonts w:ascii="Times New Roman" w:hAnsi="Times New Roman" w:cs="Times New Roman"/>
              <w:color w:val="000000"/>
              <w:sz w:val="24"/>
              <w:szCs w:val="24"/>
            </w:rPr>
            <w:t>, 2024)</w:t>
          </w:r>
        </w:sdtContent>
      </w:sdt>
      <w:r w:rsidRPr="001419FC">
        <w:rPr>
          <w:rFonts w:ascii="Times New Roman" w:hAnsi="Times New Roman" w:cs="Times New Roman"/>
          <w:sz w:val="24"/>
          <w:szCs w:val="24"/>
        </w:rPr>
        <w:t>. Dalam konteks pembelajaran, retensi menunjukkan sejauh mana siswa masih mengingat, memahami, dan mampu menerapkan materi pelajaran setelah proses pembelajaran selesai, baik dalam waktu dekat maupun setelah beberapa waktu berlalu; hal ini tampak, misalnya, pada kemampuan siswa mempertahankan pengetahuan dasar dan menggunakannya kembali dalam tugas atau konteks baru setelah berminggu</w:t>
      </w:r>
      <w:r w:rsidRPr="001419FC">
        <w:rPr>
          <w:rFonts w:ascii="Times New Roman" w:hAnsi="Times New Roman" w:cs="Times New Roman"/>
          <w:sz w:val="24"/>
          <w:szCs w:val="24"/>
        </w:rPr>
        <w:noBreakHyphen/>
        <w:t>minggu atau berbulan</w:t>
      </w:r>
      <w:r w:rsidRPr="001419FC">
        <w:rPr>
          <w:rFonts w:ascii="Times New Roman" w:hAnsi="Times New Roman" w:cs="Times New Roman"/>
          <w:sz w:val="24"/>
          <w:szCs w:val="24"/>
        </w:rPr>
        <w:noBreakHyphen/>
        <w:t>bulan </w:t>
      </w:r>
      <w:sdt>
        <w:sdtPr>
          <w:rPr>
            <w:rFonts w:ascii="Times New Roman" w:hAnsi="Times New Roman" w:cs="Times New Roman"/>
            <w:color w:val="000000"/>
            <w:sz w:val="24"/>
            <w:szCs w:val="24"/>
          </w:rPr>
          <w:tag w:val="MENDELEY_CITATION_v3_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"/>
          <w:id w:val="49199496"/>
          <w:placeholder>
            <w:docPart w:val="BA500132168E4FB3A4DDF7BCCE1E6014"/>
          </w:placeholder>
        </w:sdtPr>
        <w:sdtContent>
          <w:r w:rsidRPr="001419FC">
            <w:rPr>
              <w:rFonts w:ascii="Times New Roman" w:hAnsi="Times New Roman" w:cs="Times New Roman"/>
              <w:color w:val="000000"/>
              <w:sz w:val="24"/>
              <w:szCs w:val="24"/>
            </w:rPr>
            <w:t>(</w:t>
          </w:r>
          <w:proofErr w:type="spellStart"/>
          <w:r w:rsidRPr="001419FC">
            <w:rPr>
              <w:rFonts w:ascii="Times New Roman" w:hAnsi="Times New Roman" w:cs="Times New Roman"/>
              <w:color w:val="000000"/>
              <w:sz w:val="24"/>
              <w:szCs w:val="24"/>
            </w:rPr>
            <w:t>Csaba</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Szabó</w:t>
          </w:r>
          <w:proofErr w:type="spellEnd"/>
          <w:r w:rsidRPr="001419FC">
            <w:rPr>
              <w:rFonts w:ascii="Times New Roman" w:hAnsi="Times New Roman" w:cs="Times New Roman"/>
              <w:color w:val="000000"/>
              <w:sz w:val="24"/>
              <w:szCs w:val="24"/>
            </w:rPr>
            <w:t xml:space="preserve">, J. </w:t>
          </w:r>
          <w:proofErr w:type="spellStart"/>
          <w:r w:rsidRPr="001419FC">
            <w:rPr>
              <w:rFonts w:ascii="Times New Roman" w:hAnsi="Times New Roman" w:cs="Times New Roman"/>
              <w:color w:val="000000"/>
              <w:sz w:val="24"/>
              <w:szCs w:val="24"/>
            </w:rPr>
            <w:t>Környei</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et</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al.</w:t>
          </w:r>
          <w:proofErr w:type="spellEnd"/>
          <w:r w:rsidRPr="001419FC">
            <w:rPr>
              <w:rFonts w:ascii="Times New Roman" w:hAnsi="Times New Roman" w:cs="Times New Roman"/>
              <w:color w:val="000000"/>
              <w:sz w:val="24"/>
              <w:szCs w:val="24"/>
            </w:rPr>
            <w:t>, 2025)</w:t>
          </w:r>
        </w:sdtContent>
      </w:sdt>
      <w:r w:rsidRPr="001419FC">
        <w:rPr>
          <w:rFonts w:ascii="Times New Roman" w:hAnsi="Times New Roman" w:cs="Times New Roman"/>
          <w:color w:val="92D050"/>
          <w:sz w:val="24"/>
          <w:szCs w:val="24"/>
        </w:rPr>
        <w:t>.</w:t>
      </w:r>
    </w:p>
    <w:p w14:paraId="5BA9B112" w14:textId="77777777" w:rsidR="001419FC" w:rsidRPr="001419FC" w:rsidRDefault="001419FC" w:rsidP="001419FC">
      <w:pPr>
        <w:spacing w:after="0" w:line="360" w:lineRule="auto"/>
        <w:ind w:firstLine="851"/>
        <w:jc w:val="both"/>
        <w:rPr>
          <w:rFonts w:ascii="Times New Roman" w:hAnsi="Times New Roman" w:cs="Times New Roman"/>
          <w:sz w:val="24"/>
          <w:szCs w:val="24"/>
        </w:rPr>
      </w:pPr>
      <w:r w:rsidRPr="001419FC">
        <w:rPr>
          <w:rFonts w:ascii="Times New Roman" w:hAnsi="Times New Roman" w:cs="Times New Roman"/>
          <w:sz w:val="24"/>
          <w:szCs w:val="24"/>
        </w:rPr>
        <w:t xml:space="preserve">Menurut </w:t>
      </w:r>
      <w:proofErr w:type="spellStart"/>
      <w:r w:rsidRPr="001419FC">
        <w:rPr>
          <w:rFonts w:ascii="Times New Roman" w:hAnsi="Times New Roman" w:cs="Times New Roman"/>
          <w:sz w:val="24"/>
          <w:szCs w:val="24"/>
        </w:rPr>
        <w:t>Bandura</w:t>
      </w:r>
      <w:proofErr w:type="spellEnd"/>
      <w:r w:rsidRPr="001419FC">
        <w:rPr>
          <w:rFonts w:ascii="Times New Roman" w:hAnsi="Times New Roman" w:cs="Times New Roman"/>
          <w:sz w:val="24"/>
          <w:szCs w:val="24"/>
        </w:rPr>
        <w:t xml:space="preserve"> (dalam Hill, 2011), retensi juga merupakan salah satu komponen dasar dalam proses belajar, yang menunjukkan bahwa apa yang dipelajari siswa tidak akan memberikan efek praktis jika siswa tidak dapat mengingat materi tersebut cukup lama. Dalam pandangan ini, retensi menjadi bagian dari mekanisme kognitif yang memungkinkan siswa mempertahankan pengetahuan yang diperoleh agar dapat diaplikasikan dalam situasi belajar lain atau ujian di masa mendatang. Hal ini menunjukkan bahwa retensi bukan sekadar ingatan jangka pendek, melainkan daya tahan ingatan yang berpengaruh terhadap kemampuan siswa untuk menggunakan kembali apa yang telah dipelajari </w:t>
      </w:r>
      <w:sdt>
        <w:sdtPr>
          <w:rPr>
            <w:rFonts w:ascii="Times New Roman" w:hAnsi="Times New Roman" w:cs="Times New Roman"/>
            <w:color w:val="000000"/>
            <w:sz w:val="24"/>
            <w:szCs w:val="24"/>
          </w:rPr>
          <w:tag w:val="MENDELEY_CITATION_v3_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"/>
          <w:id w:val="-1794445015"/>
          <w:placeholder>
            <w:docPart w:val="3FE21B93832A4E0C873018E443F3142F"/>
          </w:placeholder>
        </w:sdtPr>
        <w:sdtContent>
          <w:r w:rsidRPr="001419FC">
            <w:rPr>
              <w:rFonts w:ascii="Times New Roman" w:hAnsi="Times New Roman" w:cs="Times New Roman"/>
              <w:color w:val="000000"/>
              <w:sz w:val="24"/>
              <w:szCs w:val="24"/>
            </w:rPr>
            <w:t>(</w:t>
          </w:r>
          <w:proofErr w:type="spellStart"/>
          <w:r w:rsidRPr="001419FC">
            <w:rPr>
              <w:rFonts w:ascii="Times New Roman" w:hAnsi="Times New Roman" w:cs="Times New Roman"/>
              <w:color w:val="000000"/>
              <w:sz w:val="24"/>
              <w:szCs w:val="24"/>
            </w:rPr>
            <w:t>Palangda</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et</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al.</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n.d</w:t>
          </w:r>
          <w:proofErr w:type="spellEnd"/>
          <w:r w:rsidRPr="001419FC">
            <w:rPr>
              <w:rFonts w:ascii="Times New Roman" w:hAnsi="Times New Roman" w:cs="Times New Roman"/>
              <w:color w:val="000000"/>
              <w:sz w:val="24"/>
              <w:szCs w:val="24"/>
            </w:rPr>
            <w:t>.)</w:t>
          </w:r>
        </w:sdtContent>
      </w:sdt>
      <w:r w:rsidRPr="001419FC">
        <w:rPr>
          <w:rFonts w:ascii="Times New Roman" w:hAnsi="Times New Roman" w:cs="Times New Roman"/>
          <w:sz w:val="24"/>
          <w:szCs w:val="24"/>
        </w:rPr>
        <w:t xml:space="preserve">. Dalam perspektif </w:t>
      </w:r>
      <w:proofErr w:type="spellStart"/>
      <w:r w:rsidRPr="001419FC">
        <w:rPr>
          <w:rFonts w:ascii="Times New Roman" w:hAnsi="Times New Roman" w:cs="Times New Roman"/>
          <w:sz w:val="24"/>
          <w:szCs w:val="24"/>
        </w:rPr>
        <w:t>Gagné</w:t>
      </w:r>
      <w:proofErr w:type="spellEnd"/>
      <w:r w:rsidRPr="001419FC">
        <w:rPr>
          <w:rFonts w:ascii="Times New Roman" w:hAnsi="Times New Roman" w:cs="Times New Roman"/>
          <w:sz w:val="24"/>
          <w:szCs w:val="24"/>
        </w:rPr>
        <w:t xml:space="preserve">, retensi dinilai melalui kemampuan mengingat kembali materi lewat tes yang dilakukan satu hari atau lebih setelah belajar selesai, dengan penekanan pada pengulangan dan penguasaan penuh materi untuk memperkuat simpanan dalam memori jangka panjang </w:t>
      </w:r>
      <w:sdt>
        <w:sdtPr>
          <w:rPr>
            <w:rFonts w:ascii="Times New Roman" w:hAnsi="Times New Roman" w:cs="Times New Roman"/>
            <w:color w:val="000000"/>
            <w:sz w:val="24"/>
            <w:szCs w:val="24"/>
          </w:rPr>
          <w:tag w:val="MENDELEY_CITATION_v3_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"/>
          <w:id w:val="1850902932"/>
          <w:placeholder>
            <w:docPart w:val="3FE21B93832A4E0C873018E443F3142F"/>
          </w:placeholder>
        </w:sdtPr>
        <w:sdtContent>
          <w:r w:rsidRPr="001419FC">
            <w:rPr>
              <w:rFonts w:ascii="Times New Roman" w:hAnsi="Times New Roman" w:cs="Times New Roman"/>
              <w:color w:val="000000"/>
              <w:sz w:val="24"/>
              <w:szCs w:val="24"/>
            </w:rPr>
            <w:t xml:space="preserve">(Ayunda </w:t>
          </w:r>
          <w:proofErr w:type="spellStart"/>
          <w:r w:rsidRPr="001419FC">
            <w:rPr>
              <w:rFonts w:ascii="Times New Roman" w:hAnsi="Times New Roman" w:cs="Times New Roman"/>
              <w:color w:val="000000"/>
              <w:sz w:val="24"/>
              <w:szCs w:val="24"/>
            </w:rPr>
            <w:t>et</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al.</w:t>
          </w:r>
          <w:proofErr w:type="spellEnd"/>
          <w:r w:rsidRPr="001419FC">
            <w:rPr>
              <w:rFonts w:ascii="Times New Roman" w:hAnsi="Times New Roman" w:cs="Times New Roman"/>
              <w:color w:val="000000"/>
              <w:sz w:val="24"/>
              <w:szCs w:val="24"/>
            </w:rPr>
            <w:t>, 2023)</w:t>
          </w:r>
        </w:sdtContent>
      </w:sdt>
      <w:r w:rsidRPr="001419FC">
        <w:rPr>
          <w:rFonts w:ascii="Times New Roman" w:hAnsi="Times New Roman" w:cs="Times New Roman"/>
          <w:sz w:val="24"/>
          <w:szCs w:val="24"/>
        </w:rPr>
        <w:t>.</w:t>
      </w:r>
    </w:p>
    <w:p w14:paraId="17FADEC7" w14:textId="77777777" w:rsidR="001419FC" w:rsidRPr="001419FC" w:rsidRDefault="001419FC" w:rsidP="001419FC">
      <w:pPr>
        <w:spacing w:after="0" w:line="360" w:lineRule="auto"/>
        <w:ind w:firstLine="851"/>
        <w:jc w:val="both"/>
        <w:rPr>
          <w:rFonts w:ascii="Times New Roman" w:hAnsi="Times New Roman" w:cs="Times New Roman"/>
          <w:sz w:val="24"/>
          <w:szCs w:val="24"/>
        </w:rPr>
      </w:pPr>
      <w:r w:rsidRPr="001419FC">
        <w:rPr>
          <w:rFonts w:ascii="Times New Roman" w:hAnsi="Times New Roman" w:cs="Times New Roman"/>
          <w:sz w:val="24"/>
          <w:szCs w:val="24"/>
        </w:rPr>
        <w:t xml:space="preserve">Berdasarkan uraian tersebut, dapat disimpulkan bahwa retensi merupakan kemampuan seseorang, khususnya siswa, untuk menyimpan, mempertahankan, dan </w:t>
      </w:r>
      <w:r w:rsidRPr="001419FC">
        <w:rPr>
          <w:rFonts w:ascii="Times New Roman" w:hAnsi="Times New Roman" w:cs="Times New Roman"/>
          <w:sz w:val="24"/>
          <w:szCs w:val="24"/>
        </w:rPr>
        <w:lastRenderedPageBreak/>
        <w:t>mengakses kembali pengetahuan atau keterampilan yang telah dipelajari dalam memori jangka panjang setelah selang waktu tertentu. Retensi tidak hanya mencakup kemampuan mengingat informasi, tetapi juga memahami dan menerapkan kembali pengetahuan tersebut dalam berbagai konteks, baik dalam waktu dekat maupun jangka panjang.</w:t>
      </w:r>
    </w:p>
    <w:p w14:paraId="0E41269A" w14:textId="77777777" w:rsidR="001419FC" w:rsidRPr="001419FC" w:rsidRDefault="001419FC" w:rsidP="001419FC">
      <w:pPr>
        <w:spacing w:after="0" w:line="360" w:lineRule="auto"/>
        <w:jc w:val="both"/>
        <w:rPr>
          <w:rFonts w:ascii="Times New Roman" w:hAnsi="Times New Roman" w:cs="Times New Roman"/>
          <w:b/>
          <w:bCs/>
          <w:sz w:val="24"/>
          <w:szCs w:val="24"/>
          <w:lang w:val="en-US"/>
        </w:rPr>
      </w:pPr>
      <w:r w:rsidRPr="001419FC">
        <w:rPr>
          <w:rFonts w:ascii="Times New Roman" w:hAnsi="Times New Roman" w:cs="Times New Roman"/>
          <w:b/>
          <w:bCs/>
          <w:sz w:val="24"/>
          <w:szCs w:val="24"/>
          <w:lang w:val="en-US"/>
        </w:rPr>
        <w:t xml:space="preserve">2.2.2.2 Faktor-Faktor yang </w:t>
      </w:r>
      <w:proofErr w:type="spellStart"/>
      <w:r w:rsidRPr="001419FC">
        <w:rPr>
          <w:rFonts w:ascii="Times New Roman" w:hAnsi="Times New Roman" w:cs="Times New Roman"/>
          <w:b/>
          <w:bCs/>
          <w:sz w:val="24"/>
          <w:szCs w:val="24"/>
          <w:lang w:val="en-US"/>
        </w:rPr>
        <w:t>Mempengaruhi</w:t>
      </w:r>
      <w:proofErr w:type="spellEnd"/>
    </w:p>
    <w:p w14:paraId="74729F29" w14:textId="77777777" w:rsidR="001419FC" w:rsidRPr="001419FC" w:rsidRDefault="001419FC" w:rsidP="001419FC">
      <w:pPr>
        <w:spacing w:after="0" w:line="360" w:lineRule="auto"/>
        <w:ind w:firstLine="850"/>
        <w:jc w:val="both"/>
        <w:rPr>
          <w:rFonts w:ascii="Times New Roman" w:hAnsi="Times New Roman" w:cs="Times New Roman"/>
          <w:sz w:val="24"/>
          <w:szCs w:val="24"/>
        </w:rPr>
      </w:pPr>
      <w:r w:rsidRPr="001419FC">
        <w:rPr>
          <w:rFonts w:ascii="Times New Roman" w:hAnsi="Times New Roman" w:cs="Times New Roman"/>
          <w:sz w:val="24"/>
          <w:szCs w:val="24"/>
        </w:rPr>
        <w:t xml:space="preserve">Retensi dalam pembelajaran matematika mencakup beberapa indikator utama yang dapat dijadikan dasar penyusunan instrumen penelitian. Indikator retensi yang dapat diukur dalam penelitian ini mencakup aspek kognitif, afektif, dan psikomotor  </w:t>
      </w:r>
      <w:sdt>
        <w:sdtPr>
          <w:rPr>
            <w:rFonts w:ascii="Times New Roman" w:hAnsi="Times New Roman" w:cs="Times New Roman"/>
            <w:color w:val="000000"/>
            <w:sz w:val="24"/>
            <w:szCs w:val="24"/>
          </w:rPr>
          <w:tag w:val="MENDELEY_CITATION_v3_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"/>
          <w:id w:val="-1554541475"/>
          <w:placeholder>
            <w:docPart w:val="F11FBBD29A3945F88C80D42533598456"/>
          </w:placeholder>
        </w:sdtPr>
        <w:sdtContent>
          <w:r w:rsidRPr="001419FC">
            <w:rPr>
              <w:rFonts w:ascii="Times New Roman" w:eastAsia="Times New Roman" w:hAnsi="Times New Roman" w:cs="Times New Roman"/>
              <w:color w:val="000000"/>
              <w:sz w:val="24"/>
            </w:rPr>
            <w:t>(</w:t>
          </w:r>
          <w:proofErr w:type="spellStart"/>
          <w:r w:rsidRPr="001419FC">
            <w:rPr>
              <w:rFonts w:ascii="Times New Roman" w:eastAsia="Times New Roman" w:hAnsi="Times New Roman" w:cs="Times New Roman"/>
              <w:color w:val="000000"/>
              <w:sz w:val="24"/>
            </w:rPr>
            <w:t>Egara</w:t>
          </w:r>
          <w:proofErr w:type="spellEnd"/>
          <w:r w:rsidRPr="001419FC">
            <w:rPr>
              <w:rFonts w:ascii="Times New Roman" w:eastAsia="Times New Roman" w:hAnsi="Times New Roman" w:cs="Times New Roman"/>
              <w:color w:val="000000"/>
              <w:sz w:val="24"/>
            </w:rPr>
            <w:t xml:space="preserve"> &amp; </w:t>
          </w:r>
          <w:proofErr w:type="spellStart"/>
          <w:r w:rsidRPr="001419FC">
            <w:rPr>
              <w:rFonts w:ascii="Times New Roman" w:eastAsia="Times New Roman" w:hAnsi="Times New Roman" w:cs="Times New Roman"/>
              <w:color w:val="000000"/>
              <w:sz w:val="24"/>
            </w:rPr>
            <w:t>Mosimege</w:t>
          </w:r>
          <w:proofErr w:type="spellEnd"/>
          <w:r w:rsidRPr="001419FC">
            <w:rPr>
              <w:rFonts w:ascii="Times New Roman" w:eastAsia="Times New Roman" w:hAnsi="Times New Roman" w:cs="Times New Roman"/>
              <w:color w:val="000000"/>
              <w:sz w:val="24"/>
            </w:rPr>
            <w:t>, 2024)</w:t>
          </w:r>
        </w:sdtContent>
      </w:sdt>
      <w:r w:rsidRPr="001419FC">
        <w:rPr>
          <w:rFonts w:ascii="Times New Roman" w:hAnsi="Times New Roman" w:cs="Times New Roman"/>
          <w:sz w:val="24"/>
          <w:szCs w:val="24"/>
        </w:rPr>
        <w:t xml:space="preserve">. Dari aspek kognitif, indikator tersebut meliputi kemampuan siswa untuk mengingat kembali konsep dan rumus matematika yang telah dipelajari, memahami makna dan hubungan antar konsep, serta menerapkan pengetahuan tersebut dalam konteks baru </w:t>
      </w:r>
      <w:sdt>
        <w:sdtPr>
          <w:rPr>
            <w:rFonts w:ascii="Times New Roman" w:hAnsi="Times New Roman" w:cs="Times New Roman"/>
            <w:color w:val="000000"/>
            <w:sz w:val="24"/>
            <w:szCs w:val="24"/>
          </w:rPr>
          <w:tag w:val="MENDELEY_CITATION_v3_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"/>
          <w:id w:val="-882788404"/>
          <w:placeholder>
            <w:docPart w:val="DB18CBB2E7E0455D8CF356E4A5A96E57"/>
          </w:placeholder>
        </w:sdtPr>
        <w:sdtContent>
          <w:r w:rsidRPr="001419FC">
            <w:rPr>
              <w:rFonts w:ascii="Times New Roman" w:hAnsi="Times New Roman" w:cs="Times New Roman"/>
              <w:color w:val="000000"/>
              <w:sz w:val="24"/>
              <w:szCs w:val="24"/>
            </w:rPr>
            <w:t>(</w:t>
          </w:r>
          <w:proofErr w:type="spellStart"/>
          <w:r w:rsidRPr="001419FC">
            <w:rPr>
              <w:rFonts w:ascii="Times New Roman" w:hAnsi="Times New Roman" w:cs="Times New Roman"/>
              <w:color w:val="000000"/>
              <w:sz w:val="24"/>
              <w:szCs w:val="24"/>
            </w:rPr>
            <w:t>Lindquist</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et</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al.</w:t>
          </w:r>
          <w:proofErr w:type="spellEnd"/>
          <w:r w:rsidRPr="001419FC">
            <w:rPr>
              <w:rFonts w:ascii="Times New Roman" w:hAnsi="Times New Roman" w:cs="Times New Roman"/>
              <w:color w:val="000000"/>
              <w:sz w:val="24"/>
              <w:szCs w:val="24"/>
            </w:rPr>
            <w:t>, 2024)</w:t>
          </w:r>
        </w:sdtContent>
      </w:sdt>
      <w:r w:rsidRPr="001419FC">
        <w:rPr>
          <w:rFonts w:ascii="Times New Roman" w:hAnsi="Times New Roman" w:cs="Times New Roman"/>
          <w:sz w:val="24"/>
          <w:szCs w:val="24"/>
        </w:rPr>
        <w:t xml:space="preserve">. Selain aspek kognitif, retensi juga dipengaruhi oleh faktor afektif seperti motivasi belajar, minat, dan sikap positif terhadap matematika yang muncul melalui keterlibatan aktif dalam aktivitas pembelajaran menggunakan permainan </w:t>
      </w:r>
      <w:sdt>
        <w:sdtPr>
          <w:rPr>
            <w:rFonts w:ascii="Times New Roman" w:hAnsi="Times New Roman" w:cs="Times New Roman"/>
            <w:color w:val="000000"/>
            <w:sz w:val="24"/>
            <w:szCs w:val="24"/>
          </w:rPr>
          <w:tag w:val="MENDELEY_CITATION_v3_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"/>
          <w:id w:val="-1246113680"/>
          <w:placeholder>
            <w:docPart w:val="DB18CBB2E7E0455D8CF356E4A5A96E57"/>
          </w:placeholder>
        </w:sdtPr>
        <w:sdtContent>
          <w:r w:rsidRPr="001419FC">
            <w:rPr>
              <w:rFonts w:ascii="Times New Roman" w:hAnsi="Times New Roman" w:cs="Times New Roman"/>
              <w:color w:val="000000"/>
              <w:sz w:val="24"/>
              <w:szCs w:val="24"/>
            </w:rPr>
            <w:t>(</w:t>
          </w:r>
          <w:proofErr w:type="spellStart"/>
          <w:r w:rsidRPr="001419FC">
            <w:rPr>
              <w:rFonts w:ascii="Times New Roman" w:hAnsi="Times New Roman" w:cs="Times New Roman"/>
              <w:color w:val="000000"/>
              <w:sz w:val="24"/>
              <w:szCs w:val="24"/>
            </w:rPr>
            <w:t>Abín</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et</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al.</w:t>
          </w:r>
          <w:proofErr w:type="spellEnd"/>
          <w:r w:rsidRPr="001419FC">
            <w:rPr>
              <w:rFonts w:ascii="Times New Roman" w:hAnsi="Times New Roman" w:cs="Times New Roman"/>
              <w:color w:val="000000"/>
              <w:sz w:val="24"/>
              <w:szCs w:val="24"/>
            </w:rPr>
            <w:t>, 2020)</w:t>
          </w:r>
        </w:sdtContent>
      </w:sdt>
      <w:r w:rsidRPr="001419FC">
        <w:rPr>
          <w:rFonts w:ascii="Times New Roman" w:hAnsi="Times New Roman" w:cs="Times New Roman"/>
          <w:sz w:val="24"/>
          <w:szCs w:val="24"/>
        </w:rPr>
        <w:t xml:space="preserve">. Adapun ranah psikomotor berkaitan dengan kemampuan visualisasi dan penerapan konsep melalui aktivitas konkret, termasuk keterampilan manipulatif dan praktik langsung yang mengintegrasikan pengetahuan dengan tindakan </w:t>
      </w:r>
      <w:sdt>
        <w:sdtPr>
          <w:rPr>
            <w:rFonts w:ascii="Times New Roman" w:hAnsi="Times New Roman" w:cs="Times New Roman"/>
            <w:color w:val="000000"/>
            <w:sz w:val="24"/>
            <w:szCs w:val="24"/>
          </w:rPr>
          <w:tag w:val="MENDELEY_CITATION_v3_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"/>
          <w:id w:val="-1222279611"/>
          <w:placeholder>
            <w:docPart w:val="3FE21B93832A4E0C873018E443F3142F"/>
          </w:placeholder>
        </w:sdtPr>
        <w:sdtContent>
          <w:r w:rsidRPr="001419FC">
            <w:rPr>
              <w:rFonts w:ascii="Times New Roman" w:hAnsi="Times New Roman" w:cs="Times New Roman"/>
              <w:color w:val="000000"/>
              <w:sz w:val="24"/>
              <w:szCs w:val="24"/>
            </w:rPr>
            <w:t>(</w:t>
          </w:r>
          <w:proofErr w:type="spellStart"/>
          <w:r w:rsidRPr="001419FC">
            <w:rPr>
              <w:rFonts w:ascii="Times New Roman" w:hAnsi="Times New Roman" w:cs="Times New Roman"/>
              <w:color w:val="000000"/>
              <w:sz w:val="24"/>
              <w:szCs w:val="24"/>
            </w:rPr>
            <w:t>Ofem</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et</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al.</w:t>
          </w:r>
          <w:proofErr w:type="spellEnd"/>
          <w:r w:rsidRPr="001419FC">
            <w:rPr>
              <w:rFonts w:ascii="Times New Roman" w:hAnsi="Times New Roman" w:cs="Times New Roman"/>
              <w:color w:val="000000"/>
              <w:sz w:val="24"/>
              <w:szCs w:val="24"/>
            </w:rPr>
            <w:t>, 2024)</w:t>
          </w:r>
        </w:sdtContent>
      </w:sdt>
      <w:r w:rsidRPr="001419FC">
        <w:rPr>
          <w:rFonts w:ascii="Times New Roman" w:hAnsi="Times New Roman" w:cs="Times New Roman"/>
          <w:sz w:val="24"/>
          <w:szCs w:val="24"/>
        </w:rPr>
        <w:t xml:space="preserve">. Kemampuan visualisasi spasial dan kolaborasi dalam diskusi kelompok turut menjadi bagian penting dari retensi, karena keduanya membantu siswa merepresentasikan konsep abstrak menjadi lebih konkret dan mudah diingat </w:t>
      </w:r>
      <w:sdt>
        <w:sdtPr>
          <w:rPr>
            <w:rFonts w:ascii="Times New Roman" w:hAnsi="Times New Roman" w:cs="Times New Roman"/>
            <w:color w:val="000000"/>
            <w:sz w:val="24"/>
            <w:szCs w:val="24"/>
          </w:rPr>
          <w:tag w:val="MENDELEY_CITATION_v3_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"/>
          <w:id w:val="-1220977608"/>
          <w:placeholder>
            <w:docPart w:val="DB18CBB2E7E0455D8CF356E4A5A96E57"/>
          </w:placeholder>
        </w:sdtPr>
        <w:sdtContent>
          <w:r w:rsidRPr="001419FC">
            <w:rPr>
              <w:rFonts w:ascii="Times New Roman" w:hAnsi="Times New Roman" w:cs="Times New Roman"/>
              <w:color w:val="000000"/>
              <w:sz w:val="24"/>
              <w:szCs w:val="24"/>
            </w:rPr>
            <w:t>(</w:t>
          </w:r>
          <w:proofErr w:type="spellStart"/>
          <w:r w:rsidRPr="001419FC">
            <w:rPr>
              <w:rFonts w:ascii="Times New Roman" w:hAnsi="Times New Roman" w:cs="Times New Roman"/>
              <w:color w:val="000000"/>
              <w:sz w:val="24"/>
              <w:szCs w:val="24"/>
            </w:rPr>
            <w:t>Hyland</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et</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al.</w:t>
          </w:r>
          <w:proofErr w:type="spellEnd"/>
          <w:r w:rsidRPr="001419FC">
            <w:rPr>
              <w:rFonts w:ascii="Times New Roman" w:hAnsi="Times New Roman" w:cs="Times New Roman"/>
              <w:color w:val="000000"/>
              <w:sz w:val="24"/>
              <w:szCs w:val="24"/>
            </w:rPr>
            <w:t>, 2024)</w:t>
          </w:r>
        </w:sdtContent>
      </w:sdt>
      <w:r w:rsidRPr="001419FC">
        <w:rPr>
          <w:rFonts w:ascii="Times New Roman" w:hAnsi="Times New Roman" w:cs="Times New Roman"/>
          <w:sz w:val="24"/>
          <w:szCs w:val="24"/>
        </w:rPr>
        <w:t xml:space="preserve">.  </w:t>
      </w:r>
    </w:p>
    <w:p w14:paraId="6C50D117" w14:textId="77777777" w:rsidR="001419FC" w:rsidRPr="001419FC" w:rsidRDefault="001419FC" w:rsidP="001419FC">
      <w:pPr>
        <w:spacing w:after="0" w:line="360" w:lineRule="auto"/>
        <w:jc w:val="center"/>
        <w:rPr>
          <w:rFonts w:ascii="Times New Roman" w:hAnsi="Times New Roman" w:cs="Times New Roman"/>
          <w:sz w:val="24"/>
          <w:szCs w:val="24"/>
        </w:rPr>
      </w:pPr>
      <w:r w:rsidRPr="001419FC">
        <w:rPr>
          <w:rFonts w:ascii="Times New Roman" w:hAnsi="Times New Roman" w:cs="Times New Roman"/>
          <w:sz w:val="24"/>
          <w:szCs w:val="24"/>
        </w:rPr>
        <w:t>Tabel 2.2 Indikator Retensi</w:t>
      </w:r>
    </w:p>
    <w:tbl>
      <w:tblPr>
        <w:tblStyle w:val="TableGrid1"/>
        <w:tblW w:w="7934" w:type="dxa"/>
        <w:tblLook w:val="04A0" w:firstRow="1" w:lastRow="0" w:firstColumn="1" w:lastColumn="0" w:noHBand="0" w:noVBand="1"/>
      </w:tblPr>
      <w:tblGrid>
        <w:gridCol w:w="507"/>
        <w:gridCol w:w="1644"/>
        <w:gridCol w:w="5783"/>
      </w:tblGrid>
      <w:tr w:rsidR="001419FC" w:rsidRPr="001419FC" w14:paraId="7ECADD96" w14:textId="77777777" w:rsidTr="00F04DF6">
        <w:tc>
          <w:tcPr>
            <w:tcW w:w="0" w:type="auto"/>
            <w:vAlign w:val="center"/>
            <w:hideMark/>
          </w:tcPr>
          <w:p w14:paraId="73726074" w14:textId="77777777" w:rsidR="001419FC" w:rsidRPr="001419FC" w:rsidRDefault="001419FC" w:rsidP="00F04DF6">
            <w:pPr>
              <w:ind w:hanging="63"/>
              <w:jc w:val="center"/>
              <w:rPr>
                <w:rFonts w:ascii="Times New Roman" w:hAnsi="Times New Roman" w:cs="Times New Roman"/>
                <w:b/>
                <w:bCs/>
                <w:sz w:val="24"/>
                <w:szCs w:val="24"/>
                <w:lang w:val="id-ID"/>
              </w:rPr>
            </w:pPr>
            <w:proofErr w:type="spellStart"/>
            <w:r w:rsidRPr="001419FC">
              <w:rPr>
                <w:rFonts w:ascii="Times New Roman" w:hAnsi="Times New Roman" w:cs="Times New Roman"/>
                <w:b/>
                <w:bCs/>
                <w:sz w:val="24"/>
                <w:szCs w:val="24"/>
                <w:lang w:val="id-ID"/>
              </w:rPr>
              <w:t>No</w:t>
            </w:r>
            <w:proofErr w:type="spellEnd"/>
          </w:p>
        </w:tc>
        <w:tc>
          <w:tcPr>
            <w:tcW w:w="1644" w:type="dxa"/>
            <w:vAlign w:val="center"/>
            <w:hideMark/>
          </w:tcPr>
          <w:p w14:paraId="05EB4126" w14:textId="77777777" w:rsidR="001419FC" w:rsidRPr="001419FC" w:rsidRDefault="001419FC" w:rsidP="00F04DF6">
            <w:pPr>
              <w:ind w:hanging="5"/>
              <w:jc w:val="center"/>
              <w:rPr>
                <w:rFonts w:ascii="Times New Roman" w:hAnsi="Times New Roman" w:cs="Times New Roman"/>
                <w:b/>
                <w:bCs/>
                <w:sz w:val="24"/>
                <w:szCs w:val="24"/>
                <w:lang w:val="id-ID"/>
              </w:rPr>
            </w:pPr>
            <w:r w:rsidRPr="001419FC">
              <w:rPr>
                <w:rFonts w:ascii="Times New Roman" w:hAnsi="Times New Roman" w:cs="Times New Roman"/>
                <w:b/>
                <w:bCs/>
                <w:sz w:val="24"/>
                <w:szCs w:val="24"/>
                <w:lang w:val="id-ID"/>
              </w:rPr>
              <w:t>Indikator Retensi</w:t>
            </w:r>
          </w:p>
        </w:tc>
        <w:tc>
          <w:tcPr>
            <w:tcW w:w="5783" w:type="dxa"/>
            <w:vAlign w:val="center"/>
            <w:hideMark/>
          </w:tcPr>
          <w:p w14:paraId="2D2EFDC9" w14:textId="77777777" w:rsidR="001419FC" w:rsidRPr="001419FC" w:rsidRDefault="001419FC" w:rsidP="00F04DF6">
            <w:pPr>
              <w:ind w:hanging="5"/>
              <w:jc w:val="center"/>
              <w:rPr>
                <w:rFonts w:ascii="Times New Roman" w:hAnsi="Times New Roman" w:cs="Times New Roman"/>
                <w:b/>
                <w:bCs/>
                <w:sz w:val="24"/>
                <w:szCs w:val="24"/>
                <w:lang w:val="id-ID"/>
              </w:rPr>
            </w:pPr>
            <w:r w:rsidRPr="001419FC">
              <w:rPr>
                <w:rFonts w:ascii="Times New Roman" w:hAnsi="Times New Roman" w:cs="Times New Roman"/>
                <w:b/>
                <w:bCs/>
                <w:sz w:val="24"/>
                <w:szCs w:val="24"/>
                <w:lang w:val="id-ID"/>
              </w:rPr>
              <w:t>Aspek yang Diukur</w:t>
            </w:r>
          </w:p>
        </w:tc>
      </w:tr>
      <w:tr w:rsidR="001419FC" w:rsidRPr="001419FC" w14:paraId="02CCAD2B" w14:textId="77777777" w:rsidTr="00F04DF6">
        <w:tc>
          <w:tcPr>
            <w:tcW w:w="0" w:type="auto"/>
            <w:vMerge w:val="restart"/>
            <w:hideMark/>
          </w:tcPr>
          <w:p w14:paraId="47A3ADF7" w14:textId="77777777" w:rsidR="001419FC" w:rsidRPr="001419FC" w:rsidRDefault="001419FC" w:rsidP="00F04DF6">
            <w:pPr>
              <w:ind w:left="63" w:hanging="63"/>
              <w:jc w:val="center"/>
              <w:rPr>
                <w:rFonts w:ascii="Times New Roman" w:hAnsi="Times New Roman" w:cs="Times New Roman"/>
                <w:sz w:val="24"/>
                <w:szCs w:val="24"/>
                <w:lang w:val="id-ID"/>
              </w:rPr>
            </w:pPr>
            <w:r w:rsidRPr="001419FC">
              <w:rPr>
                <w:rFonts w:ascii="Times New Roman" w:hAnsi="Times New Roman" w:cs="Times New Roman"/>
                <w:sz w:val="24"/>
                <w:szCs w:val="24"/>
                <w:lang w:val="id-ID"/>
              </w:rPr>
              <w:t>1</w:t>
            </w:r>
          </w:p>
        </w:tc>
        <w:tc>
          <w:tcPr>
            <w:tcW w:w="1644" w:type="dxa"/>
            <w:vMerge w:val="restart"/>
          </w:tcPr>
          <w:p w14:paraId="6D55BAEA" w14:textId="77777777" w:rsidR="001419FC" w:rsidRPr="001419FC" w:rsidRDefault="001419FC" w:rsidP="00F04DF6">
            <w:pPr>
              <w:ind w:left="-57" w:right="-57" w:hanging="5"/>
              <w:rPr>
                <w:rFonts w:ascii="Times New Roman" w:hAnsi="Times New Roman" w:cs="Times New Roman"/>
                <w:sz w:val="24"/>
                <w:szCs w:val="24"/>
                <w:lang w:val="id-ID"/>
              </w:rPr>
            </w:pPr>
            <w:r w:rsidRPr="001419FC">
              <w:rPr>
                <w:rFonts w:ascii="Times New Roman" w:hAnsi="Times New Roman" w:cs="Times New Roman"/>
                <w:sz w:val="24"/>
                <w:szCs w:val="24"/>
                <w:lang w:val="id-ID"/>
              </w:rPr>
              <w:t>Kognitif</w:t>
            </w:r>
          </w:p>
        </w:tc>
        <w:tc>
          <w:tcPr>
            <w:tcW w:w="5783" w:type="dxa"/>
          </w:tcPr>
          <w:p w14:paraId="0CF08937" w14:textId="77777777" w:rsidR="001419FC" w:rsidRPr="001419FC" w:rsidRDefault="001419FC" w:rsidP="00F04DF6">
            <w:pPr>
              <w:ind w:right="-57"/>
              <w:jc w:val="both"/>
              <w:rPr>
                <w:rFonts w:ascii="Times New Roman" w:hAnsi="Times New Roman" w:cs="Times New Roman"/>
                <w:sz w:val="24"/>
                <w:szCs w:val="24"/>
                <w:lang w:val="id-ID"/>
              </w:rPr>
            </w:pPr>
            <w:r w:rsidRPr="001419FC">
              <w:rPr>
                <w:rFonts w:ascii="Times New Roman" w:hAnsi="Times New Roman" w:cs="Times New Roman"/>
                <w:sz w:val="24"/>
                <w:szCs w:val="24"/>
                <w:lang w:val="id-ID"/>
              </w:rPr>
              <w:t>Mengingat konsep dan rumus bangun ruang sisi lengkung</w:t>
            </w:r>
          </w:p>
        </w:tc>
      </w:tr>
      <w:tr w:rsidR="001419FC" w:rsidRPr="001419FC" w14:paraId="15884441" w14:textId="77777777" w:rsidTr="00F04DF6">
        <w:tc>
          <w:tcPr>
            <w:tcW w:w="0" w:type="auto"/>
            <w:vMerge/>
            <w:hideMark/>
          </w:tcPr>
          <w:p w14:paraId="011C0837" w14:textId="77777777" w:rsidR="001419FC" w:rsidRPr="001419FC" w:rsidRDefault="001419FC" w:rsidP="00F04DF6">
            <w:pPr>
              <w:ind w:left="63" w:hanging="63"/>
              <w:jc w:val="center"/>
              <w:rPr>
                <w:rFonts w:ascii="Times New Roman" w:hAnsi="Times New Roman" w:cs="Times New Roman"/>
                <w:sz w:val="24"/>
                <w:szCs w:val="24"/>
                <w:lang w:val="id-ID"/>
              </w:rPr>
            </w:pPr>
          </w:p>
        </w:tc>
        <w:tc>
          <w:tcPr>
            <w:tcW w:w="1644" w:type="dxa"/>
            <w:vMerge/>
          </w:tcPr>
          <w:p w14:paraId="2B73E54C" w14:textId="77777777" w:rsidR="001419FC" w:rsidRPr="001419FC" w:rsidRDefault="001419FC" w:rsidP="00F04DF6">
            <w:pPr>
              <w:ind w:left="-57" w:right="-57" w:hanging="5"/>
              <w:rPr>
                <w:rFonts w:ascii="Times New Roman" w:hAnsi="Times New Roman" w:cs="Times New Roman"/>
                <w:sz w:val="24"/>
                <w:szCs w:val="24"/>
                <w:lang w:val="id-ID"/>
              </w:rPr>
            </w:pPr>
          </w:p>
        </w:tc>
        <w:tc>
          <w:tcPr>
            <w:tcW w:w="5783" w:type="dxa"/>
          </w:tcPr>
          <w:p w14:paraId="183071BE" w14:textId="77777777" w:rsidR="001419FC" w:rsidRPr="001419FC" w:rsidRDefault="001419FC" w:rsidP="00F04DF6">
            <w:pPr>
              <w:ind w:right="-57"/>
              <w:jc w:val="both"/>
              <w:rPr>
                <w:rFonts w:ascii="Times New Roman" w:hAnsi="Times New Roman" w:cs="Times New Roman"/>
                <w:sz w:val="24"/>
                <w:szCs w:val="24"/>
                <w:lang w:val="id-ID"/>
              </w:rPr>
            </w:pPr>
            <w:r w:rsidRPr="001419FC">
              <w:rPr>
                <w:rFonts w:ascii="Times New Roman" w:hAnsi="Times New Roman" w:cs="Times New Roman"/>
                <w:sz w:val="24"/>
                <w:szCs w:val="24"/>
                <w:lang w:val="id-ID"/>
              </w:rPr>
              <w:t>Memahami makna dan hubungan antar konsep</w:t>
            </w:r>
          </w:p>
        </w:tc>
      </w:tr>
      <w:tr w:rsidR="001419FC" w:rsidRPr="001419FC" w14:paraId="2AD679A6" w14:textId="77777777" w:rsidTr="00F04DF6">
        <w:tc>
          <w:tcPr>
            <w:tcW w:w="0" w:type="auto"/>
            <w:vMerge/>
          </w:tcPr>
          <w:p w14:paraId="27AF329E" w14:textId="77777777" w:rsidR="001419FC" w:rsidRPr="001419FC" w:rsidRDefault="001419FC" w:rsidP="00F04DF6">
            <w:pPr>
              <w:ind w:left="63" w:hanging="63"/>
              <w:jc w:val="center"/>
              <w:rPr>
                <w:rFonts w:ascii="Times New Roman" w:hAnsi="Times New Roman" w:cs="Times New Roman"/>
                <w:sz w:val="24"/>
                <w:szCs w:val="24"/>
              </w:rPr>
            </w:pPr>
          </w:p>
        </w:tc>
        <w:tc>
          <w:tcPr>
            <w:tcW w:w="1644" w:type="dxa"/>
            <w:vMerge/>
          </w:tcPr>
          <w:p w14:paraId="07358DB0" w14:textId="77777777" w:rsidR="001419FC" w:rsidRPr="001419FC" w:rsidRDefault="001419FC" w:rsidP="00F04DF6">
            <w:pPr>
              <w:ind w:left="-57" w:right="-57" w:hanging="5"/>
              <w:rPr>
                <w:rFonts w:ascii="Times New Roman" w:hAnsi="Times New Roman" w:cs="Times New Roman"/>
                <w:sz w:val="24"/>
                <w:szCs w:val="24"/>
              </w:rPr>
            </w:pPr>
          </w:p>
        </w:tc>
        <w:tc>
          <w:tcPr>
            <w:tcW w:w="5783" w:type="dxa"/>
          </w:tcPr>
          <w:p w14:paraId="2C895033" w14:textId="77777777" w:rsidR="001419FC" w:rsidRPr="001419FC" w:rsidRDefault="001419FC" w:rsidP="00F04DF6">
            <w:pPr>
              <w:ind w:right="-57"/>
              <w:jc w:val="both"/>
              <w:rPr>
                <w:rFonts w:ascii="Times New Roman" w:hAnsi="Times New Roman" w:cs="Times New Roman"/>
                <w:sz w:val="24"/>
                <w:szCs w:val="24"/>
              </w:rPr>
            </w:pPr>
            <w:r w:rsidRPr="001419FC">
              <w:rPr>
                <w:rFonts w:ascii="Times New Roman" w:hAnsi="Times New Roman" w:cs="Times New Roman"/>
                <w:sz w:val="24"/>
                <w:szCs w:val="24"/>
                <w:lang w:val="id-ID"/>
              </w:rPr>
              <w:t>Menerapkan rumus dalam konteks baru</w:t>
            </w:r>
          </w:p>
        </w:tc>
      </w:tr>
      <w:tr w:rsidR="001419FC" w:rsidRPr="001419FC" w14:paraId="0ECDC96B" w14:textId="77777777" w:rsidTr="00F04DF6">
        <w:tc>
          <w:tcPr>
            <w:tcW w:w="0" w:type="auto"/>
          </w:tcPr>
          <w:p w14:paraId="0105B195" w14:textId="77777777" w:rsidR="001419FC" w:rsidRPr="001419FC" w:rsidRDefault="001419FC" w:rsidP="00F04DF6">
            <w:pPr>
              <w:ind w:left="63" w:hanging="63"/>
              <w:jc w:val="center"/>
              <w:rPr>
                <w:rFonts w:ascii="Times New Roman" w:hAnsi="Times New Roman" w:cs="Times New Roman"/>
                <w:sz w:val="24"/>
                <w:szCs w:val="24"/>
                <w:lang w:val="id-ID"/>
              </w:rPr>
            </w:pPr>
            <w:r w:rsidRPr="001419FC">
              <w:rPr>
                <w:rFonts w:ascii="Times New Roman" w:hAnsi="Times New Roman" w:cs="Times New Roman"/>
                <w:sz w:val="24"/>
                <w:szCs w:val="24"/>
                <w:lang w:val="id-ID"/>
              </w:rPr>
              <w:t>2</w:t>
            </w:r>
          </w:p>
        </w:tc>
        <w:tc>
          <w:tcPr>
            <w:tcW w:w="1644" w:type="dxa"/>
          </w:tcPr>
          <w:p w14:paraId="527A5BE9" w14:textId="77777777" w:rsidR="001419FC" w:rsidRPr="001419FC" w:rsidRDefault="001419FC" w:rsidP="00F04DF6">
            <w:pPr>
              <w:ind w:left="-57" w:right="-57" w:hanging="5"/>
              <w:rPr>
                <w:rFonts w:ascii="Times New Roman" w:hAnsi="Times New Roman" w:cs="Times New Roman"/>
                <w:sz w:val="24"/>
                <w:szCs w:val="24"/>
                <w:lang w:val="id-ID"/>
              </w:rPr>
            </w:pPr>
            <w:r w:rsidRPr="001419FC">
              <w:rPr>
                <w:rFonts w:ascii="Times New Roman" w:hAnsi="Times New Roman" w:cs="Times New Roman"/>
                <w:sz w:val="24"/>
                <w:szCs w:val="24"/>
                <w:lang w:val="id-ID"/>
              </w:rPr>
              <w:t>Afektif</w:t>
            </w:r>
          </w:p>
        </w:tc>
        <w:tc>
          <w:tcPr>
            <w:tcW w:w="5783" w:type="dxa"/>
          </w:tcPr>
          <w:p w14:paraId="3B24D35F" w14:textId="77777777" w:rsidR="001419FC" w:rsidRPr="001419FC" w:rsidRDefault="001419FC" w:rsidP="00F04DF6">
            <w:pPr>
              <w:ind w:right="-57"/>
              <w:jc w:val="both"/>
              <w:rPr>
                <w:rFonts w:ascii="Times New Roman" w:hAnsi="Times New Roman" w:cs="Times New Roman"/>
                <w:sz w:val="24"/>
                <w:szCs w:val="24"/>
                <w:lang w:val="id-ID"/>
              </w:rPr>
            </w:pPr>
            <w:r w:rsidRPr="001419FC">
              <w:rPr>
                <w:rFonts w:ascii="Times New Roman" w:hAnsi="Times New Roman" w:cs="Times New Roman"/>
                <w:sz w:val="24"/>
                <w:szCs w:val="24"/>
                <w:lang w:val="id-ID"/>
              </w:rPr>
              <w:t>Motivasi dan sikap terhadap pembelajaran matematika</w:t>
            </w:r>
          </w:p>
        </w:tc>
      </w:tr>
      <w:tr w:rsidR="001419FC" w:rsidRPr="001419FC" w14:paraId="70E28D94" w14:textId="77777777" w:rsidTr="00F04DF6">
        <w:tc>
          <w:tcPr>
            <w:tcW w:w="0" w:type="auto"/>
            <w:vMerge w:val="restart"/>
          </w:tcPr>
          <w:p w14:paraId="07B4C28D" w14:textId="77777777" w:rsidR="001419FC" w:rsidRPr="001419FC" w:rsidRDefault="001419FC" w:rsidP="00F04DF6">
            <w:pPr>
              <w:ind w:left="63" w:hanging="63"/>
              <w:jc w:val="center"/>
              <w:rPr>
                <w:rFonts w:ascii="Times New Roman" w:hAnsi="Times New Roman" w:cs="Times New Roman"/>
                <w:sz w:val="24"/>
                <w:szCs w:val="24"/>
                <w:lang w:val="id-ID"/>
              </w:rPr>
            </w:pPr>
            <w:r w:rsidRPr="001419FC">
              <w:rPr>
                <w:rFonts w:ascii="Times New Roman" w:hAnsi="Times New Roman" w:cs="Times New Roman"/>
                <w:sz w:val="24"/>
                <w:szCs w:val="24"/>
                <w:lang w:val="id-ID"/>
              </w:rPr>
              <w:t>3</w:t>
            </w:r>
          </w:p>
        </w:tc>
        <w:tc>
          <w:tcPr>
            <w:tcW w:w="1644" w:type="dxa"/>
            <w:vMerge w:val="restart"/>
          </w:tcPr>
          <w:p w14:paraId="3C9842EF" w14:textId="77777777" w:rsidR="001419FC" w:rsidRPr="001419FC" w:rsidRDefault="001419FC" w:rsidP="00F04DF6">
            <w:pPr>
              <w:ind w:left="-57" w:right="-57" w:hanging="5"/>
              <w:rPr>
                <w:rFonts w:ascii="Times New Roman" w:hAnsi="Times New Roman" w:cs="Times New Roman"/>
                <w:sz w:val="24"/>
                <w:szCs w:val="24"/>
                <w:lang w:val="id-ID"/>
              </w:rPr>
            </w:pPr>
            <w:r w:rsidRPr="001419FC">
              <w:rPr>
                <w:rFonts w:ascii="Times New Roman" w:hAnsi="Times New Roman" w:cs="Times New Roman"/>
                <w:sz w:val="24"/>
                <w:szCs w:val="24"/>
                <w:lang w:val="id-ID"/>
              </w:rPr>
              <w:t>Psikomotor</w:t>
            </w:r>
          </w:p>
        </w:tc>
        <w:tc>
          <w:tcPr>
            <w:tcW w:w="5783" w:type="dxa"/>
          </w:tcPr>
          <w:p w14:paraId="384CAF01" w14:textId="77777777" w:rsidR="001419FC" w:rsidRPr="001419FC" w:rsidRDefault="001419FC" w:rsidP="00F04DF6">
            <w:pPr>
              <w:ind w:right="-57"/>
              <w:jc w:val="both"/>
              <w:rPr>
                <w:rFonts w:ascii="Times New Roman" w:hAnsi="Times New Roman" w:cs="Times New Roman"/>
                <w:sz w:val="24"/>
                <w:szCs w:val="24"/>
                <w:lang w:val="id-ID"/>
              </w:rPr>
            </w:pPr>
            <w:r w:rsidRPr="001419FC">
              <w:rPr>
                <w:rFonts w:ascii="Times New Roman" w:hAnsi="Times New Roman" w:cs="Times New Roman"/>
                <w:sz w:val="24"/>
                <w:szCs w:val="24"/>
                <w:lang w:val="id-ID"/>
              </w:rPr>
              <w:t>Kemampuan visualisasi spasial</w:t>
            </w:r>
          </w:p>
        </w:tc>
      </w:tr>
      <w:tr w:rsidR="001419FC" w:rsidRPr="001419FC" w14:paraId="502FB95E" w14:textId="77777777" w:rsidTr="00F04DF6">
        <w:tc>
          <w:tcPr>
            <w:tcW w:w="0" w:type="auto"/>
            <w:vMerge/>
          </w:tcPr>
          <w:p w14:paraId="3E5E6D43" w14:textId="77777777" w:rsidR="001419FC" w:rsidRPr="001419FC" w:rsidRDefault="001419FC" w:rsidP="00F04DF6">
            <w:pPr>
              <w:ind w:left="63" w:hanging="63"/>
              <w:jc w:val="center"/>
              <w:rPr>
                <w:rFonts w:ascii="Times New Roman" w:hAnsi="Times New Roman" w:cs="Times New Roman"/>
                <w:sz w:val="24"/>
                <w:szCs w:val="24"/>
                <w:lang w:val="id-ID"/>
              </w:rPr>
            </w:pPr>
          </w:p>
        </w:tc>
        <w:tc>
          <w:tcPr>
            <w:tcW w:w="1644" w:type="dxa"/>
            <w:vMerge/>
          </w:tcPr>
          <w:p w14:paraId="47927EFA" w14:textId="77777777" w:rsidR="001419FC" w:rsidRPr="001419FC" w:rsidRDefault="001419FC" w:rsidP="00F04DF6">
            <w:pPr>
              <w:ind w:left="-57" w:right="-57" w:hanging="5"/>
              <w:rPr>
                <w:rFonts w:ascii="Times New Roman" w:hAnsi="Times New Roman" w:cs="Times New Roman"/>
                <w:sz w:val="24"/>
                <w:szCs w:val="24"/>
                <w:lang w:val="id-ID"/>
              </w:rPr>
            </w:pPr>
          </w:p>
        </w:tc>
        <w:tc>
          <w:tcPr>
            <w:tcW w:w="5783" w:type="dxa"/>
          </w:tcPr>
          <w:p w14:paraId="5A1E1C47" w14:textId="77777777" w:rsidR="001419FC" w:rsidRPr="001419FC" w:rsidRDefault="001419FC" w:rsidP="00F04DF6">
            <w:pPr>
              <w:ind w:right="-57"/>
              <w:jc w:val="both"/>
              <w:rPr>
                <w:rFonts w:ascii="Times New Roman" w:hAnsi="Times New Roman" w:cs="Times New Roman"/>
                <w:sz w:val="24"/>
                <w:szCs w:val="24"/>
                <w:lang w:val="id-ID"/>
              </w:rPr>
            </w:pPr>
            <w:r w:rsidRPr="001419FC">
              <w:rPr>
                <w:rFonts w:ascii="Times New Roman" w:hAnsi="Times New Roman" w:cs="Times New Roman"/>
                <w:sz w:val="24"/>
                <w:szCs w:val="24"/>
                <w:lang w:val="id-ID"/>
              </w:rPr>
              <w:t>Kemampuan psikomotorik dalam representasi konsep</w:t>
            </w:r>
          </w:p>
        </w:tc>
      </w:tr>
    </w:tbl>
    <w:p w14:paraId="51E7225D" w14:textId="77777777" w:rsidR="001419FC" w:rsidRPr="001419FC" w:rsidRDefault="001419FC" w:rsidP="001419FC">
      <w:pPr>
        <w:spacing w:after="0" w:line="360" w:lineRule="auto"/>
        <w:jc w:val="both"/>
        <w:rPr>
          <w:rFonts w:ascii="Times New Roman" w:hAnsi="Times New Roman" w:cs="Times New Roman"/>
          <w:b/>
          <w:bCs/>
          <w:sz w:val="24"/>
          <w:szCs w:val="24"/>
          <w:lang w:val="en-US"/>
        </w:rPr>
      </w:pPr>
    </w:p>
    <w:p w14:paraId="2B1E341C" w14:textId="77777777" w:rsidR="001419FC" w:rsidRPr="001419FC" w:rsidRDefault="001419FC" w:rsidP="001419FC">
      <w:pPr>
        <w:rPr>
          <w:rFonts w:ascii="Times New Roman" w:hAnsi="Times New Roman" w:cs="Times New Roman"/>
          <w:b/>
          <w:bCs/>
          <w:sz w:val="24"/>
          <w:szCs w:val="24"/>
          <w:lang w:val="en-US"/>
        </w:rPr>
      </w:pPr>
      <w:r w:rsidRPr="001419FC">
        <w:rPr>
          <w:rFonts w:ascii="Times New Roman" w:hAnsi="Times New Roman" w:cs="Times New Roman"/>
          <w:b/>
          <w:bCs/>
          <w:sz w:val="24"/>
          <w:szCs w:val="24"/>
          <w:lang w:val="en-US"/>
        </w:rPr>
        <w:br w:type="page"/>
      </w:r>
      <w:r w:rsidRPr="001419FC">
        <w:rPr>
          <w:rFonts w:ascii="Times New Roman" w:hAnsi="Times New Roman" w:cs="Times New Roman"/>
          <w:b/>
          <w:bCs/>
          <w:sz w:val="24"/>
          <w:szCs w:val="24"/>
          <w:lang w:val="en-US"/>
        </w:rPr>
        <w:lastRenderedPageBreak/>
        <w:t xml:space="preserve">2.2.3 </w:t>
      </w:r>
      <w:proofErr w:type="spellStart"/>
      <w:r w:rsidRPr="001419FC">
        <w:rPr>
          <w:rFonts w:ascii="Times New Roman" w:hAnsi="Times New Roman" w:cs="Times New Roman"/>
          <w:b/>
          <w:bCs/>
          <w:sz w:val="24"/>
          <w:szCs w:val="24"/>
          <w:lang w:val="en-US"/>
        </w:rPr>
        <w:t>Pemahaman</w:t>
      </w:r>
      <w:proofErr w:type="spellEnd"/>
      <w:r w:rsidRPr="001419FC">
        <w:rPr>
          <w:rFonts w:ascii="Times New Roman" w:hAnsi="Times New Roman" w:cs="Times New Roman"/>
          <w:b/>
          <w:bCs/>
          <w:sz w:val="24"/>
          <w:szCs w:val="24"/>
          <w:lang w:val="en-US"/>
        </w:rPr>
        <w:t xml:space="preserve"> </w:t>
      </w:r>
      <w:proofErr w:type="spellStart"/>
      <w:r w:rsidRPr="001419FC">
        <w:rPr>
          <w:rFonts w:ascii="Times New Roman" w:hAnsi="Times New Roman" w:cs="Times New Roman"/>
          <w:b/>
          <w:bCs/>
          <w:sz w:val="24"/>
          <w:szCs w:val="24"/>
          <w:lang w:val="en-US"/>
        </w:rPr>
        <w:t>Konsep</w:t>
      </w:r>
      <w:proofErr w:type="spellEnd"/>
      <w:r w:rsidRPr="001419FC">
        <w:rPr>
          <w:rFonts w:ascii="Times New Roman" w:hAnsi="Times New Roman" w:cs="Times New Roman"/>
          <w:b/>
          <w:bCs/>
          <w:sz w:val="24"/>
          <w:szCs w:val="24"/>
          <w:lang w:val="en-US"/>
        </w:rPr>
        <w:t xml:space="preserve"> </w:t>
      </w:r>
      <w:r w:rsidRPr="001419FC">
        <w:rPr>
          <w:rFonts w:ascii="Times New Roman" w:hAnsi="Times New Roman" w:cs="Times New Roman"/>
          <w:b/>
          <w:bCs/>
          <w:sz w:val="24"/>
          <w:szCs w:val="24"/>
        </w:rPr>
        <w:t>Bangun ruang Sisi Lengkung</w:t>
      </w:r>
    </w:p>
    <w:p w14:paraId="40C1E658" w14:textId="77777777" w:rsidR="001419FC" w:rsidRPr="001419FC" w:rsidRDefault="001419FC" w:rsidP="001419FC">
      <w:pPr>
        <w:spacing w:after="0" w:line="360" w:lineRule="auto"/>
        <w:jc w:val="both"/>
        <w:rPr>
          <w:rFonts w:ascii="Times New Roman" w:hAnsi="Times New Roman" w:cs="Times New Roman"/>
          <w:b/>
          <w:bCs/>
          <w:sz w:val="24"/>
          <w:szCs w:val="24"/>
          <w:lang w:val="en-US"/>
        </w:rPr>
      </w:pPr>
      <w:r w:rsidRPr="001419FC">
        <w:rPr>
          <w:rFonts w:ascii="Times New Roman" w:hAnsi="Times New Roman" w:cs="Times New Roman"/>
          <w:b/>
          <w:bCs/>
          <w:sz w:val="24"/>
          <w:szCs w:val="24"/>
          <w:lang w:val="en-US"/>
        </w:rPr>
        <w:t xml:space="preserve">2.2.3.1 </w:t>
      </w:r>
      <w:proofErr w:type="spellStart"/>
      <w:r w:rsidRPr="001419FC">
        <w:rPr>
          <w:rFonts w:ascii="Times New Roman" w:hAnsi="Times New Roman" w:cs="Times New Roman"/>
          <w:b/>
          <w:bCs/>
          <w:sz w:val="24"/>
          <w:szCs w:val="24"/>
          <w:lang w:val="en-US"/>
        </w:rPr>
        <w:t>Pengertian</w:t>
      </w:r>
      <w:proofErr w:type="spellEnd"/>
    </w:p>
    <w:p w14:paraId="69AEA571" w14:textId="77777777" w:rsidR="001419FC" w:rsidRPr="001419FC" w:rsidRDefault="001419FC" w:rsidP="001419FC">
      <w:pPr>
        <w:spacing w:after="0" w:line="360" w:lineRule="auto"/>
        <w:ind w:firstLine="851"/>
        <w:jc w:val="both"/>
        <w:rPr>
          <w:rFonts w:ascii="Times New Roman" w:hAnsi="Times New Roman" w:cs="Times New Roman"/>
          <w:sz w:val="24"/>
          <w:szCs w:val="24"/>
        </w:rPr>
      </w:pPr>
      <w:r w:rsidRPr="001419FC">
        <w:rPr>
          <w:rFonts w:ascii="Times New Roman" w:hAnsi="Times New Roman" w:cs="Times New Roman"/>
          <w:sz w:val="24"/>
          <w:szCs w:val="24"/>
        </w:rPr>
        <w:t>Pemahaman konsep merupakan kemampuan peserta didik untuk menangkap makna suatu konsep, mengaitkan konsep tersebut dengan pengetahuan yang telah dimiliki, serta menggunakannya secara tepat dalam berbagai konteks (</w:t>
      </w:r>
      <w:proofErr w:type="spellStart"/>
      <w:r w:rsidRPr="001419FC">
        <w:rPr>
          <w:rFonts w:ascii="Times New Roman" w:hAnsi="Times New Roman" w:cs="Times New Roman"/>
          <w:sz w:val="24"/>
          <w:szCs w:val="24"/>
        </w:rPr>
        <w:t>Budarsini</w:t>
      </w:r>
      <w:proofErr w:type="spellEnd"/>
      <w:r w:rsidRPr="001419FC">
        <w:rPr>
          <w:rFonts w:ascii="Times New Roman" w:hAnsi="Times New Roman" w:cs="Times New Roman"/>
          <w:sz w:val="24"/>
          <w:szCs w:val="24"/>
        </w:rPr>
        <w:t xml:space="preserve"> </w:t>
      </w:r>
      <w:proofErr w:type="spellStart"/>
      <w:r w:rsidRPr="001419FC">
        <w:rPr>
          <w:rFonts w:ascii="Times New Roman" w:hAnsi="Times New Roman" w:cs="Times New Roman"/>
          <w:sz w:val="24"/>
          <w:szCs w:val="24"/>
        </w:rPr>
        <w:t>et</w:t>
      </w:r>
      <w:proofErr w:type="spellEnd"/>
      <w:r w:rsidRPr="001419FC">
        <w:rPr>
          <w:rFonts w:ascii="Times New Roman" w:hAnsi="Times New Roman" w:cs="Times New Roman"/>
          <w:sz w:val="24"/>
          <w:szCs w:val="24"/>
        </w:rPr>
        <w:t xml:space="preserve"> </w:t>
      </w:r>
      <w:proofErr w:type="spellStart"/>
      <w:r w:rsidRPr="001419FC">
        <w:rPr>
          <w:rFonts w:ascii="Times New Roman" w:hAnsi="Times New Roman" w:cs="Times New Roman"/>
          <w:sz w:val="24"/>
          <w:szCs w:val="24"/>
        </w:rPr>
        <w:t>al.</w:t>
      </w:r>
      <w:proofErr w:type="spellEnd"/>
      <w:r w:rsidRPr="001419FC">
        <w:rPr>
          <w:rFonts w:ascii="Times New Roman" w:hAnsi="Times New Roman" w:cs="Times New Roman"/>
          <w:sz w:val="24"/>
          <w:szCs w:val="24"/>
        </w:rPr>
        <w:t xml:space="preserve">, 2014; NCTM, 2000 dalam </w:t>
      </w:r>
      <w:sdt>
        <w:sdtPr>
          <w:rPr>
            <w:rFonts w:ascii="Times New Roman" w:hAnsi="Times New Roman" w:cs="Times New Roman"/>
            <w:color w:val="000000"/>
            <w:sz w:val="24"/>
            <w:szCs w:val="24"/>
          </w:rPr>
          <w:tag w:val="MENDELEY_CITATION_v3_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"/>
          <w:id w:val="292182574"/>
          <w:placeholder>
            <w:docPart w:val="3FE21B93832A4E0C873018E443F3142F"/>
          </w:placeholder>
        </w:sdtPr>
        <w:sdtContent>
          <w:r w:rsidRPr="001419FC">
            <w:rPr>
              <w:rFonts w:ascii="Times New Roman" w:eastAsia="Times New Roman" w:hAnsi="Times New Roman" w:cs="Times New Roman"/>
              <w:color w:val="000000"/>
              <w:sz w:val="24"/>
            </w:rPr>
            <w:t>Ayu &amp; Apriyanti, 2021</w:t>
          </w:r>
        </w:sdtContent>
      </w:sdt>
      <w:r w:rsidRPr="001419FC">
        <w:rPr>
          <w:rFonts w:ascii="Times New Roman" w:hAnsi="Times New Roman" w:cs="Times New Roman"/>
          <w:sz w:val="24"/>
          <w:szCs w:val="24"/>
        </w:rPr>
        <w:t xml:space="preserve">). Menurut </w:t>
      </w:r>
      <w:proofErr w:type="spellStart"/>
      <w:r w:rsidRPr="001419FC">
        <w:rPr>
          <w:rFonts w:ascii="Times New Roman" w:hAnsi="Times New Roman" w:cs="Times New Roman"/>
          <w:sz w:val="24"/>
          <w:szCs w:val="24"/>
        </w:rPr>
        <w:t>Bloom</w:t>
      </w:r>
      <w:proofErr w:type="spellEnd"/>
      <w:r w:rsidRPr="001419FC">
        <w:rPr>
          <w:rFonts w:ascii="Times New Roman" w:hAnsi="Times New Roman" w:cs="Times New Roman"/>
          <w:sz w:val="24"/>
          <w:szCs w:val="24"/>
        </w:rPr>
        <w:t xml:space="preserve"> (1956), pemahaman konsep berada pada tingkat kognitif yang lebih tinggi daripada sekadar mengingat, karena menuntut siswa untuk mampu menjelaskan kembali suatu konsep dengan bahasanya sendiri. Sementara itu, </w:t>
      </w:r>
      <w:proofErr w:type="spellStart"/>
      <w:r w:rsidRPr="001419FC">
        <w:rPr>
          <w:rFonts w:ascii="Times New Roman" w:hAnsi="Times New Roman" w:cs="Times New Roman"/>
          <w:sz w:val="24"/>
          <w:szCs w:val="24"/>
        </w:rPr>
        <w:t>Bruner</w:t>
      </w:r>
      <w:proofErr w:type="spellEnd"/>
      <w:r w:rsidRPr="001419FC">
        <w:rPr>
          <w:rFonts w:ascii="Times New Roman" w:hAnsi="Times New Roman" w:cs="Times New Roman"/>
          <w:sz w:val="24"/>
          <w:szCs w:val="24"/>
        </w:rPr>
        <w:t xml:space="preserve"> (1966) memandang pemahaman konsep sebagai proses aktif di mana peserta didik membangun pengetahuan melalui pengalaman belajar, sehingga konsep tidak hanya dihafal, tetapi dipahami secara mendalam. </w:t>
      </w:r>
      <w:proofErr w:type="spellStart"/>
      <w:r w:rsidRPr="001419FC">
        <w:rPr>
          <w:rFonts w:ascii="Times New Roman" w:hAnsi="Times New Roman" w:cs="Times New Roman"/>
          <w:sz w:val="24"/>
          <w:szCs w:val="24"/>
        </w:rPr>
        <w:t>Skemp</w:t>
      </w:r>
      <w:proofErr w:type="spellEnd"/>
      <w:r w:rsidRPr="001419FC">
        <w:rPr>
          <w:rFonts w:ascii="Times New Roman" w:hAnsi="Times New Roman" w:cs="Times New Roman"/>
          <w:sz w:val="24"/>
          <w:szCs w:val="24"/>
        </w:rPr>
        <w:t xml:space="preserve"> (1976) juga membedakan pemahaman konsep menjadi pemahaman instrumental dan relasional, yaitu kemampuan menggunakan aturan atau rumus tanpa mengetahui alasannya versus memahami hubungan antar konsep dan alasan di balik penggunaan suatu rumus </w:t>
      </w:r>
      <w:sdt>
        <w:sdtPr>
          <w:rPr>
            <w:rFonts w:ascii="Times New Roman" w:hAnsi="Times New Roman" w:cs="Times New Roman"/>
            <w:color w:val="000000"/>
            <w:sz w:val="24"/>
            <w:szCs w:val="24"/>
          </w:rPr>
          <w:tag w:val="MENDELEY_CITATION_v3_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"/>
          <w:id w:val="-2126073747"/>
          <w:placeholder>
            <w:docPart w:val="3FE21B93832A4E0C873018E443F3142F"/>
          </w:placeholder>
        </w:sdtPr>
        <w:sdtContent>
          <w:r w:rsidRPr="001419FC">
            <w:rPr>
              <w:rFonts w:ascii="Times New Roman" w:eastAsia="Times New Roman" w:hAnsi="Times New Roman" w:cs="Times New Roman"/>
              <w:color w:val="000000"/>
              <w:sz w:val="24"/>
            </w:rPr>
            <w:t>(Ayu &amp; Apriyanti, 2021)</w:t>
          </w:r>
        </w:sdtContent>
      </w:sdt>
      <w:r w:rsidRPr="001419FC">
        <w:rPr>
          <w:rFonts w:ascii="Times New Roman" w:hAnsi="Times New Roman" w:cs="Times New Roman"/>
          <w:sz w:val="24"/>
          <w:szCs w:val="24"/>
        </w:rPr>
        <w:t>.</w:t>
      </w:r>
    </w:p>
    <w:p w14:paraId="6C0DDA55" w14:textId="77777777" w:rsidR="001419FC" w:rsidRPr="001419FC" w:rsidRDefault="001419FC" w:rsidP="001419FC">
      <w:pPr>
        <w:spacing w:after="0" w:line="360" w:lineRule="auto"/>
        <w:ind w:firstLine="851"/>
        <w:jc w:val="both"/>
        <w:rPr>
          <w:rFonts w:ascii="Times New Roman" w:hAnsi="Times New Roman" w:cs="Times New Roman"/>
          <w:sz w:val="24"/>
          <w:szCs w:val="24"/>
        </w:rPr>
      </w:pPr>
      <w:r w:rsidRPr="001419FC">
        <w:rPr>
          <w:rFonts w:ascii="Times New Roman" w:hAnsi="Times New Roman" w:cs="Times New Roman"/>
          <w:sz w:val="24"/>
          <w:szCs w:val="24"/>
        </w:rPr>
        <w:t>Bangun ruang sisi lengkung adalah bangun geometri tiga dimensi yang sebagian permukaannya berupa bidang lengkung, misalnya selimut tabung, kerucut, dan seluruh permukaan bola, sehingga tidak hanya dibatasi oleh bidang datar seperti kubus atau balok </w:t>
      </w:r>
      <w:sdt>
        <w:sdtPr>
          <w:rPr>
            <w:rFonts w:ascii="Times New Roman" w:hAnsi="Times New Roman" w:cs="Times New Roman"/>
            <w:color w:val="000000"/>
            <w:sz w:val="24"/>
            <w:szCs w:val="24"/>
          </w:rPr>
          <w:tag w:val="MENDELEY_CITATION_v3_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"/>
          <w:id w:val="-1724597533"/>
          <w:placeholder>
            <w:docPart w:val="3FE21B93832A4E0C873018E443F3142F"/>
          </w:placeholder>
        </w:sdtPr>
        <w:sdtContent>
          <w:r w:rsidRPr="001419FC">
            <w:rPr>
              <w:rFonts w:ascii="Times New Roman" w:hAnsi="Times New Roman" w:cs="Times New Roman"/>
              <w:color w:val="000000"/>
              <w:sz w:val="24"/>
              <w:szCs w:val="24"/>
            </w:rPr>
            <w:t xml:space="preserve">(Putra </w:t>
          </w:r>
          <w:proofErr w:type="spellStart"/>
          <w:r w:rsidRPr="001419FC">
            <w:rPr>
              <w:rFonts w:ascii="Times New Roman" w:hAnsi="Times New Roman" w:cs="Times New Roman"/>
              <w:color w:val="000000"/>
              <w:sz w:val="24"/>
              <w:szCs w:val="24"/>
            </w:rPr>
            <w:t>et</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al.</w:t>
          </w:r>
          <w:proofErr w:type="spellEnd"/>
          <w:r w:rsidRPr="001419FC">
            <w:rPr>
              <w:rFonts w:ascii="Times New Roman" w:hAnsi="Times New Roman" w:cs="Times New Roman"/>
              <w:color w:val="000000"/>
              <w:sz w:val="24"/>
              <w:szCs w:val="24"/>
            </w:rPr>
            <w:t>, 2021)</w:t>
          </w:r>
        </w:sdtContent>
      </w:sdt>
      <w:r w:rsidRPr="001419FC">
        <w:rPr>
          <w:rFonts w:ascii="Times New Roman" w:hAnsi="Times New Roman" w:cs="Times New Roman"/>
          <w:sz w:val="24"/>
          <w:szCs w:val="24"/>
        </w:rPr>
        <w:t xml:space="preserve">. Tabung dan kerucut umumnya memiliki alas berbentuk lingkaran dan selimut lengkung, sedangkan bola seluruh permukaannya berupa bidang lengkung tanpa rusuk </w:t>
      </w:r>
      <w:sdt>
        <w:sdtPr>
          <w:rPr>
            <w:rFonts w:ascii="Times New Roman" w:hAnsi="Times New Roman" w:cs="Times New Roman"/>
            <w:color w:val="000000"/>
            <w:sz w:val="24"/>
            <w:szCs w:val="24"/>
          </w:rPr>
          <w:tag w:val="MENDELEY_CITATION_v3_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"/>
          <w:id w:val="1932774428"/>
          <w:placeholder>
            <w:docPart w:val="3FE21B93832A4E0C873018E443F3142F"/>
          </w:placeholder>
        </w:sdtPr>
        <w:sdtContent>
          <w:r w:rsidRPr="001419FC">
            <w:rPr>
              <w:rFonts w:ascii="Times New Roman" w:hAnsi="Times New Roman" w:cs="Times New Roman"/>
              <w:color w:val="000000"/>
              <w:sz w:val="24"/>
              <w:szCs w:val="24"/>
            </w:rPr>
            <w:t>(</w:t>
          </w:r>
          <w:proofErr w:type="spellStart"/>
          <w:r w:rsidRPr="001419FC">
            <w:rPr>
              <w:rFonts w:ascii="Times New Roman" w:hAnsi="Times New Roman" w:cs="Times New Roman"/>
              <w:color w:val="000000"/>
              <w:sz w:val="24"/>
              <w:szCs w:val="24"/>
            </w:rPr>
            <w:t>Moradi</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et</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al.</w:t>
          </w:r>
          <w:proofErr w:type="spellEnd"/>
          <w:r w:rsidRPr="001419FC">
            <w:rPr>
              <w:rFonts w:ascii="Times New Roman" w:hAnsi="Times New Roman" w:cs="Times New Roman"/>
              <w:color w:val="000000"/>
              <w:sz w:val="24"/>
              <w:szCs w:val="24"/>
            </w:rPr>
            <w:t>, 2021)</w:t>
          </w:r>
        </w:sdtContent>
      </w:sdt>
      <w:r w:rsidRPr="001419FC">
        <w:rPr>
          <w:rFonts w:ascii="Times New Roman" w:hAnsi="Times New Roman" w:cs="Times New Roman"/>
          <w:sz w:val="24"/>
          <w:szCs w:val="24"/>
        </w:rPr>
        <w:t>.</w:t>
      </w:r>
    </w:p>
    <w:p w14:paraId="6A7DD980" w14:textId="77777777" w:rsidR="001419FC" w:rsidRPr="001419FC" w:rsidRDefault="001419FC" w:rsidP="001419FC">
      <w:pPr>
        <w:spacing w:after="0" w:line="360" w:lineRule="auto"/>
        <w:ind w:firstLine="851"/>
        <w:jc w:val="both"/>
        <w:rPr>
          <w:rFonts w:ascii="Times New Roman" w:hAnsi="Times New Roman" w:cs="Times New Roman"/>
          <w:sz w:val="24"/>
          <w:szCs w:val="24"/>
        </w:rPr>
      </w:pPr>
      <w:r w:rsidRPr="001419FC">
        <w:rPr>
          <w:rFonts w:ascii="Times New Roman" w:hAnsi="Times New Roman" w:cs="Times New Roman"/>
          <w:sz w:val="24"/>
          <w:szCs w:val="24"/>
        </w:rPr>
        <w:t xml:space="preserve">Pemahaman konsep bangun ruang sisi lengkung dapat diartikan sebagai kemampuan siswa untuk memahami makna suatu konsep bangun geometri tiga dimensi yang sebagian permukaannya berupa bidang lengkung, mengaitkannya dengan pengetahuan yang telah dimiliki, serta menerapkannya secara tepat dalam berbagai konteks. </w:t>
      </w:r>
    </w:p>
    <w:p w14:paraId="790DEF9E" w14:textId="77777777" w:rsidR="001419FC" w:rsidRPr="001419FC" w:rsidRDefault="001419FC" w:rsidP="001419FC">
      <w:pPr>
        <w:spacing w:after="0" w:line="360" w:lineRule="auto"/>
        <w:jc w:val="both"/>
        <w:rPr>
          <w:rFonts w:ascii="Times New Roman" w:hAnsi="Times New Roman" w:cs="Times New Roman"/>
          <w:b/>
          <w:bCs/>
          <w:sz w:val="24"/>
          <w:szCs w:val="24"/>
        </w:rPr>
      </w:pPr>
      <w:r w:rsidRPr="001419FC">
        <w:rPr>
          <w:rFonts w:ascii="Times New Roman" w:hAnsi="Times New Roman" w:cs="Times New Roman"/>
          <w:b/>
          <w:bCs/>
          <w:sz w:val="24"/>
          <w:szCs w:val="24"/>
          <w:lang w:val="en-US"/>
        </w:rPr>
        <w:t xml:space="preserve">2.2.3.2 Faktor-Faktor yang </w:t>
      </w:r>
      <w:proofErr w:type="spellStart"/>
      <w:r w:rsidRPr="001419FC">
        <w:rPr>
          <w:rFonts w:ascii="Times New Roman" w:hAnsi="Times New Roman" w:cs="Times New Roman"/>
          <w:b/>
          <w:bCs/>
          <w:sz w:val="24"/>
          <w:szCs w:val="24"/>
          <w:lang w:val="en-US"/>
        </w:rPr>
        <w:t>Mempengaruhi</w:t>
      </w:r>
      <w:proofErr w:type="spellEnd"/>
    </w:p>
    <w:p w14:paraId="26AE84B9" w14:textId="77777777" w:rsidR="001419FC" w:rsidRPr="001419FC" w:rsidRDefault="001419FC" w:rsidP="001419FC">
      <w:pPr>
        <w:spacing w:after="0" w:line="360" w:lineRule="auto"/>
        <w:ind w:firstLine="850"/>
        <w:jc w:val="both"/>
        <w:rPr>
          <w:rFonts w:ascii="Times New Roman" w:hAnsi="Times New Roman" w:cs="Times New Roman"/>
          <w:sz w:val="24"/>
          <w:szCs w:val="24"/>
        </w:rPr>
      </w:pPr>
      <w:r w:rsidRPr="001419FC">
        <w:rPr>
          <w:rFonts w:ascii="Times New Roman" w:hAnsi="Times New Roman" w:cs="Times New Roman"/>
          <w:sz w:val="24"/>
          <w:szCs w:val="24"/>
        </w:rPr>
        <w:t xml:space="preserve">Pemahaman konsep bangun ruang sisi lengkung meliputi beberapa indikator penting yang dapat dijadikan acuan dalam penyusunan instrumen penelitian. Indikator tersebut mencakup kemampuan siswa dalam mengenali dan </w:t>
      </w:r>
      <w:r w:rsidRPr="001419FC">
        <w:rPr>
          <w:rFonts w:ascii="Times New Roman" w:hAnsi="Times New Roman" w:cs="Times New Roman"/>
          <w:sz w:val="24"/>
          <w:szCs w:val="24"/>
        </w:rPr>
        <w:lastRenderedPageBreak/>
        <w:t xml:space="preserve">mengidentifikasi karakteristik setiap bangun ruang sisi lengkung (tabung, kerucut, dan bola), memahami hubungan antar unsur seperti jari-jari, diameter, tinggi, serta garis pelukis, dan menggunakan rumus luas permukaan serta volume secara tepat </w:t>
      </w:r>
      <w:sdt>
        <w:sdtPr>
          <w:rPr>
            <w:rFonts w:ascii="Times New Roman" w:hAnsi="Times New Roman" w:cs="Times New Roman"/>
            <w:color w:val="000000"/>
            <w:sz w:val="24"/>
            <w:szCs w:val="24"/>
          </w:rPr>
          <w:tag w:val="MENDELEY_CITATION_v3_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"/>
          <w:id w:val="-338152630"/>
          <w:placeholder>
            <w:docPart w:val="9A53381560134CF6A0A41BCD0694314D"/>
          </w:placeholder>
        </w:sdtPr>
        <w:sdtContent>
          <w:r w:rsidRPr="001419FC">
            <w:rPr>
              <w:rFonts w:ascii="Times New Roman" w:hAnsi="Times New Roman" w:cs="Times New Roman"/>
              <w:color w:val="000000"/>
              <w:sz w:val="24"/>
              <w:szCs w:val="24"/>
            </w:rPr>
            <w:t xml:space="preserve">(Hartono </w:t>
          </w:r>
          <w:proofErr w:type="spellStart"/>
          <w:r w:rsidRPr="001419FC">
            <w:rPr>
              <w:rFonts w:ascii="Times New Roman" w:hAnsi="Times New Roman" w:cs="Times New Roman"/>
              <w:color w:val="000000"/>
              <w:sz w:val="24"/>
              <w:szCs w:val="24"/>
            </w:rPr>
            <w:t>et</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al.</w:t>
          </w:r>
          <w:proofErr w:type="spellEnd"/>
          <w:r w:rsidRPr="001419FC">
            <w:rPr>
              <w:rFonts w:ascii="Times New Roman" w:hAnsi="Times New Roman" w:cs="Times New Roman"/>
              <w:color w:val="000000"/>
              <w:sz w:val="24"/>
              <w:szCs w:val="24"/>
            </w:rPr>
            <w:t>, 2025)</w:t>
          </w:r>
        </w:sdtContent>
      </w:sdt>
      <w:r w:rsidRPr="001419FC">
        <w:rPr>
          <w:rFonts w:ascii="Times New Roman" w:hAnsi="Times New Roman" w:cs="Times New Roman"/>
          <w:sz w:val="24"/>
          <w:szCs w:val="24"/>
        </w:rPr>
        <w:t>. Selain itu, kemampuan untuk menghubungkan representasi dua dimensi dan tiga dimensi menunjukkan penguasaan visualisasi spasial yang menjadi inti dalam memahami bentuk lengkung </w:t>
      </w:r>
      <w:sdt>
        <w:sdtPr>
          <w:rPr>
            <w:rFonts w:ascii="Times New Roman" w:hAnsi="Times New Roman" w:cs="Times New Roman"/>
            <w:color w:val="000000"/>
            <w:sz w:val="24"/>
            <w:szCs w:val="24"/>
          </w:rPr>
          <w:tag w:val="MENDELEY_CITATION_v3_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"/>
          <w:id w:val="693662946"/>
          <w:placeholder>
            <w:docPart w:val="9A53381560134CF6A0A41BCD0694314D"/>
          </w:placeholder>
        </w:sdtPr>
        <w:sdtContent>
          <w:r w:rsidRPr="001419FC">
            <w:rPr>
              <w:rFonts w:ascii="Times New Roman" w:eastAsia="Times New Roman" w:hAnsi="Times New Roman" w:cs="Times New Roman"/>
              <w:color w:val="000000"/>
              <w:sz w:val="24"/>
            </w:rPr>
            <w:t>(</w:t>
          </w:r>
          <w:proofErr w:type="spellStart"/>
          <w:r w:rsidRPr="001419FC">
            <w:rPr>
              <w:rFonts w:ascii="Times New Roman" w:eastAsia="Times New Roman" w:hAnsi="Times New Roman" w:cs="Times New Roman"/>
              <w:color w:val="000000"/>
              <w:sz w:val="24"/>
            </w:rPr>
            <w:t>Nagy</w:t>
          </w:r>
          <w:proofErr w:type="spellEnd"/>
          <w:r w:rsidRPr="001419FC">
            <w:rPr>
              <w:rFonts w:ascii="Times New Roman" w:eastAsia="Times New Roman" w:hAnsi="Times New Roman" w:cs="Times New Roman"/>
              <w:color w:val="000000"/>
              <w:sz w:val="24"/>
            </w:rPr>
            <w:t xml:space="preserve">-Kondor &amp; </w:t>
          </w:r>
          <w:proofErr w:type="spellStart"/>
          <w:r w:rsidRPr="001419FC">
            <w:rPr>
              <w:rFonts w:ascii="Times New Roman" w:eastAsia="Times New Roman" w:hAnsi="Times New Roman" w:cs="Times New Roman"/>
              <w:color w:val="000000"/>
              <w:sz w:val="24"/>
            </w:rPr>
            <w:t>Esmailnia</w:t>
          </w:r>
          <w:proofErr w:type="spellEnd"/>
          <w:r w:rsidRPr="001419FC">
            <w:rPr>
              <w:rFonts w:ascii="Times New Roman" w:eastAsia="Times New Roman" w:hAnsi="Times New Roman" w:cs="Times New Roman"/>
              <w:color w:val="000000"/>
              <w:sz w:val="24"/>
            </w:rPr>
            <w:t>, 2022)</w:t>
          </w:r>
        </w:sdtContent>
      </w:sdt>
      <w:r w:rsidRPr="001419FC">
        <w:rPr>
          <w:rFonts w:ascii="Times New Roman" w:hAnsi="Times New Roman" w:cs="Times New Roman"/>
          <w:sz w:val="24"/>
          <w:szCs w:val="24"/>
        </w:rPr>
        <w:t>. </w:t>
      </w:r>
    </w:p>
    <w:p w14:paraId="10267EA8" w14:textId="77777777" w:rsidR="001419FC" w:rsidRPr="001419FC" w:rsidRDefault="001419FC" w:rsidP="001419FC">
      <w:pPr>
        <w:spacing w:after="0" w:line="360" w:lineRule="auto"/>
        <w:ind w:firstLine="850"/>
        <w:jc w:val="both"/>
        <w:rPr>
          <w:rFonts w:ascii="Times New Roman" w:hAnsi="Times New Roman" w:cs="Times New Roman"/>
          <w:sz w:val="24"/>
          <w:szCs w:val="24"/>
        </w:rPr>
      </w:pPr>
      <w:r w:rsidRPr="001419FC">
        <w:rPr>
          <w:rFonts w:ascii="Times New Roman" w:hAnsi="Times New Roman" w:cs="Times New Roman"/>
          <w:sz w:val="24"/>
          <w:szCs w:val="24"/>
        </w:rPr>
        <w:t xml:space="preserve">Dalam kajian pemahaman konsep, pemahaman didefinisikan sebagai kemampuan mengerti makna suatu konsep dan menghubungkannya dengan konsep lain </w:t>
      </w:r>
      <w:sdt>
        <w:sdtPr>
          <w:rPr>
            <w:rFonts w:ascii="Times New Roman" w:hAnsi="Times New Roman" w:cs="Times New Roman"/>
            <w:color w:val="000000"/>
            <w:sz w:val="24"/>
            <w:szCs w:val="24"/>
          </w:rPr>
          <w:tag w:val="MENDELEY_CITATION_v3_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"/>
          <w:id w:val="-1428884134"/>
          <w:placeholder>
            <w:docPart w:val="3FE21B93832A4E0C873018E443F3142F"/>
          </w:placeholder>
        </w:sdtPr>
        <w:sdtContent>
          <w:r w:rsidRPr="001419FC">
            <w:rPr>
              <w:rFonts w:ascii="Times New Roman" w:eastAsia="Times New Roman" w:hAnsi="Times New Roman" w:cs="Times New Roman"/>
              <w:color w:val="000000"/>
              <w:sz w:val="24"/>
            </w:rPr>
            <w:t>(Ayu &amp; Apriyanti, 2021)</w:t>
          </w:r>
        </w:sdtContent>
      </w:sdt>
      <w:r w:rsidRPr="001419FC">
        <w:rPr>
          <w:rFonts w:ascii="Times New Roman" w:hAnsi="Times New Roman" w:cs="Times New Roman"/>
          <w:sz w:val="24"/>
          <w:szCs w:val="24"/>
        </w:rPr>
        <w:t>. Secara teoretis sudah termasuk dalam indikator pemahaman konsep matematika. Pemahaman konseptual juga ditunjukkan melalui kemampuan siswa mengaitkan konsep geometri dengan konteks budaya dan kehidupan sehari-hari, misalnya melalui integrasi tradisi lokal atau penggunaan benda konkret di sekitar mereka </w:t>
      </w:r>
      <w:sdt>
        <w:sdtPr>
          <w:rPr>
            <w:rFonts w:ascii="Times New Roman" w:hAnsi="Times New Roman" w:cs="Times New Roman"/>
            <w:color w:val="000000"/>
            <w:sz w:val="24"/>
            <w:szCs w:val="24"/>
          </w:rPr>
          <w:tag w:val="MENDELEY_CITATION_v3_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"/>
          <w:id w:val="897558995"/>
          <w:placeholder>
            <w:docPart w:val="9A53381560134CF6A0A41BCD0694314D"/>
          </w:placeholder>
        </w:sdtPr>
        <w:sdtContent>
          <w:r w:rsidRPr="001419FC">
            <w:rPr>
              <w:rFonts w:ascii="Times New Roman" w:hAnsi="Times New Roman" w:cs="Times New Roman"/>
              <w:color w:val="000000"/>
              <w:sz w:val="24"/>
              <w:szCs w:val="24"/>
            </w:rPr>
            <w:t>(Ilhan, 2021)</w:t>
          </w:r>
        </w:sdtContent>
      </w:sdt>
      <w:r w:rsidRPr="001419FC">
        <w:rPr>
          <w:rFonts w:ascii="Times New Roman" w:hAnsi="Times New Roman" w:cs="Times New Roman"/>
          <w:sz w:val="24"/>
          <w:szCs w:val="24"/>
        </w:rPr>
        <w:t xml:space="preserve">. Terakhir, keterlibatan aktif dalam pembelajaran menggunakan permainan seperti </w:t>
      </w:r>
      <w:proofErr w:type="spellStart"/>
      <w:r w:rsidRPr="001419FC">
        <w:rPr>
          <w:rFonts w:ascii="Times New Roman" w:hAnsi="Times New Roman" w:cs="Times New Roman"/>
          <w:sz w:val="24"/>
          <w:szCs w:val="24"/>
        </w:rPr>
        <w:t>Tic</w:t>
      </w:r>
      <w:proofErr w:type="spellEnd"/>
      <w:r w:rsidRPr="001419FC">
        <w:rPr>
          <w:rFonts w:ascii="Times New Roman" w:hAnsi="Times New Roman" w:cs="Times New Roman"/>
          <w:sz w:val="24"/>
          <w:szCs w:val="24"/>
        </w:rPr>
        <w:t xml:space="preserve"> </w:t>
      </w:r>
      <w:proofErr w:type="spellStart"/>
      <w:r w:rsidRPr="001419FC">
        <w:rPr>
          <w:rFonts w:ascii="Times New Roman" w:hAnsi="Times New Roman" w:cs="Times New Roman"/>
          <w:sz w:val="24"/>
          <w:szCs w:val="24"/>
        </w:rPr>
        <w:t>Tac</w:t>
      </w:r>
      <w:proofErr w:type="spellEnd"/>
      <w:r w:rsidRPr="001419FC">
        <w:rPr>
          <w:rFonts w:ascii="Times New Roman" w:hAnsi="Times New Roman" w:cs="Times New Roman"/>
          <w:sz w:val="24"/>
          <w:szCs w:val="24"/>
        </w:rPr>
        <w:t xml:space="preserve"> Toe menunjukkan aspek afektif pemahaman konsep, yaitu munculnya motivasi, minat, dan rasa ingin tahu yang mendukung pembentukan pemahaman yang mendalam dan bermakna </w:t>
      </w:r>
      <w:sdt>
        <w:sdtPr>
          <w:rPr>
            <w:rFonts w:ascii="Times New Roman" w:hAnsi="Times New Roman" w:cs="Times New Roman"/>
            <w:color w:val="000000"/>
            <w:sz w:val="24"/>
            <w:szCs w:val="24"/>
          </w:rPr>
          <w:tag w:val="MENDELEY_CITATION_v3_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"/>
          <w:id w:val="1374652927"/>
          <w:placeholder>
            <w:docPart w:val="9A53381560134CF6A0A41BCD0694314D"/>
          </w:placeholder>
        </w:sdtPr>
        <w:sdtContent>
          <w:r w:rsidRPr="001419FC">
            <w:rPr>
              <w:rFonts w:ascii="Times New Roman" w:hAnsi="Times New Roman" w:cs="Times New Roman"/>
              <w:color w:val="000000"/>
              <w:sz w:val="24"/>
              <w:szCs w:val="24"/>
            </w:rPr>
            <w:t>(</w:t>
          </w:r>
          <w:proofErr w:type="spellStart"/>
          <w:r w:rsidRPr="001419FC">
            <w:rPr>
              <w:rFonts w:ascii="Times New Roman" w:hAnsi="Times New Roman" w:cs="Times New Roman"/>
              <w:color w:val="000000"/>
              <w:sz w:val="24"/>
              <w:szCs w:val="24"/>
            </w:rPr>
            <w:t>Zabala-Vargas</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et</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al.</w:t>
          </w:r>
          <w:proofErr w:type="spellEnd"/>
          <w:r w:rsidRPr="001419FC">
            <w:rPr>
              <w:rFonts w:ascii="Times New Roman" w:hAnsi="Times New Roman" w:cs="Times New Roman"/>
              <w:color w:val="000000"/>
              <w:sz w:val="24"/>
              <w:szCs w:val="24"/>
            </w:rPr>
            <w:t>, 2021)</w:t>
          </w:r>
        </w:sdtContent>
      </w:sdt>
      <w:r w:rsidRPr="001419FC">
        <w:rPr>
          <w:rFonts w:ascii="Times New Roman" w:hAnsi="Times New Roman" w:cs="Times New Roman"/>
          <w:sz w:val="24"/>
          <w:szCs w:val="24"/>
        </w:rPr>
        <w:t>.</w:t>
      </w:r>
    </w:p>
    <w:p w14:paraId="2FD5B784" w14:textId="77777777" w:rsidR="001419FC" w:rsidRPr="001419FC" w:rsidRDefault="001419FC" w:rsidP="001419FC">
      <w:pPr>
        <w:spacing w:after="0" w:line="360" w:lineRule="auto"/>
        <w:jc w:val="center"/>
        <w:rPr>
          <w:rFonts w:ascii="Times New Roman" w:hAnsi="Times New Roman" w:cs="Times New Roman"/>
          <w:sz w:val="24"/>
          <w:szCs w:val="24"/>
        </w:rPr>
      </w:pPr>
      <w:r w:rsidRPr="001419FC">
        <w:rPr>
          <w:rFonts w:ascii="Times New Roman" w:hAnsi="Times New Roman" w:cs="Times New Roman"/>
          <w:sz w:val="24"/>
          <w:szCs w:val="24"/>
        </w:rPr>
        <w:t>Tabel 2.3 Pemahaman Konsep Bangun Ruang Sisi Lengkung</w:t>
      </w:r>
    </w:p>
    <w:tbl>
      <w:tblPr>
        <w:tblStyle w:val="TableGrid1"/>
        <w:tblW w:w="7938" w:type="dxa"/>
        <w:tblLook w:val="04A0" w:firstRow="1" w:lastRow="0" w:firstColumn="1" w:lastColumn="0" w:noHBand="0" w:noVBand="1"/>
      </w:tblPr>
      <w:tblGrid>
        <w:gridCol w:w="397"/>
        <w:gridCol w:w="3969"/>
        <w:gridCol w:w="3572"/>
      </w:tblGrid>
      <w:tr w:rsidR="001419FC" w:rsidRPr="001419FC" w14:paraId="6D77E744" w14:textId="77777777" w:rsidTr="00F04DF6">
        <w:tc>
          <w:tcPr>
            <w:tcW w:w="397" w:type="dxa"/>
            <w:vAlign w:val="center"/>
            <w:hideMark/>
          </w:tcPr>
          <w:p w14:paraId="34EE1D8B" w14:textId="77777777" w:rsidR="001419FC" w:rsidRPr="001419FC" w:rsidRDefault="001419FC" w:rsidP="00F04DF6">
            <w:pPr>
              <w:ind w:left="-57" w:right="-57" w:hanging="63"/>
              <w:jc w:val="center"/>
              <w:rPr>
                <w:rFonts w:ascii="Times New Roman" w:hAnsi="Times New Roman" w:cs="Times New Roman"/>
                <w:b/>
                <w:bCs/>
                <w:sz w:val="24"/>
                <w:szCs w:val="24"/>
                <w:lang w:val="id-ID"/>
              </w:rPr>
            </w:pPr>
            <w:proofErr w:type="spellStart"/>
            <w:r w:rsidRPr="001419FC">
              <w:rPr>
                <w:rFonts w:ascii="Times New Roman" w:hAnsi="Times New Roman" w:cs="Times New Roman"/>
                <w:b/>
                <w:bCs/>
                <w:sz w:val="24"/>
                <w:szCs w:val="24"/>
                <w:lang w:val="id-ID"/>
              </w:rPr>
              <w:t>No</w:t>
            </w:r>
            <w:proofErr w:type="spellEnd"/>
          </w:p>
        </w:tc>
        <w:tc>
          <w:tcPr>
            <w:tcW w:w="3969" w:type="dxa"/>
            <w:vAlign w:val="center"/>
            <w:hideMark/>
          </w:tcPr>
          <w:p w14:paraId="2DF02820" w14:textId="77777777" w:rsidR="001419FC" w:rsidRPr="001419FC" w:rsidRDefault="001419FC" w:rsidP="00F04DF6">
            <w:pPr>
              <w:ind w:left="-57" w:right="-57" w:hanging="5"/>
              <w:jc w:val="center"/>
              <w:rPr>
                <w:rFonts w:ascii="Times New Roman" w:hAnsi="Times New Roman" w:cs="Times New Roman"/>
                <w:b/>
                <w:bCs/>
                <w:sz w:val="24"/>
                <w:szCs w:val="24"/>
                <w:lang w:val="id-ID"/>
              </w:rPr>
            </w:pPr>
            <w:r w:rsidRPr="001419FC">
              <w:rPr>
                <w:rFonts w:ascii="Times New Roman" w:hAnsi="Times New Roman" w:cs="Times New Roman"/>
                <w:b/>
                <w:bCs/>
                <w:sz w:val="24"/>
                <w:szCs w:val="24"/>
                <w:lang w:val="id-ID"/>
              </w:rPr>
              <w:t xml:space="preserve">Indikator </w:t>
            </w:r>
          </w:p>
          <w:p w14:paraId="71402A2A" w14:textId="77777777" w:rsidR="001419FC" w:rsidRPr="001419FC" w:rsidRDefault="001419FC" w:rsidP="00F04DF6">
            <w:pPr>
              <w:ind w:left="-57" w:right="-57" w:hanging="5"/>
              <w:jc w:val="center"/>
              <w:rPr>
                <w:rFonts w:ascii="Times New Roman" w:hAnsi="Times New Roman" w:cs="Times New Roman"/>
                <w:b/>
                <w:bCs/>
                <w:sz w:val="24"/>
                <w:szCs w:val="24"/>
                <w:lang w:val="id-ID"/>
              </w:rPr>
            </w:pPr>
            <w:r w:rsidRPr="001419FC">
              <w:rPr>
                <w:rFonts w:ascii="Times New Roman" w:hAnsi="Times New Roman" w:cs="Times New Roman"/>
                <w:b/>
                <w:bCs/>
                <w:sz w:val="24"/>
                <w:szCs w:val="24"/>
                <w:lang w:val="id-ID"/>
              </w:rPr>
              <w:t>Pemahaman Konsep Bangun ruang Sisi Lengkung</w:t>
            </w:r>
          </w:p>
        </w:tc>
        <w:tc>
          <w:tcPr>
            <w:tcW w:w="3572" w:type="dxa"/>
            <w:vAlign w:val="center"/>
            <w:hideMark/>
          </w:tcPr>
          <w:p w14:paraId="459E8598" w14:textId="77777777" w:rsidR="001419FC" w:rsidRPr="001419FC" w:rsidRDefault="001419FC" w:rsidP="00F04DF6">
            <w:pPr>
              <w:ind w:left="-57" w:right="-57" w:hanging="5"/>
              <w:jc w:val="center"/>
              <w:rPr>
                <w:rFonts w:ascii="Times New Roman" w:hAnsi="Times New Roman" w:cs="Times New Roman"/>
                <w:b/>
                <w:bCs/>
                <w:sz w:val="24"/>
                <w:szCs w:val="24"/>
                <w:lang w:val="id-ID"/>
              </w:rPr>
            </w:pPr>
            <w:r w:rsidRPr="001419FC">
              <w:rPr>
                <w:rFonts w:ascii="Times New Roman" w:hAnsi="Times New Roman" w:cs="Times New Roman"/>
                <w:b/>
                <w:bCs/>
                <w:sz w:val="24"/>
                <w:szCs w:val="24"/>
                <w:lang w:val="id-ID"/>
              </w:rPr>
              <w:t>Aspek yang Diukur</w:t>
            </w:r>
          </w:p>
        </w:tc>
      </w:tr>
      <w:tr w:rsidR="001419FC" w:rsidRPr="001419FC" w14:paraId="1518A498" w14:textId="77777777" w:rsidTr="00F04DF6">
        <w:tc>
          <w:tcPr>
            <w:tcW w:w="397" w:type="dxa"/>
            <w:hideMark/>
          </w:tcPr>
          <w:p w14:paraId="2BF00DBF" w14:textId="77777777" w:rsidR="001419FC" w:rsidRPr="001419FC" w:rsidRDefault="001419FC" w:rsidP="00F04DF6">
            <w:pPr>
              <w:ind w:left="-57" w:right="-57" w:hanging="63"/>
              <w:jc w:val="center"/>
              <w:rPr>
                <w:rFonts w:ascii="Times New Roman" w:hAnsi="Times New Roman" w:cs="Times New Roman"/>
                <w:sz w:val="24"/>
                <w:szCs w:val="24"/>
                <w:lang w:val="id-ID"/>
              </w:rPr>
            </w:pPr>
            <w:r w:rsidRPr="001419FC">
              <w:rPr>
                <w:rFonts w:ascii="Times New Roman" w:hAnsi="Times New Roman" w:cs="Times New Roman"/>
                <w:sz w:val="24"/>
                <w:szCs w:val="24"/>
                <w:lang w:val="id-ID"/>
              </w:rPr>
              <w:t>1</w:t>
            </w:r>
          </w:p>
        </w:tc>
        <w:tc>
          <w:tcPr>
            <w:tcW w:w="3969" w:type="dxa"/>
          </w:tcPr>
          <w:p w14:paraId="334C1D8C" w14:textId="77777777" w:rsidR="001419FC" w:rsidRPr="001419FC" w:rsidRDefault="001419FC" w:rsidP="00F04DF6">
            <w:pPr>
              <w:ind w:left="-57" w:right="-57" w:hanging="5"/>
              <w:rPr>
                <w:rFonts w:ascii="Times New Roman" w:hAnsi="Times New Roman" w:cs="Times New Roman"/>
                <w:sz w:val="24"/>
                <w:szCs w:val="24"/>
                <w:lang w:val="id-ID"/>
              </w:rPr>
            </w:pPr>
            <w:r w:rsidRPr="001419FC">
              <w:rPr>
                <w:rFonts w:ascii="Times New Roman" w:hAnsi="Times New Roman" w:cs="Times New Roman"/>
                <w:sz w:val="24"/>
                <w:szCs w:val="24"/>
                <w:lang w:val="id-ID"/>
              </w:rPr>
              <w:t>Mengidentifikasi dan memahami unsur-unsur bangun ruang sisi lengkung</w:t>
            </w:r>
          </w:p>
        </w:tc>
        <w:tc>
          <w:tcPr>
            <w:tcW w:w="3572" w:type="dxa"/>
          </w:tcPr>
          <w:p w14:paraId="0A165071" w14:textId="77777777" w:rsidR="001419FC" w:rsidRPr="001419FC" w:rsidRDefault="001419FC" w:rsidP="00F04DF6">
            <w:pPr>
              <w:ind w:left="-57" w:right="-57"/>
              <w:jc w:val="both"/>
              <w:rPr>
                <w:rFonts w:ascii="Times New Roman" w:hAnsi="Times New Roman" w:cs="Times New Roman"/>
                <w:sz w:val="24"/>
                <w:szCs w:val="24"/>
                <w:lang w:val="id-ID"/>
              </w:rPr>
            </w:pPr>
            <w:r w:rsidRPr="001419FC">
              <w:rPr>
                <w:rFonts w:ascii="Times New Roman" w:hAnsi="Times New Roman" w:cs="Times New Roman"/>
                <w:sz w:val="24"/>
                <w:szCs w:val="24"/>
                <w:lang w:val="id-ID"/>
              </w:rPr>
              <w:t>Mengenali unsur seperti jari-jari, diameter, tinggi, dan garis pelukis</w:t>
            </w:r>
          </w:p>
        </w:tc>
      </w:tr>
      <w:tr w:rsidR="001419FC" w:rsidRPr="001419FC" w14:paraId="34D8C527" w14:textId="77777777" w:rsidTr="00F04DF6">
        <w:tc>
          <w:tcPr>
            <w:tcW w:w="397" w:type="dxa"/>
            <w:hideMark/>
          </w:tcPr>
          <w:p w14:paraId="6D6F0EC4" w14:textId="77777777" w:rsidR="001419FC" w:rsidRPr="001419FC" w:rsidRDefault="001419FC" w:rsidP="00F04DF6">
            <w:pPr>
              <w:ind w:left="-57" w:right="-57" w:hanging="63"/>
              <w:jc w:val="center"/>
              <w:rPr>
                <w:rFonts w:ascii="Times New Roman" w:hAnsi="Times New Roman" w:cs="Times New Roman"/>
                <w:sz w:val="24"/>
                <w:szCs w:val="24"/>
                <w:lang w:val="id-ID"/>
              </w:rPr>
            </w:pPr>
            <w:r w:rsidRPr="001419FC">
              <w:rPr>
                <w:rFonts w:ascii="Times New Roman" w:hAnsi="Times New Roman" w:cs="Times New Roman"/>
                <w:sz w:val="24"/>
                <w:szCs w:val="24"/>
                <w:lang w:val="id-ID"/>
              </w:rPr>
              <w:t>2</w:t>
            </w:r>
          </w:p>
        </w:tc>
        <w:tc>
          <w:tcPr>
            <w:tcW w:w="3969" w:type="dxa"/>
          </w:tcPr>
          <w:p w14:paraId="58967435" w14:textId="77777777" w:rsidR="001419FC" w:rsidRPr="001419FC" w:rsidRDefault="001419FC" w:rsidP="00F04DF6">
            <w:pPr>
              <w:ind w:left="-57" w:right="-57" w:hanging="5"/>
              <w:rPr>
                <w:rFonts w:ascii="Times New Roman" w:hAnsi="Times New Roman" w:cs="Times New Roman"/>
                <w:sz w:val="24"/>
                <w:szCs w:val="24"/>
                <w:lang w:val="id-ID"/>
              </w:rPr>
            </w:pPr>
            <w:r w:rsidRPr="001419FC">
              <w:rPr>
                <w:rFonts w:ascii="Times New Roman" w:hAnsi="Times New Roman" w:cs="Times New Roman"/>
                <w:sz w:val="24"/>
                <w:szCs w:val="24"/>
                <w:lang w:val="id-ID"/>
              </w:rPr>
              <w:t>Memahami dan menggunakan rumus luas permukaan dan volume secara tepat</w:t>
            </w:r>
          </w:p>
        </w:tc>
        <w:tc>
          <w:tcPr>
            <w:tcW w:w="3572" w:type="dxa"/>
          </w:tcPr>
          <w:p w14:paraId="1EF4EA99" w14:textId="77777777" w:rsidR="001419FC" w:rsidRPr="001419FC" w:rsidRDefault="001419FC" w:rsidP="00F04DF6">
            <w:pPr>
              <w:ind w:left="-57" w:right="-57"/>
              <w:jc w:val="both"/>
              <w:rPr>
                <w:rFonts w:ascii="Times New Roman" w:hAnsi="Times New Roman" w:cs="Times New Roman"/>
                <w:sz w:val="24"/>
                <w:szCs w:val="24"/>
                <w:lang w:val="id-ID"/>
              </w:rPr>
            </w:pPr>
            <w:r w:rsidRPr="001419FC">
              <w:rPr>
                <w:rFonts w:ascii="Times New Roman" w:hAnsi="Times New Roman" w:cs="Times New Roman"/>
                <w:sz w:val="24"/>
                <w:szCs w:val="24"/>
                <w:lang w:val="id-ID"/>
              </w:rPr>
              <w:t>Menghitung luas permukaan dan volume tabung, kerucut, bola</w:t>
            </w:r>
          </w:p>
        </w:tc>
      </w:tr>
      <w:tr w:rsidR="001419FC" w:rsidRPr="001419FC" w14:paraId="080B3FD7" w14:textId="77777777" w:rsidTr="00F04DF6">
        <w:tc>
          <w:tcPr>
            <w:tcW w:w="397" w:type="dxa"/>
          </w:tcPr>
          <w:p w14:paraId="7B102D46" w14:textId="77777777" w:rsidR="001419FC" w:rsidRPr="001419FC" w:rsidRDefault="001419FC" w:rsidP="00F04DF6">
            <w:pPr>
              <w:ind w:left="-57" w:right="-57" w:hanging="63"/>
              <w:jc w:val="center"/>
              <w:rPr>
                <w:rFonts w:ascii="Times New Roman" w:hAnsi="Times New Roman" w:cs="Times New Roman"/>
                <w:sz w:val="24"/>
                <w:szCs w:val="24"/>
                <w:lang w:val="id-ID"/>
              </w:rPr>
            </w:pPr>
            <w:r w:rsidRPr="001419FC">
              <w:rPr>
                <w:rFonts w:ascii="Times New Roman" w:hAnsi="Times New Roman" w:cs="Times New Roman"/>
                <w:sz w:val="24"/>
                <w:szCs w:val="24"/>
                <w:lang w:val="id-ID"/>
              </w:rPr>
              <w:t>3</w:t>
            </w:r>
          </w:p>
        </w:tc>
        <w:tc>
          <w:tcPr>
            <w:tcW w:w="3969" w:type="dxa"/>
          </w:tcPr>
          <w:p w14:paraId="36A5DAE7" w14:textId="77777777" w:rsidR="001419FC" w:rsidRPr="001419FC" w:rsidRDefault="001419FC" w:rsidP="00F04DF6">
            <w:pPr>
              <w:ind w:left="-57" w:right="-57" w:hanging="5"/>
              <w:rPr>
                <w:rFonts w:ascii="Times New Roman" w:hAnsi="Times New Roman" w:cs="Times New Roman"/>
                <w:sz w:val="24"/>
                <w:szCs w:val="24"/>
                <w:lang w:val="id-ID"/>
              </w:rPr>
            </w:pPr>
            <w:r w:rsidRPr="001419FC">
              <w:rPr>
                <w:rFonts w:ascii="Times New Roman" w:hAnsi="Times New Roman" w:cs="Times New Roman"/>
                <w:sz w:val="24"/>
                <w:szCs w:val="24"/>
                <w:lang w:val="id-ID"/>
              </w:rPr>
              <w:t>Mampu menghubungkan konsep antar bangun (hubungan perbandingan, kombinasi, atau perubahan ukuran)</w:t>
            </w:r>
          </w:p>
        </w:tc>
        <w:tc>
          <w:tcPr>
            <w:tcW w:w="3572" w:type="dxa"/>
          </w:tcPr>
          <w:p w14:paraId="13CBAF28" w14:textId="77777777" w:rsidR="001419FC" w:rsidRPr="001419FC" w:rsidRDefault="001419FC" w:rsidP="00F04DF6">
            <w:pPr>
              <w:ind w:left="-57" w:right="-57"/>
              <w:jc w:val="both"/>
              <w:rPr>
                <w:rFonts w:ascii="Times New Roman" w:hAnsi="Times New Roman" w:cs="Times New Roman"/>
                <w:sz w:val="24"/>
                <w:szCs w:val="24"/>
                <w:lang w:val="id-ID"/>
              </w:rPr>
            </w:pPr>
            <w:r w:rsidRPr="001419FC">
              <w:rPr>
                <w:rFonts w:ascii="Times New Roman" w:hAnsi="Times New Roman" w:cs="Times New Roman"/>
                <w:sz w:val="24"/>
                <w:szCs w:val="24"/>
                <w:lang w:val="id-ID"/>
              </w:rPr>
              <w:t>Membandingkan volume, mencari faktor perubahan luas/volume, atau gabungan bangun</w:t>
            </w:r>
          </w:p>
        </w:tc>
      </w:tr>
      <w:tr w:rsidR="001419FC" w:rsidRPr="001419FC" w14:paraId="423166DF" w14:textId="77777777" w:rsidTr="00F04DF6">
        <w:tc>
          <w:tcPr>
            <w:tcW w:w="397" w:type="dxa"/>
          </w:tcPr>
          <w:p w14:paraId="329CD853" w14:textId="77777777" w:rsidR="001419FC" w:rsidRPr="001419FC" w:rsidRDefault="001419FC" w:rsidP="00F04DF6">
            <w:pPr>
              <w:ind w:left="-57" w:right="-57" w:hanging="63"/>
              <w:jc w:val="center"/>
              <w:rPr>
                <w:rFonts w:ascii="Times New Roman" w:hAnsi="Times New Roman" w:cs="Times New Roman"/>
                <w:sz w:val="24"/>
                <w:szCs w:val="24"/>
                <w:lang w:val="id-ID"/>
              </w:rPr>
            </w:pPr>
            <w:r w:rsidRPr="001419FC">
              <w:rPr>
                <w:rFonts w:ascii="Times New Roman" w:hAnsi="Times New Roman" w:cs="Times New Roman"/>
                <w:sz w:val="24"/>
                <w:szCs w:val="24"/>
                <w:lang w:val="id-ID"/>
              </w:rPr>
              <w:t>4</w:t>
            </w:r>
          </w:p>
        </w:tc>
        <w:tc>
          <w:tcPr>
            <w:tcW w:w="3969" w:type="dxa"/>
          </w:tcPr>
          <w:p w14:paraId="4623AAFD" w14:textId="77777777" w:rsidR="001419FC" w:rsidRPr="001419FC" w:rsidRDefault="001419FC" w:rsidP="00F04DF6">
            <w:pPr>
              <w:ind w:left="-57" w:right="-57" w:hanging="5"/>
              <w:rPr>
                <w:rFonts w:ascii="Times New Roman" w:hAnsi="Times New Roman" w:cs="Times New Roman"/>
                <w:sz w:val="24"/>
                <w:szCs w:val="24"/>
                <w:lang w:val="id-ID"/>
              </w:rPr>
            </w:pPr>
            <w:r w:rsidRPr="001419FC">
              <w:rPr>
                <w:rFonts w:ascii="Times New Roman" w:hAnsi="Times New Roman" w:cs="Times New Roman"/>
                <w:sz w:val="24"/>
                <w:szCs w:val="24"/>
                <w:lang w:val="id-ID"/>
              </w:rPr>
              <w:t>Memahami konsep representasi 2D dan 3D (visualisasi spasial)</w:t>
            </w:r>
          </w:p>
        </w:tc>
        <w:tc>
          <w:tcPr>
            <w:tcW w:w="3572" w:type="dxa"/>
          </w:tcPr>
          <w:p w14:paraId="616386A6" w14:textId="77777777" w:rsidR="001419FC" w:rsidRPr="001419FC" w:rsidRDefault="001419FC" w:rsidP="00F04DF6">
            <w:pPr>
              <w:ind w:left="-57" w:right="-57"/>
              <w:jc w:val="both"/>
              <w:rPr>
                <w:rFonts w:ascii="Times New Roman" w:hAnsi="Times New Roman" w:cs="Times New Roman"/>
                <w:sz w:val="24"/>
                <w:szCs w:val="24"/>
                <w:lang w:val="id-ID"/>
              </w:rPr>
            </w:pPr>
            <w:r w:rsidRPr="001419FC">
              <w:rPr>
                <w:rFonts w:ascii="Times New Roman" w:hAnsi="Times New Roman" w:cs="Times New Roman"/>
                <w:sz w:val="24"/>
                <w:szCs w:val="24"/>
                <w:lang w:val="id-ID"/>
              </w:rPr>
              <w:t>Menghubungkan bentuk nyata dengan jaring-jaring, label selimut, atau benda kontekstual</w:t>
            </w:r>
          </w:p>
        </w:tc>
      </w:tr>
      <w:tr w:rsidR="001419FC" w:rsidRPr="001419FC" w14:paraId="2A02EAA2" w14:textId="77777777" w:rsidTr="00F04DF6">
        <w:tc>
          <w:tcPr>
            <w:tcW w:w="397" w:type="dxa"/>
          </w:tcPr>
          <w:p w14:paraId="7C44474F" w14:textId="77777777" w:rsidR="001419FC" w:rsidRPr="001419FC" w:rsidRDefault="001419FC" w:rsidP="00F04DF6">
            <w:pPr>
              <w:ind w:left="-57" w:right="-57" w:hanging="63"/>
              <w:jc w:val="center"/>
              <w:rPr>
                <w:rFonts w:ascii="Times New Roman" w:hAnsi="Times New Roman" w:cs="Times New Roman"/>
                <w:sz w:val="24"/>
                <w:szCs w:val="24"/>
                <w:lang w:val="id-ID"/>
              </w:rPr>
            </w:pPr>
            <w:r w:rsidRPr="001419FC">
              <w:rPr>
                <w:rFonts w:ascii="Times New Roman" w:hAnsi="Times New Roman" w:cs="Times New Roman"/>
                <w:sz w:val="24"/>
                <w:szCs w:val="24"/>
                <w:lang w:val="id-ID"/>
              </w:rPr>
              <w:t>5</w:t>
            </w:r>
          </w:p>
        </w:tc>
        <w:tc>
          <w:tcPr>
            <w:tcW w:w="3969" w:type="dxa"/>
          </w:tcPr>
          <w:p w14:paraId="62709AC8" w14:textId="77777777" w:rsidR="001419FC" w:rsidRPr="001419FC" w:rsidRDefault="001419FC" w:rsidP="00F04DF6">
            <w:pPr>
              <w:ind w:left="-57" w:right="-57" w:hanging="5"/>
              <w:rPr>
                <w:rFonts w:ascii="Times New Roman" w:hAnsi="Times New Roman" w:cs="Times New Roman"/>
                <w:sz w:val="24"/>
                <w:szCs w:val="24"/>
                <w:lang w:val="id-ID"/>
              </w:rPr>
            </w:pPr>
            <w:r w:rsidRPr="001419FC">
              <w:rPr>
                <w:rFonts w:ascii="Times New Roman" w:hAnsi="Times New Roman" w:cs="Times New Roman"/>
                <w:sz w:val="24"/>
                <w:szCs w:val="24"/>
                <w:lang w:val="id-ID"/>
              </w:rPr>
              <w:t>Menghubungkan konsep dengan konteks kehidupan nyata</w:t>
            </w:r>
          </w:p>
        </w:tc>
        <w:tc>
          <w:tcPr>
            <w:tcW w:w="3572" w:type="dxa"/>
          </w:tcPr>
          <w:p w14:paraId="14EED8E1" w14:textId="77777777" w:rsidR="001419FC" w:rsidRPr="001419FC" w:rsidRDefault="001419FC" w:rsidP="00F04DF6">
            <w:pPr>
              <w:ind w:left="-57" w:right="-57"/>
              <w:jc w:val="both"/>
              <w:rPr>
                <w:rFonts w:ascii="Times New Roman" w:hAnsi="Times New Roman" w:cs="Times New Roman"/>
                <w:sz w:val="24"/>
                <w:szCs w:val="24"/>
                <w:lang w:val="id-ID"/>
              </w:rPr>
            </w:pPr>
            <w:r w:rsidRPr="001419FC">
              <w:rPr>
                <w:rFonts w:ascii="Times New Roman" w:hAnsi="Times New Roman" w:cs="Times New Roman"/>
                <w:sz w:val="24"/>
                <w:szCs w:val="24"/>
                <w:lang w:val="id-ID"/>
              </w:rPr>
              <w:t>Menyelesaikan soal cerita dan aplikasi praktis dalam kehidupan sehari-hari</w:t>
            </w:r>
          </w:p>
        </w:tc>
      </w:tr>
    </w:tbl>
    <w:p w14:paraId="4CF019D9" w14:textId="77777777" w:rsidR="001419FC" w:rsidRPr="001419FC" w:rsidRDefault="001419FC" w:rsidP="001419FC">
      <w:pPr>
        <w:spacing w:after="0" w:line="360" w:lineRule="auto"/>
        <w:jc w:val="both"/>
        <w:rPr>
          <w:rFonts w:ascii="Times New Roman" w:hAnsi="Times New Roman" w:cs="Times New Roman"/>
          <w:b/>
          <w:bCs/>
          <w:sz w:val="24"/>
          <w:szCs w:val="24"/>
          <w:lang w:val="en-US"/>
        </w:rPr>
      </w:pPr>
      <w:r w:rsidRPr="001419FC">
        <w:rPr>
          <w:rFonts w:ascii="Times New Roman" w:hAnsi="Times New Roman" w:cs="Times New Roman"/>
          <w:b/>
          <w:bCs/>
          <w:sz w:val="24"/>
          <w:szCs w:val="24"/>
          <w:lang w:val="en-US"/>
        </w:rPr>
        <w:lastRenderedPageBreak/>
        <w:t xml:space="preserve">2.2.4 </w:t>
      </w:r>
      <w:proofErr w:type="spellStart"/>
      <w:r w:rsidRPr="001419FC">
        <w:rPr>
          <w:rFonts w:ascii="Times New Roman" w:hAnsi="Times New Roman" w:cs="Times New Roman"/>
          <w:b/>
          <w:bCs/>
          <w:sz w:val="24"/>
          <w:szCs w:val="24"/>
          <w:lang w:val="en-US"/>
        </w:rPr>
        <w:t>Permainan</w:t>
      </w:r>
      <w:proofErr w:type="spellEnd"/>
      <w:r w:rsidRPr="001419FC">
        <w:rPr>
          <w:rFonts w:ascii="Times New Roman" w:hAnsi="Times New Roman" w:cs="Times New Roman"/>
          <w:b/>
          <w:bCs/>
          <w:sz w:val="24"/>
          <w:szCs w:val="24"/>
          <w:lang w:val="en-US"/>
        </w:rPr>
        <w:t xml:space="preserve"> Tic Tac Toe</w:t>
      </w:r>
    </w:p>
    <w:p w14:paraId="321C813C" w14:textId="77777777" w:rsidR="001419FC" w:rsidRPr="001419FC" w:rsidRDefault="001419FC" w:rsidP="001419FC">
      <w:pPr>
        <w:spacing w:after="0" w:line="360" w:lineRule="auto"/>
        <w:jc w:val="both"/>
        <w:rPr>
          <w:rFonts w:ascii="Times New Roman" w:hAnsi="Times New Roman" w:cs="Times New Roman"/>
          <w:sz w:val="24"/>
          <w:szCs w:val="24"/>
        </w:rPr>
      </w:pPr>
      <w:r w:rsidRPr="001419FC">
        <w:rPr>
          <w:rFonts w:ascii="Times New Roman" w:hAnsi="Times New Roman" w:cs="Times New Roman"/>
          <w:noProof/>
          <w:sz w:val="24"/>
          <w:szCs w:val="24"/>
        </w:rPr>
        <w:drawing>
          <wp:inline distT="0" distB="0" distL="0" distR="0" wp14:anchorId="4424D4E2" wp14:editId="5407C3A8">
            <wp:extent cx="5039995" cy="3458210"/>
            <wp:effectExtent l="0" t="0" r="8255" b="8890"/>
            <wp:docPr id="1435386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86228" name=""/>
                    <pic:cNvPicPr/>
                  </pic:nvPicPr>
                  <pic:blipFill>
                    <a:blip r:embed="rId7"/>
                    <a:stretch>
                      <a:fillRect/>
                    </a:stretch>
                  </pic:blipFill>
                  <pic:spPr>
                    <a:xfrm>
                      <a:off x="0" y="0"/>
                      <a:ext cx="5039995" cy="3458210"/>
                    </a:xfrm>
                    <a:prstGeom prst="rect">
                      <a:avLst/>
                    </a:prstGeom>
                  </pic:spPr>
                </pic:pic>
              </a:graphicData>
            </a:graphic>
          </wp:inline>
        </w:drawing>
      </w:r>
    </w:p>
    <w:p w14:paraId="0A96A7C0" w14:textId="77777777" w:rsidR="001419FC" w:rsidRPr="001419FC" w:rsidRDefault="001419FC" w:rsidP="001419FC">
      <w:pPr>
        <w:tabs>
          <w:tab w:val="num" w:pos="720"/>
        </w:tabs>
        <w:spacing w:after="0" w:line="360" w:lineRule="auto"/>
        <w:jc w:val="center"/>
        <w:rPr>
          <w:rFonts w:ascii="Times New Roman" w:hAnsi="Times New Roman" w:cs="Times New Roman"/>
          <w:b/>
          <w:bCs/>
          <w:sz w:val="24"/>
          <w:szCs w:val="24"/>
          <w:lang w:val="en-US"/>
        </w:rPr>
      </w:pPr>
      <w:r w:rsidRPr="001419FC">
        <w:rPr>
          <w:rFonts w:ascii="Times New Roman" w:hAnsi="Times New Roman" w:cs="Times New Roman"/>
          <w:sz w:val="24"/>
          <w:szCs w:val="24"/>
        </w:rPr>
        <w:t xml:space="preserve">Gambar 2.1 Papan </w:t>
      </w:r>
      <w:proofErr w:type="spellStart"/>
      <w:r w:rsidRPr="001419FC">
        <w:rPr>
          <w:rFonts w:ascii="Times New Roman" w:hAnsi="Times New Roman" w:cs="Times New Roman"/>
          <w:sz w:val="24"/>
          <w:szCs w:val="24"/>
        </w:rPr>
        <w:t>Tic</w:t>
      </w:r>
      <w:proofErr w:type="spellEnd"/>
      <w:r w:rsidRPr="001419FC">
        <w:rPr>
          <w:rFonts w:ascii="Times New Roman" w:hAnsi="Times New Roman" w:cs="Times New Roman"/>
          <w:sz w:val="24"/>
          <w:szCs w:val="24"/>
        </w:rPr>
        <w:t xml:space="preserve"> </w:t>
      </w:r>
      <w:proofErr w:type="spellStart"/>
      <w:r w:rsidRPr="001419FC">
        <w:rPr>
          <w:rFonts w:ascii="Times New Roman" w:hAnsi="Times New Roman" w:cs="Times New Roman"/>
          <w:sz w:val="24"/>
          <w:szCs w:val="24"/>
        </w:rPr>
        <w:t>Tac</w:t>
      </w:r>
      <w:proofErr w:type="spellEnd"/>
      <w:r w:rsidRPr="001419FC">
        <w:rPr>
          <w:rFonts w:ascii="Times New Roman" w:hAnsi="Times New Roman" w:cs="Times New Roman"/>
          <w:sz w:val="24"/>
          <w:szCs w:val="24"/>
        </w:rPr>
        <w:t xml:space="preserve">  Toe 3x3</w:t>
      </w:r>
    </w:p>
    <w:p w14:paraId="50AE3921" w14:textId="77777777" w:rsidR="001419FC" w:rsidRPr="001419FC" w:rsidRDefault="001419FC" w:rsidP="001419FC">
      <w:pPr>
        <w:tabs>
          <w:tab w:val="num" w:pos="720"/>
        </w:tabs>
        <w:spacing w:after="0" w:line="360" w:lineRule="auto"/>
        <w:jc w:val="both"/>
        <w:rPr>
          <w:rFonts w:ascii="Times New Roman" w:hAnsi="Times New Roman" w:cs="Times New Roman"/>
          <w:b/>
          <w:bCs/>
          <w:sz w:val="24"/>
          <w:szCs w:val="24"/>
          <w:lang w:val="en-US"/>
        </w:rPr>
      </w:pPr>
      <w:r w:rsidRPr="001419FC">
        <w:rPr>
          <w:rFonts w:ascii="Times New Roman" w:hAnsi="Times New Roman" w:cs="Times New Roman"/>
          <w:b/>
          <w:bCs/>
          <w:sz w:val="24"/>
          <w:szCs w:val="24"/>
          <w:lang w:val="en-US"/>
        </w:rPr>
        <w:t xml:space="preserve">2.2.4.1 </w:t>
      </w:r>
      <w:proofErr w:type="spellStart"/>
      <w:r w:rsidRPr="001419FC">
        <w:rPr>
          <w:rFonts w:ascii="Times New Roman" w:hAnsi="Times New Roman" w:cs="Times New Roman"/>
          <w:b/>
          <w:bCs/>
          <w:sz w:val="24"/>
          <w:szCs w:val="24"/>
          <w:lang w:val="en-US"/>
        </w:rPr>
        <w:t>Pengertian</w:t>
      </w:r>
      <w:proofErr w:type="spellEnd"/>
    </w:p>
    <w:p w14:paraId="46D292A9" w14:textId="77777777" w:rsidR="001419FC" w:rsidRPr="001419FC" w:rsidRDefault="001419FC" w:rsidP="001419FC">
      <w:pPr>
        <w:spacing w:after="0" w:line="360" w:lineRule="auto"/>
        <w:ind w:firstLine="851"/>
        <w:jc w:val="both"/>
        <w:rPr>
          <w:rFonts w:ascii="Times New Roman" w:hAnsi="Times New Roman" w:cs="Times New Roman"/>
          <w:sz w:val="24"/>
          <w:szCs w:val="24"/>
        </w:rPr>
      </w:pPr>
      <w:r w:rsidRPr="001419FC">
        <w:rPr>
          <w:rFonts w:ascii="Times New Roman" w:hAnsi="Times New Roman" w:cs="Times New Roman"/>
          <w:sz w:val="24"/>
          <w:szCs w:val="24"/>
        </w:rPr>
        <w:t xml:space="preserve">Permainan </w:t>
      </w:r>
      <w:proofErr w:type="spellStart"/>
      <w:r w:rsidRPr="001419FC">
        <w:rPr>
          <w:rFonts w:ascii="Times New Roman" w:hAnsi="Times New Roman" w:cs="Times New Roman"/>
          <w:sz w:val="24"/>
          <w:szCs w:val="24"/>
        </w:rPr>
        <w:t>Tic</w:t>
      </w:r>
      <w:proofErr w:type="spellEnd"/>
      <w:r w:rsidRPr="001419FC">
        <w:rPr>
          <w:rFonts w:ascii="Times New Roman" w:hAnsi="Times New Roman" w:cs="Times New Roman"/>
          <w:sz w:val="24"/>
          <w:szCs w:val="24"/>
        </w:rPr>
        <w:t xml:space="preserve"> </w:t>
      </w:r>
      <w:proofErr w:type="spellStart"/>
      <w:r w:rsidRPr="001419FC">
        <w:rPr>
          <w:rFonts w:ascii="Times New Roman" w:hAnsi="Times New Roman" w:cs="Times New Roman"/>
          <w:sz w:val="24"/>
          <w:szCs w:val="24"/>
        </w:rPr>
        <w:t>Tac</w:t>
      </w:r>
      <w:proofErr w:type="spellEnd"/>
      <w:r w:rsidRPr="001419FC">
        <w:rPr>
          <w:rFonts w:ascii="Times New Roman" w:hAnsi="Times New Roman" w:cs="Times New Roman"/>
          <w:sz w:val="24"/>
          <w:szCs w:val="24"/>
        </w:rPr>
        <w:t xml:space="preserve"> Toe dikenal luas sebagai permainan sederhana yang dapat dimainkan hanya dengan kertas dan alat tulis, serta melibatkan dua pemain yang secara bergantian menempatkan simbol X atau O pada kotak berjumlah sembilan, dengan tujuan menyusun tiga simbol yang sama secara horizontal, vertikal, atau diagonal </w:t>
      </w:r>
      <w:sdt>
        <w:sdtPr>
          <w:rPr>
            <w:rFonts w:ascii="Times New Roman" w:hAnsi="Times New Roman" w:cs="Times New Roman"/>
            <w:color w:val="000000"/>
            <w:sz w:val="24"/>
            <w:szCs w:val="24"/>
          </w:rPr>
          <w:tag w:val="MENDELEY_CITATION_v3_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"/>
          <w:id w:val="-1173255330"/>
          <w:placeholder>
            <w:docPart w:val="2D8697454F13430795134A583ED32854"/>
          </w:placeholder>
        </w:sdtPr>
        <w:sdtContent>
          <w:r w:rsidRPr="001419FC">
            <w:rPr>
              <w:rFonts w:ascii="Times New Roman" w:hAnsi="Times New Roman" w:cs="Times New Roman"/>
              <w:color w:val="000000"/>
              <w:sz w:val="24"/>
              <w:szCs w:val="24"/>
            </w:rPr>
            <w:t>(</w:t>
          </w:r>
          <w:proofErr w:type="spellStart"/>
          <w:r w:rsidRPr="001419FC">
            <w:rPr>
              <w:rFonts w:ascii="Times New Roman" w:hAnsi="Times New Roman" w:cs="Times New Roman"/>
              <w:color w:val="000000"/>
              <w:sz w:val="24"/>
              <w:szCs w:val="24"/>
            </w:rPr>
            <w:t>Laine</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et</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al.</w:t>
          </w:r>
          <w:proofErr w:type="spellEnd"/>
          <w:r w:rsidRPr="001419FC">
            <w:rPr>
              <w:rFonts w:ascii="Times New Roman" w:hAnsi="Times New Roman" w:cs="Times New Roman"/>
              <w:color w:val="000000"/>
              <w:sz w:val="24"/>
              <w:szCs w:val="24"/>
            </w:rPr>
            <w:t>, 2022)</w:t>
          </w:r>
        </w:sdtContent>
      </w:sdt>
      <w:r w:rsidRPr="001419FC">
        <w:rPr>
          <w:rFonts w:ascii="Times New Roman" w:hAnsi="Times New Roman" w:cs="Times New Roman"/>
          <w:sz w:val="24"/>
          <w:szCs w:val="24"/>
        </w:rPr>
        <w:t xml:space="preserve">. Permainan </w:t>
      </w:r>
      <w:proofErr w:type="spellStart"/>
      <w:r w:rsidRPr="001419FC">
        <w:rPr>
          <w:rFonts w:ascii="Times New Roman" w:hAnsi="Times New Roman" w:cs="Times New Roman"/>
          <w:sz w:val="24"/>
          <w:szCs w:val="24"/>
        </w:rPr>
        <w:t>Tic</w:t>
      </w:r>
      <w:proofErr w:type="spellEnd"/>
      <w:r w:rsidRPr="001419FC">
        <w:rPr>
          <w:rFonts w:ascii="Times New Roman" w:hAnsi="Times New Roman" w:cs="Times New Roman"/>
          <w:sz w:val="24"/>
          <w:szCs w:val="24"/>
        </w:rPr>
        <w:t xml:space="preserve"> </w:t>
      </w:r>
      <w:proofErr w:type="spellStart"/>
      <w:r w:rsidRPr="001419FC">
        <w:rPr>
          <w:rFonts w:ascii="Times New Roman" w:hAnsi="Times New Roman" w:cs="Times New Roman"/>
          <w:sz w:val="24"/>
          <w:szCs w:val="24"/>
        </w:rPr>
        <w:t>Tac</w:t>
      </w:r>
      <w:proofErr w:type="spellEnd"/>
      <w:r w:rsidRPr="001419FC">
        <w:rPr>
          <w:rFonts w:ascii="Times New Roman" w:hAnsi="Times New Roman" w:cs="Times New Roman"/>
          <w:sz w:val="24"/>
          <w:szCs w:val="24"/>
        </w:rPr>
        <w:t xml:space="preserve"> Toe dapat dikembangkan dalam berbagai variasi ukuran papan, termasuk bentuk yang lebih besar seperti 9 × 9, yang menambah tantangan dan memungkinkan sistem skor, sehingga memperkaya pengalaman belajar dengan permainan </w:t>
      </w:r>
      <w:sdt>
        <w:sdtPr>
          <w:rPr>
            <w:rFonts w:ascii="Times New Roman" w:hAnsi="Times New Roman" w:cs="Times New Roman"/>
            <w:color w:val="000000"/>
            <w:sz w:val="24"/>
            <w:szCs w:val="24"/>
          </w:rPr>
          <w:tag w:val="MENDELEY_CITATION_v3_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"/>
          <w:id w:val="-1683806567"/>
          <w:placeholder>
            <w:docPart w:val="2D8697454F13430795134A583ED32854"/>
          </w:placeholder>
        </w:sdtPr>
        <w:sdtContent>
          <w:r w:rsidRPr="001419FC">
            <w:rPr>
              <w:rFonts w:ascii="Times New Roman" w:hAnsi="Times New Roman" w:cs="Times New Roman"/>
              <w:color w:val="000000"/>
              <w:sz w:val="24"/>
              <w:szCs w:val="24"/>
            </w:rPr>
            <w:t>(</w:t>
          </w:r>
          <w:proofErr w:type="spellStart"/>
          <w:r w:rsidRPr="001419FC">
            <w:rPr>
              <w:rFonts w:ascii="Times New Roman" w:hAnsi="Times New Roman" w:cs="Times New Roman"/>
              <w:color w:val="000000"/>
              <w:sz w:val="24"/>
              <w:szCs w:val="24"/>
            </w:rPr>
            <w:t>Hong</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et</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al.</w:t>
          </w:r>
          <w:proofErr w:type="spellEnd"/>
          <w:r w:rsidRPr="001419FC">
            <w:rPr>
              <w:rFonts w:ascii="Times New Roman" w:hAnsi="Times New Roman" w:cs="Times New Roman"/>
              <w:color w:val="000000"/>
              <w:sz w:val="24"/>
              <w:szCs w:val="24"/>
            </w:rPr>
            <w:t>, 2025a)</w:t>
          </w:r>
        </w:sdtContent>
      </w:sdt>
      <w:r w:rsidRPr="001419FC">
        <w:rPr>
          <w:rFonts w:ascii="Times New Roman" w:hAnsi="Times New Roman" w:cs="Times New Roman"/>
          <w:sz w:val="24"/>
          <w:szCs w:val="24"/>
        </w:rPr>
        <w:t>. </w:t>
      </w:r>
    </w:p>
    <w:p w14:paraId="175137E9" w14:textId="77777777" w:rsidR="001419FC" w:rsidRPr="001419FC" w:rsidRDefault="001419FC" w:rsidP="001419FC">
      <w:pPr>
        <w:spacing w:after="0" w:line="360" w:lineRule="auto"/>
        <w:ind w:firstLine="851"/>
        <w:jc w:val="both"/>
        <w:rPr>
          <w:rFonts w:ascii="Times New Roman" w:hAnsi="Times New Roman" w:cs="Times New Roman"/>
          <w:sz w:val="24"/>
          <w:szCs w:val="24"/>
        </w:rPr>
      </w:pPr>
      <w:r w:rsidRPr="001419FC">
        <w:rPr>
          <w:rFonts w:ascii="Times New Roman" w:hAnsi="Times New Roman" w:cs="Times New Roman"/>
          <w:sz w:val="24"/>
          <w:szCs w:val="24"/>
        </w:rPr>
        <w:t xml:space="preserve">Keseruan permainan </w:t>
      </w:r>
      <w:proofErr w:type="spellStart"/>
      <w:r w:rsidRPr="001419FC">
        <w:rPr>
          <w:rFonts w:ascii="Times New Roman" w:hAnsi="Times New Roman" w:cs="Times New Roman"/>
          <w:sz w:val="24"/>
          <w:szCs w:val="24"/>
        </w:rPr>
        <w:t>Tic</w:t>
      </w:r>
      <w:proofErr w:type="spellEnd"/>
      <w:r w:rsidRPr="001419FC">
        <w:rPr>
          <w:rFonts w:ascii="Times New Roman" w:hAnsi="Times New Roman" w:cs="Times New Roman"/>
          <w:sz w:val="24"/>
          <w:szCs w:val="24"/>
        </w:rPr>
        <w:t xml:space="preserve"> </w:t>
      </w:r>
      <w:proofErr w:type="spellStart"/>
      <w:r w:rsidRPr="001419FC">
        <w:rPr>
          <w:rFonts w:ascii="Times New Roman" w:hAnsi="Times New Roman" w:cs="Times New Roman"/>
          <w:sz w:val="24"/>
          <w:szCs w:val="24"/>
        </w:rPr>
        <w:t>Tac</w:t>
      </w:r>
      <w:proofErr w:type="spellEnd"/>
      <w:r w:rsidRPr="001419FC">
        <w:rPr>
          <w:rFonts w:ascii="Times New Roman" w:hAnsi="Times New Roman" w:cs="Times New Roman"/>
          <w:sz w:val="24"/>
          <w:szCs w:val="24"/>
        </w:rPr>
        <w:t xml:space="preserve"> Toe muncul dari proses saling mengantisipasi dan menghalangi strategi lawan, sehingga setiap langkah harus dipikirkan dengan cermat. Ketegangan meningkat ketika papan permainan mulai terisi, karena satu keputusan dapat menentukan kemenangan atau kekalahan </w:t>
      </w:r>
      <w:sdt>
        <w:sdtPr>
          <w:rPr>
            <w:rFonts w:ascii="Times New Roman" w:hAnsi="Times New Roman" w:cs="Times New Roman"/>
            <w:color w:val="000000"/>
            <w:sz w:val="24"/>
            <w:szCs w:val="24"/>
          </w:rPr>
          <w:tag w:val="MENDELEY_CITATION_v3_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"/>
          <w:id w:val="1693638858"/>
          <w:placeholder>
            <w:docPart w:val="3FE21B93832A4E0C873018E443F3142F"/>
          </w:placeholder>
        </w:sdtPr>
        <w:sdtContent>
          <w:r w:rsidRPr="001419FC">
            <w:rPr>
              <w:rFonts w:ascii="Times New Roman" w:hAnsi="Times New Roman" w:cs="Times New Roman"/>
              <w:color w:val="000000"/>
              <w:sz w:val="24"/>
              <w:szCs w:val="24"/>
            </w:rPr>
            <w:t xml:space="preserve">(Putu </w:t>
          </w:r>
          <w:proofErr w:type="spellStart"/>
          <w:r w:rsidRPr="001419FC">
            <w:rPr>
              <w:rFonts w:ascii="Times New Roman" w:hAnsi="Times New Roman" w:cs="Times New Roman"/>
              <w:color w:val="000000"/>
              <w:sz w:val="24"/>
              <w:szCs w:val="24"/>
            </w:rPr>
            <w:t>et</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al.</w:t>
          </w:r>
          <w:proofErr w:type="spellEnd"/>
          <w:r w:rsidRPr="001419FC">
            <w:rPr>
              <w:rFonts w:ascii="Times New Roman" w:hAnsi="Times New Roman" w:cs="Times New Roman"/>
              <w:color w:val="000000"/>
              <w:sz w:val="24"/>
              <w:szCs w:val="24"/>
            </w:rPr>
            <w:t>, 2022)</w:t>
          </w:r>
        </w:sdtContent>
      </w:sdt>
      <w:r w:rsidRPr="001419FC">
        <w:rPr>
          <w:rFonts w:ascii="Times New Roman" w:hAnsi="Times New Roman" w:cs="Times New Roman"/>
          <w:sz w:val="24"/>
          <w:szCs w:val="24"/>
        </w:rPr>
        <w:t xml:space="preserve">. Sifat permainan yang sederhana, cepat, dan kompetitif menjadikan Permainan berakhir ketika salah satu pemain berhasil membentuk garis kemenangan atau seluruh kotak </w:t>
      </w:r>
      <w:r w:rsidRPr="001419FC">
        <w:rPr>
          <w:rFonts w:ascii="Times New Roman" w:hAnsi="Times New Roman" w:cs="Times New Roman"/>
          <w:sz w:val="24"/>
          <w:szCs w:val="24"/>
        </w:rPr>
        <w:lastRenderedPageBreak/>
        <w:t xml:space="preserve">terisi tanpa adanya pemenang </w:t>
      </w:r>
      <w:sdt>
        <w:sdtPr>
          <w:rPr>
            <w:rFonts w:ascii="Times New Roman" w:hAnsi="Times New Roman" w:cs="Times New Roman"/>
            <w:color w:val="000000"/>
            <w:sz w:val="24"/>
            <w:szCs w:val="24"/>
          </w:rPr>
          <w:tag w:val="MENDELEY_CITATION_v3_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"/>
          <w:id w:val="745920346"/>
          <w:placeholder>
            <w:docPart w:val="3FE21B93832A4E0C873018E443F3142F"/>
          </w:placeholder>
        </w:sdtPr>
        <w:sdtContent>
          <w:r w:rsidRPr="001419FC">
            <w:rPr>
              <w:rFonts w:ascii="Times New Roman" w:hAnsi="Times New Roman" w:cs="Times New Roman"/>
              <w:color w:val="000000"/>
              <w:sz w:val="24"/>
              <w:szCs w:val="24"/>
            </w:rPr>
            <w:t xml:space="preserve">(Utami </w:t>
          </w:r>
          <w:proofErr w:type="spellStart"/>
          <w:r w:rsidRPr="001419FC">
            <w:rPr>
              <w:rFonts w:ascii="Times New Roman" w:hAnsi="Times New Roman" w:cs="Times New Roman"/>
              <w:color w:val="000000"/>
              <w:sz w:val="24"/>
              <w:szCs w:val="24"/>
            </w:rPr>
            <w:t>et</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al.</w:t>
          </w:r>
          <w:proofErr w:type="spellEnd"/>
          <w:r w:rsidRPr="001419FC">
            <w:rPr>
              <w:rFonts w:ascii="Times New Roman" w:hAnsi="Times New Roman" w:cs="Times New Roman"/>
              <w:color w:val="000000"/>
              <w:sz w:val="24"/>
              <w:szCs w:val="24"/>
            </w:rPr>
            <w:t>, 2024)</w:t>
          </w:r>
        </w:sdtContent>
      </w:sdt>
      <w:r w:rsidRPr="001419FC">
        <w:rPr>
          <w:rFonts w:ascii="Times New Roman" w:hAnsi="Times New Roman" w:cs="Times New Roman"/>
          <w:sz w:val="24"/>
          <w:szCs w:val="24"/>
        </w:rPr>
        <w:t xml:space="preserve">. </w:t>
      </w:r>
      <w:proofErr w:type="spellStart"/>
      <w:r w:rsidRPr="001419FC">
        <w:rPr>
          <w:rFonts w:ascii="Times New Roman" w:hAnsi="Times New Roman" w:cs="Times New Roman"/>
          <w:sz w:val="24"/>
          <w:szCs w:val="24"/>
        </w:rPr>
        <w:t>Tic</w:t>
      </w:r>
      <w:proofErr w:type="spellEnd"/>
      <w:r w:rsidRPr="001419FC">
        <w:rPr>
          <w:rFonts w:ascii="Times New Roman" w:hAnsi="Times New Roman" w:cs="Times New Roman"/>
          <w:sz w:val="24"/>
          <w:szCs w:val="24"/>
        </w:rPr>
        <w:t xml:space="preserve"> </w:t>
      </w:r>
      <w:proofErr w:type="spellStart"/>
      <w:r w:rsidRPr="001419FC">
        <w:rPr>
          <w:rFonts w:ascii="Times New Roman" w:hAnsi="Times New Roman" w:cs="Times New Roman"/>
          <w:sz w:val="24"/>
          <w:szCs w:val="24"/>
        </w:rPr>
        <w:t>Tac</w:t>
      </w:r>
      <w:proofErr w:type="spellEnd"/>
      <w:r w:rsidRPr="001419FC">
        <w:rPr>
          <w:rFonts w:ascii="Times New Roman" w:hAnsi="Times New Roman" w:cs="Times New Roman"/>
          <w:sz w:val="24"/>
          <w:szCs w:val="24"/>
        </w:rPr>
        <w:t xml:space="preserve"> Toe mudah dipahami namun tetap menantang, sehingga menciptakan suasana bermain yang menyenangkan, interaktif, dan mendorong keterlibatan aktif pemain sepanjang permainan berlangsung.</w:t>
      </w:r>
    </w:p>
    <w:p w14:paraId="21DAA94F" w14:textId="77777777" w:rsidR="001419FC" w:rsidRPr="001419FC" w:rsidRDefault="001419FC" w:rsidP="001419FC">
      <w:pPr>
        <w:spacing w:after="0" w:line="360" w:lineRule="auto"/>
        <w:jc w:val="both"/>
        <w:rPr>
          <w:rFonts w:ascii="Times New Roman" w:hAnsi="Times New Roman" w:cs="Times New Roman"/>
          <w:b/>
          <w:bCs/>
          <w:sz w:val="24"/>
          <w:szCs w:val="24"/>
        </w:rPr>
      </w:pPr>
      <w:r w:rsidRPr="001419FC">
        <w:rPr>
          <w:rFonts w:ascii="Times New Roman" w:hAnsi="Times New Roman" w:cs="Times New Roman"/>
          <w:b/>
          <w:bCs/>
          <w:sz w:val="24"/>
          <w:szCs w:val="24"/>
        </w:rPr>
        <w:t xml:space="preserve">2.2.4.3 Permainan </w:t>
      </w:r>
      <w:proofErr w:type="spellStart"/>
      <w:r w:rsidRPr="001419FC">
        <w:rPr>
          <w:rFonts w:ascii="Times New Roman" w:hAnsi="Times New Roman" w:cs="Times New Roman"/>
          <w:b/>
          <w:bCs/>
          <w:sz w:val="24"/>
          <w:szCs w:val="24"/>
        </w:rPr>
        <w:t>Tic</w:t>
      </w:r>
      <w:proofErr w:type="spellEnd"/>
      <w:r w:rsidRPr="001419FC">
        <w:rPr>
          <w:rFonts w:ascii="Times New Roman" w:hAnsi="Times New Roman" w:cs="Times New Roman"/>
          <w:b/>
          <w:bCs/>
          <w:sz w:val="24"/>
          <w:szCs w:val="24"/>
        </w:rPr>
        <w:t xml:space="preserve"> </w:t>
      </w:r>
      <w:proofErr w:type="spellStart"/>
      <w:r w:rsidRPr="001419FC">
        <w:rPr>
          <w:rFonts w:ascii="Times New Roman" w:hAnsi="Times New Roman" w:cs="Times New Roman"/>
          <w:b/>
          <w:bCs/>
          <w:sz w:val="24"/>
          <w:szCs w:val="24"/>
        </w:rPr>
        <w:t>Tac</w:t>
      </w:r>
      <w:proofErr w:type="spellEnd"/>
      <w:r w:rsidRPr="001419FC">
        <w:rPr>
          <w:rFonts w:ascii="Times New Roman" w:hAnsi="Times New Roman" w:cs="Times New Roman"/>
          <w:b/>
          <w:bCs/>
          <w:sz w:val="24"/>
          <w:szCs w:val="24"/>
        </w:rPr>
        <w:t xml:space="preserve"> Toe sebagai Media Pembelajaran Matematika</w:t>
      </w:r>
    </w:p>
    <w:p w14:paraId="5C9DEFFF" w14:textId="77777777" w:rsidR="001419FC" w:rsidRPr="001419FC" w:rsidRDefault="001419FC" w:rsidP="001419FC">
      <w:pPr>
        <w:spacing w:after="0" w:line="360" w:lineRule="auto"/>
        <w:ind w:firstLine="851"/>
        <w:jc w:val="both"/>
        <w:rPr>
          <w:rFonts w:ascii="Times New Roman" w:hAnsi="Times New Roman" w:cs="Times New Roman"/>
          <w:sz w:val="24"/>
          <w:szCs w:val="24"/>
        </w:rPr>
      </w:pPr>
      <w:r w:rsidRPr="001419FC">
        <w:rPr>
          <w:rFonts w:ascii="Times New Roman" w:hAnsi="Times New Roman" w:cs="Times New Roman"/>
          <w:sz w:val="24"/>
          <w:szCs w:val="24"/>
        </w:rPr>
        <w:t xml:space="preserve">Dalam dunia pendidikan, </w:t>
      </w:r>
      <w:proofErr w:type="spellStart"/>
      <w:r w:rsidRPr="001419FC">
        <w:rPr>
          <w:rFonts w:ascii="Times New Roman" w:hAnsi="Times New Roman" w:cs="Times New Roman"/>
          <w:sz w:val="24"/>
          <w:szCs w:val="24"/>
        </w:rPr>
        <w:t>Tic</w:t>
      </w:r>
      <w:proofErr w:type="spellEnd"/>
      <w:r w:rsidRPr="001419FC">
        <w:rPr>
          <w:rFonts w:ascii="Times New Roman" w:hAnsi="Times New Roman" w:cs="Times New Roman"/>
          <w:sz w:val="24"/>
          <w:szCs w:val="24"/>
        </w:rPr>
        <w:t xml:space="preserve"> </w:t>
      </w:r>
      <w:proofErr w:type="spellStart"/>
      <w:r w:rsidRPr="001419FC">
        <w:rPr>
          <w:rFonts w:ascii="Times New Roman" w:hAnsi="Times New Roman" w:cs="Times New Roman"/>
          <w:sz w:val="24"/>
          <w:szCs w:val="24"/>
        </w:rPr>
        <w:t>Tac</w:t>
      </w:r>
      <w:proofErr w:type="spellEnd"/>
      <w:r w:rsidRPr="001419FC">
        <w:rPr>
          <w:rFonts w:ascii="Times New Roman" w:hAnsi="Times New Roman" w:cs="Times New Roman"/>
          <w:sz w:val="24"/>
          <w:szCs w:val="24"/>
        </w:rPr>
        <w:t xml:space="preserve"> Toe telah dimodifikasi menjadi media pembelajaran interaktif yang efektif untuk meningkatkan motivasi, keterlibatan, dan minat belajar siswa melalui aspek kompetitif dan kolaboratif </w:t>
      </w:r>
      <w:sdt>
        <w:sdtPr>
          <w:rPr>
            <w:rFonts w:ascii="Times New Roman" w:hAnsi="Times New Roman" w:cs="Times New Roman"/>
            <w:color w:val="000000"/>
            <w:sz w:val="24"/>
            <w:szCs w:val="24"/>
          </w:rPr>
          <w:tag w:val="MENDELEY_CITATION_v3_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"/>
          <w:id w:val="-661235232"/>
          <w:placeholder>
            <w:docPart w:val="9A7AABA993B0411D91FD3EE4DD47445A"/>
          </w:placeholder>
        </w:sdtPr>
        <w:sdtContent>
          <w:r w:rsidRPr="001419FC">
            <w:rPr>
              <w:rFonts w:ascii="Times New Roman" w:hAnsi="Times New Roman" w:cs="Times New Roman"/>
              <w:color w:val="000000"/>
              <w:sz w:val="24"/>
              <w:szCs w:val="24"/>
            </w:rPr>
            <w:t>(</w:t>
          </w:r>
          <w:proofErr w:type="spellStart"/>
          <w:r w:rsidRPr="001419FC">
            <w:rPr>
              <w:rFonts w:ascii="Times New Roman" w:hAnsi="Times New Roman" w:cs="Times New Roman"/>
              <w:color w:val="000000"/>
              <w:sz w:val="24"/>
              <w:szCs w:val="24"/>
            </w:rPr>
            <w:t>Hong</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et</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al.</w:t>
          </w:r>
          <w:proofErr w:type="spellEnd"/>
          <w:r w:rsidRPr="001419FC">
            <w:rPr>
              <w:rFonts w:ascii="Times New Roman" w:hAnsi="Times New Roman" w:cs="Times New Roman"/>
              <w:color w:val="000000"/>
              <w:sz w:val="24"/>
              <w:szCs w:val="24"/>
            </w:rPr>
            <w:t>, 2025b)</w:t>
          </w:r>
        </w:sdtContent>
      </w:sdt>
      <w:r w:rsidRPr="001419FC">
        <w:rPr>
          <w:rFonts w:ascii="Times New Roman" w:hAnsi="Times New Roman" w:cs="Times New Roman"/>
          <w:sz w:val="24"/>
          <w:szCs w:val="24"/>
        </w:rPr>
        <w:t xml:space="preserve">. Permainan ini mudah diadaptasi dan dapat digunakan untuk berbagai tujuan pembelajaran, termasuk penguatan konsep dan latihan berpikir kritis </w:t>
      </w:r>
      <w:sdt>
        <w:sdtPr>
          <w:rPr>
            <w:rFonts w:ascii="Times New Roman" w:hAnsi="Times New Roman" w:cs="Times New Roman"/>
            <w:color w:val="000000"/>
            <w:sz w:val="24"/>
            <w:szCs w:val="24"/>
          </w:rPr>
          <w:tag w:val="MENDELEY_CITATION_v3_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"/>
          <w:id w:val="705303370"/>
          <w:placeholder>
            <w:docPart w:val="9A7AABA993B0411D91FD3EE4DD47445A"/>
          </w:placeholder>
        </w:sdtPr>
        <w:sdtContent>
          <w:r w:rsidRPr="001419FC">
            <w:rPr>
              <w:rFonts w:ascii="Times New Roman" w:hAnsi="Times New Roman" w:cs="Times New Roman"/>
              <w:color w:val="000000"/>
              <w:sz w:val="24"/>
              <w:szCs w:val="24"/>
            </w:rPr>
            <w:t>(</w:t>
          </w:r>
          <w:proofErr w:type="spellStart"/>
          <w:r w:rsidRPr="001419FC">
            <w:rPr>
              <w:rFonts w:ascii="Times New Roman" w:hAnsi="Times New Roman" w:cs="Times New Roman"/>
              <w:color w:val="000000"/>
              <w:sz w:val="24"/>
              <w:szCs w:val="24"/>
            </w:rPr>
            <w:t>Manzano-León</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et</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al.</w:t>
          </w:r>
          <w:proofErr w:type="spellEnd"/>
          <w:r w:rsidRPr="001419FC">
            <w:rPr>
              <w:rFonts w:ascii="Times New Roman" w:hAnsi="Times New Roman" w:cs="Times New Roman"/>
              <w:color w:val="000000"/>
              <w:sz w:val="24"/>
              <w:szCs w:val="24"/>
            </w:rPr>
            <w:t>, 2021)</w:t>
          </w:r>
        </w:sdtContent>
      </w:sdt>
      <w:r w:rsidRPr="001419FC">
        <w:rPr>
          <w:rFonts w:ascii="Times New Roman" w:hAnsi="Times New Roman" w:cs="Times New Roman"/>
          <w:sz w:val="24"/>
          <w:szCs w:val="24"/>
        </w:rPr>
        <w:t>. Permainan ini menekankan pentingnya strategi dalam menyusun pola di dalam kotak, mendorong siswa untuk berpikir kritis dan merancang langkah secara taktis </w:t>
      </w:r>
      <w:sdt>
        <w:sdtPr>
          <w:rPr>
            <w:rFonts w:ascii="Times New Roman" w:hAnsi="Times New Roman" w:cs="Times New Roman"/>
            <w:color w:val="000000"/>
            <w:sz w:val="24"/>
            <w:szCs w:val="24"/>
          </w:rPr>
          <w:tag w:val="MENDELEY_CITATION_v3_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"/>
          <w:id w:val="-1646657855"/>
          <w:placeholder>
            <w:docPart w:val="AE9E2A17E0F64AA49805D76EE4838804"/>
          </w:placeholder>
        </w:sdtPr>
        <w:sdtContent>
          <w:r w:rsidRPr="001419FC">
            <w:rPr>
              <w:rFonts w:ascii="Times New Roman" w:hAnsi="Times New Roman" w:cs="Times New Roman"/>
              <w:color w:val="000000"/>
              <w:sz w:val="24"/>
              <w:szCs w:val="24"/>
            </w:rPr>
            <w:t xml:space="preserve">(Wang </w:t>
          </w:r>
          <w:proofErr w:type="spellStart"/>
          <w:r w:rsidRPr="001419FC">
            <w:rPr>
              <w:rFonts w:ascii="Times New Roman" w:hAnsi="Times New Roman" w:cs="Times New Roman"/>
              <w:color w:val="000000"/>
              <w:sz w:val="24"/>
              <w:szCs w:val="24"/>
            </w:rPr>
            <w:t>et</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al.</w:t>
          </w:r>
          <w:proofErr w:type="spellEnd"/>
          <w:r w:rsidRPr="001419FC">
            <w:rPr>
              <w:rFonts w:ascii="Times New Roman" w:hAnsi="Times New Roman" w:cs="Times New Roman"/>
              <w:color w:val="000000"/>
              <w:sz w:val="24"/>
              <w:szCs w:val="24"/>
            </w:rPr>
            <w:t>, 2022)</w:t>
          </w:r>
        </w:sdtContent>
      </w:sdt>
      <w:r w:rsidRPr="001419FC">
        <w:rPr>
          <w:rFonts w:ascii="Times New Roman" w:hAnsi="Times New Roman" w:cs="Times New Roman"/>
          <w:sz w:val="24"/>
          <w:szCs w:val="24"/>
        </w:rPr>
        <w:t>. </w:t>
      </w:r>
    </w:p>
    <w:p w14:paraId="320D0199" w14:textId="77777777" w:rsidR="001419FC" w:rsidRPr="001419FC" w:rsidRDefault="001419FC" w:rsidP="001419FC">
      <w:pPr>
        <w:spacing w:after="0" w:line="360" w:lineRule="auto"/>
        <w:ind w:firstLine="851"/>
        <w:jc w:val="both"/>
        <w:rPr>
          <w:rFonts w:ascii="Times New Roman" w:hAnsi="Times New Roman" w:cs="Times New Roman"/>
          <w:sz w:val="24"/>
          <w:szCs w:val="24"/>
        </w:rPr>
      </w:pPr>
      <w:proofErr w:type="spellStart"/>
      <w:r w:rsidRPr="001419FC">
        <w:rPr>
          <w:rFonts w:ascii="Times New Roman" w:hAnsi="Times New Roman" w:cs="Times New Roman"/>
          <w:sz w:val="24"/>
          <w:szCs w:val="24"/>
        </w:rPr>
        <w:t>Tic</w:t>
      </w:r>
      <w:proofErr w:type="spellEnd"/>
      <w:r w:rsidRPr="001419FC">
        <w:rPr>
          <w:rFonts w:ascii="Times New Roman" w:hAnsi="Times New Roman" w:cs="Times New Roman"/>
          <w:sz w:val="24"/>
          <w:szCs w:val="24"/>
        </w:rPr>
        <w:t xml:space="preserve"> </w:t>
      </w:r>
      <w:proofErr w:type="spellStart"/>
      <w:r w:rsidRPr="001419FC">
        <w:rPr>
          <w:rFonts w:ascii="Times New Roman" w:hAnsi="Times New Roman" w:cs="Times New Roman"/>
          <w:sz w:val="24"/>
          <w:szCs w:val="24"/>
        </w:rPr>
        <w:t>Tac</w:t>
      </w:r>
      <w:proofErr w:type="spellEnd"/>
      <w:r w:rsidRPr="001419FC">
        <w:rPr>
          <w:rFonts w:ascii="Times New Roman" w:hAnsi="Times New Roman" w:cs="Times New Roman"/>
          <w:sz w:val="24"/>
          <w:szCs w:val="24"/>
        </w:rPr>
        <w:t xml:space="preserve"> Toe sebagai media pembelajaran terbukti memfasilitasi pembelajaran aktif, meningkatkan partisipasi, serta membantu pengembangan keterampilan berpikir kritis dan strategis pada siswa dan mahasiswa </w:t>
      </w:r>
      <w:sdt>
        <w:sdtPr>
          <w:rPr>
            <w:rFonts w:ascii="Times New Roman" w:hAnsi="Times New Roman" w:cs="Times New Roman"/>
            <w:color w:val="000000"/>
            <w:sz w:val="24"/>
            <w:szCs w:val="24"/>
          </w:rPr>
          <w:tag w:val="MENDELEY_CITATION_v3_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"/>
          <w:id w:val="-1556851086"/>
          <w:placeholder>
            <w:docPart w:val="4A26F53EEAB64E80B52AB4E3A20A9CE5"/>
          </w:placeholder>
        </w:sdtPr>
        <w:sdtContent>
          <w:r w:rsidRPr="001419FC">
            <w:rPr>
              <w:rFonts w:ascii="Times New Roman" w:hAnsi="Times New Roman" w:cs="Times New Roman"/>
              <w:color w:val="000000"/>
              <w:sz w:val="24"/>
              <w:szCs w:val="24"/>
            </w:rPr>
            <w:t>(Vita-</w:t>
          </w:r>
          <w:proofErr w:type="spellStart"/>
          <w:r w:rsidRPr="001419FC">
            <w:rPr>
              <w:rFonts w:ascii="Times New Roman" w:hAnsi="Times New Roman" w:cs="Times New Roman"/>
              <w:color w:val="000000"/>
              <w:sz w:val="24"/>
              <w:szCs w:val="24"/>
            </w:rPr>
            <w:t>Barrull</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et</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al.</w:t>
          </w:r>
          <w:proofErr w:type="spellEnd"/>
          <w:r w:rsidRPr="001419FC">
            <w:rPr>
              <w:rFonts w:ascii="Times New Roman" w:hAnsi="Times New Roman" w:cs="Times New Roman"/>
              <w:color w:val="000000"/>
              <w:sz w:val="24"/>
              <w:szCs w:val="24"/>
            </w:rPr>
            <w:t>, 2024)</w:t>
          </w:r>
        </w:sdtContent>
      </w:sdt>
      <w:r w:rsidRPr="001419FC">
        <w:rPr>
          <w:rFonts w:ascii="Times New Roman" w:hAnsi="Times New Roman" w:cs="Times New Roman"/>
          <w:sz w:val="24"/>
          <w:szCs w:val="24"/>
        </w:rPr>
        <w:t>. Modifikasi ini dapat disesuaikan dengan kebutuhan pembelajaran bangun ruang sisi lengkung.</w:t>
      </w:r>
    </w:p>
    <w:p w14:paraId="38031D01" w14:textId="77777777" w:rsidR="001419FC" w:rsidRPr="001419FC" w:rsidRDefault="001419FC" w:rsidP="001419FC">
      <w:pPr>
        <w:spacing w:after="0" w:line="360" w:lineRule="auto"/>
        <w:ind w:firstLine="851"/>
        <w:jc w:val="both"/>
        <w:rPr>
          <w:rFonts w:ascii="Times New Roman" w:hAnsi="Times New Roman" w:cs="Times New Roman"/>
          <w:sz w:val="24"/>
          <w:szCs w:val="24"/>
        </w:rPr>
      </w:pPr>
      <w:r w:rsidRPr="001419FC">
        <w:rPr>
          <w:rFonts w:ascii="Times New Roman" w:hAnsi="Times New Roman" w:cs="Times New Roman"/>
          <w:sz w:val="24"/>
          <w:szCs w:val="24"/>
        </w:rPr>
        <w:t xml:space="preserve">Berikut ini disajikan tampilan permainan </w:t>
      </w:r>
      <w:proofErr w:type="spellStart"/>
      <w:r w:rsidRPr="001419FC">
        <w:rPr>
          <w:rFonts w:ascii="Times New Roman" w:hAnsi="Times New Roman" w:cs="Times New Roman"/>
          <w:sz w:val="24"/>
          <w:szCs w:val="24"/>
        </w:rPr>
        <w:t>Tic</w:t>
      </w:r>
      <w:proofErr w:type="spellEnd"/>
      <w:r w:rsidRPr="001419FC">
        <w:rPr>
          <w:rFonts w:ascii="Times New Roman" w:hAnsi="Times New Roman" w:cs="Times New Roman"/>
          <w:sz w:val="24"/>
          <w:szCs w:val="24"/>
        </w:rPr>
        <w:t xml:space="preserve"> </w:t>
      </w:r>
      <w:proofErr w:type="spellStart"/>
      <w:r w:rsidRPr="001419FC">
        <w:rPr>
          <w:rFonts w:ascii="Times New Roman" w:hAnsi="Times New Roman" w:cs="Times New Roman"/>
          <w:sz w:val="24"/>
          <w:szCs w:val="24"/>
        </w:rPr>
        <w:t>TacToe</w:t>
      </w:r>
      <w:proofErr w:type="spellEnd"/>
      <w:r w:rsidRPr="001419FC">
        <w:rPr>
          <w:rFonts w:ascii="Times New Roman" w:hAnsi="Times New Roman" w:cs="Times New Roman"/>
          <w:sz w:val="24"/>
          <w:szCs w:val="24"/>
        </w:rPr>
        <w:t xml:space="preserve"> yang digunakan pada saat proses pembelajaran berlangsung. </w:t>
      </w:r>
    </w:p>
    <w:p w14:paraId="6A7C81B5" w14:textId="77777777" w:rsidR="001419FC" w:rsidRPr="001419FC" w:rsidRDefault="001419FC" w:rsidP="001419FC">
      <w:pPr>
        <w:spacing w:after="0" w:line="240" w:lineRule="auto"/>
        <w:jc w:val="center"/>
        <w:rPr>
          <w:rFonts w:ascii="Times New Roman" w:hAnsi="Times New Roman" w:cs="Times New Roman"/>
          <w:sz w:val="24"/>
          <w:szCs w:val="24"/>
        </w:rPr>
      </w:pPr>
      <w:r w:rsidRPr="001419FC">
        <w:rPr>
          <w:rFonts w:ascii="Times New Roman" w:hAnsi="Times New Roman" w:cs="Times New Roman"/>
          <w:noProof/>
          <w:sz w:val="24"/>
          <w:szCs w:val="24"/>
        </w:rPr>
        <w:drawing>
          <wp:inline distT="0" distB="0" distL="0" distR="0" wp14:anchorId="48E9F0E7" wp14:editId="51CBA4D6">
            <wp:extent cx="5040045" cy="2340000"/>
            <wp:effectExtent l="0" t="0" r="8255" b="3175"/>
            <wp:docPr id="1272006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006498" name=""/>
                    <pic:cNvPicPr/>
                  </pic:nvPicPr>
                  <pic:blipFill>
                    <a:blip r:embed="rId8"/>
                    <a:stretch>
                      <a:fillRect/>
                    </a:stretch>
                  </pic:blipFill>
                  <pic:spPr>
                    <a:xfrm>
                      <a:off x="0" y="0"/>
                      <a:ext cx="5040045" cy="2340000"/>
                    </a:xfrm>
                    <a:prstGeom prst="rect">
                      <a:avLst/>
                    </a:prstGeom>
                  </pic:spPr>
                </pic:pic>
              </a:graphicData>
            </a:graphic>
          </wp:inline>
        </w:drawing>
      </w:r>
    </w:p>
    <w:p w14:paraId="4588EE7F" w14:textId="77777777" w:rsidR="001419FC" w:rsidRPr="001419FC" w:rsidRDefault="001419FC" w:rsidP="001419FC">
      <w:pPr>
        <w:spacing w:before="120" w:after="0" w:line="240" w:lineRule="auto"/>
        <w:jc w:val="center"/>
        <w:rPr>
          <w:rFonts w:ascii="Times New Roman" w:hAnsi="Times New Roman" w:cs="Times New Roman"/>
          <w:sz w:val="24"/>
          <w:szCs w:val="24"/>
        </w:rPr>
      </w:pPr>
      <w:r w:rsidRPr="001419FC">
        <w:rPr>
          <w:rFonts w:ascii="Times New Roman" w:hAnsi="Times New Roman" w:cs="Times New Roman"/>
          <w:sz w:val="24"/>
          <w:szCs w:val="24"/>
        </w:rPr>
        <w:t xml:space="preserve">Gambar 2.2 Tampilan Permainan </w:t>
      </w:r>
      <w:proofErr w:type="spellStart"/>
      <w:r w:rsidRPr="001419FC">
        <w:rPr>
          <w:rFonts w:ascii="Times New Roman" w:hAnsi="Times New Roman" w:cs="Times New Roman"/>
          <w:sz w:val="24"/>
          <w:szCs w:val="24"/>
        </w:rPr>
        <w:t>Tic</w:t>
      </w:r>
      <w:proofErr w:type="spellEnd"/>
      <w:r w:rsidRPr="001419FC">
        <w:rPr>
          <w:rFonts w:ascii="Times New Roman" w:hAnsi="Times New Roman" w:cs="Times New Roman"/>
          <w:sz w:val="24"/>
          <w:szCs w:val="24"/>
        </w:rPr>
        <w:t xml:space="preserve"> </w:t>
      </w:r>
      <w:proofErr w:type="spellStart"/>
      <w:r w:rsidRPr="001419FC">
        <w:rPr>
          <w:rFonts w:ascii="Times New Roman" w:hAnsi="Times New Roman" w:cs="Times New Roman"/>
          <w:sz w:val="24"/>
          <w:szCs w:val="24"/>
        </w:rPr>
        <w:t>Tac</w:t>
      </w:r>
      <w:proofErr w:type="spellEnd"/>
      <w:r w:rsidRPr="001419FC">
        <w:rPr>
          <w:rFonts w:ascii="Times New Roman" w:hAnsi="Times New Roman" w:cs="Times New Roman"/>
          <w:sz w:val="24"/>
          <w:szCs w:val="24"/>
        </w:rPr>
        <w:t xml:space="preserve"> Toe 3x3</w:t>
      </w:r>
    </w:p>
    <w:p w14:paraId="31324DA3" w14:textId="77777777" w:rsidR="001419FC" w:rsidRPr="001419FC" w:rsidRDefault="001419FC" w:rsidP="001419FC">
      <w:pPr>
        <w:spacing w:after="0" w:line="360" w:lineRule="auto"/>
        <w:ind w:firstLine="851"/>
        <w:jc w:val="both"/>
        <w:rPr>
          <w:rFonts w:ascii="Times New Roman" w:hAnsi="Times New Roman" w:cs="Times New Roman"/>
          <w:sz w:val="24"/>
          <w:szCs w:val="24"/>
        </w:rPr>
      </w:pPr>
      <w:r w:rsidRPr="001419FC">
        <w:rPr>
          <w:rFonts w:ascii="Times New Roman" w:hAnsi="Times New Roman" w:cs="Times New Roman"/>
          <w:sz w:val="24"/>
          <w:szCs w:val="24"/>
        </w:rPr>
        <w:lastRenderedPageBreak/>
        <w:t>Integrasi permainan dalam pembelajaran matematika juga dapat meningkatkan kreativitas dan kemampuan pemecahan masalah siswa. Melalui permainan, siswa didorong untuk berpikir kritis, mencoba berbagai strategi, dan belajar dari kesalahan, yang semuanya berkontribusi pada pemahaman konsep yang lebih baik </w:t>
      </w:r>
      <w:sdt>
        <w:sdtPr>
          <w:rPr>
            <w:rFonts w:ascii="Times New Roman" w:hAnsi="Times New Roman" w:cs="Times New Roman"/>
            <w:color w:val="000000"/>
            <w:sz w:val="24"/>
            <w:szCs w:val="24"/>
          </w:rPr>
          <w:tag w:val="MENDELEY_CITATION_v3_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"/>
          <w:id w:val="1777438883"/>
          <w:placeholder>
            <w:docPart w:val="E6A2623F4AEB48A790ABCBECB73E3428"/>
          </w:placeholder>
        </w:sdtPr>
        <w:sdtContent>
          <w:r w:rsidRPr="001419FC">
            <w:rPr>
              <w:rFonts w:ascii="Times New Roman" w:eastAsia="Times New Roman" w:hAnsi="Times New Roman" w:cs="Times New Roman"/>
              <w:color w:val="000000"/>
              <w:sz w:val="24"/>
            </w:rPr>
            <w:t>(</w:t>
          </w:r>
          <w:proofErr w:type="spellStart"/>
          <w:r w:rsidRPr="001419FC">
            <w:rPr>
              <w:rFonts w:ascii="Times New Roman" w:eastAsia="Times New Roman" w:hAnsi="Times New Roman" w:cs="Times New Roman"/>
              <w:color w:val="000000"/>
              <w:sz w:val="24"/>
            </w:rPr>
            <w:t>Hui</w:t>
          </w:r>
          <w:proofErr w:type="spellEnd"/>
          <w:r w:rsidRPr="001419FC">
            <w:rPr>
              <w:rFonts w:ascii="Times New Roman" w:eastAsia="Times New Roman" w:hAnsi="Times New Roman" w:cs="Times New Roman"/>
              <w:color w:val="000000"/>
              <w:sz w:val="24"/>
            </w:rPr>
            <w:t xml:space="preserve"> &amp; Mahmud, 2023a)</w:t>
          </w:r>
        </w:sdtContent>
      </w:sdt>
      <w:r w:rsidRPr="001419FC">
        <w:rPr>
          <w:rFonts w:ascii="Times New Roman" w:hAnsi="Times New Roman" w:cs="Times New Roman"/>
          <w:sz w:val="24"/>
          <w:szCs w:val="24"/>
        </w:rPr>
        <w:t>. Hal ini sangat relevan dalam pembelajaran bangun ruang sisi lengkung yang membutuhkan visualisasi dan pemahaman spasial</w:t>
      </w:r>
    </w:p>
    <w:p w14:paraId="71D93556" w14:textId="77777777" w:rsidR="001419FC" w:rsidRPr="001419FC" w:rsidRDefault="001419FC" w:rsidP="001419FC">
      <w:pPr>
        <w:tabs>
          <w:tab w:val="num" w:pos="720"/>
        </w:tabs>
        <w:spacing w:after="0" w:line="360" w:lineRule="auto"/>
        <w:jc w:val="both"/>
        <w:rPr>
          <w:rFonts w:ascii="Times New Roman" w:hAnsi="Times New Roman" w:cs="Times New Roman"/>
          <w:b/>
          <w:bCs/>
          <w:sz w:val="24"/>
          <w:szCs w:val="24"/>
        </w:rPr>
      </w:pPr>
      <w:r w:rsidRPr="001419FC">
        <w:rPr>
          <w:rFonts w:ascii="Times New Roman" w:hAnsi="Times New Roman" w:cs="Times New Roman"/>
          <w:b/>
          <w:bCs/>
          <w:sz w:val="24"/>
          <w:szCs w:val="24"/>
        </w:rPr>
        <w:t xml:space="preserve">2.2.4.4 Keunggulan dan Keterbatasan Permainan </w:t>
      </w:r>
      <w:proofErr w:type="spellStart"/>
      <w:r w:rsidRPr="001419FC">
        <w:rPr>
          <w:rFonts w:ascii="Times New Roman" w:hAnsi="Times New Roman" w:cs="Times New Roman"/>
          <w:b/>
          <w:bCs/>
          <w:sz w:val="24"/>
          <w:szCs w:val="24"/>
        </w:rPr>
        <w:t>Tic</w:t>
      </w:r>
      <w:proofErr w:type="spellEnd"/>
      <w:r w:rsidRPr="001419FC">
        <w:rPr>
          <w:rFonts w:ascii="Times New Roman" w:hAnsi="Times New Roman" w:cs="Times New Roman"/>
          <w:b/>
          <w:bCs/>
          <w:sz w:val="24"/>
          <w:szCs w:val="24"/>
        </w:rPr>
        <w:t xml:space="preserve"> </w:t>
      </w:r>
      <w:proofErr w:type="spellStart"/>
      <w:r w:rsidRPr="001419FC">
        <w:rPr>
          <w:rFonts w:ascii="Times New Roman" w:hAnsi="Times New Roman" w:cs="Times New Roman"/>
          <w:b/>
          <w:bCs/>
          <w:sz w:val="24"/>
          <w:szCs w:val="24"/>
        </w:rPr>
        <w:t>Tac</w:t>
      </w:r>
      <w:proofErr w:type="spellEnd"/>
      <w:r w:rsidRPr="001419FC">
        <w:rPr>
          <w:rFonts w:ascii="Times New Roman" w:hAnsi="Times New Roman" w:cs="Times New Roman"/>
          <w:b/>
          <w:bCs/>
          <w:sz w:val="24"/>
          <w:szCs w:val="24"/>
        </w:rPr>
        <w:t xml:space="preserve"> Toe</w:t>
      </w:r>
    </w:p>
    <w:p w14:paraId="34E01D41" w14:textId="77777777" w:rsidR="001419FC" w:rsidRPr="001419FC" w:rsidRDefault="001419FC" w:rsidP="001419FC">
      <w:pPr>
        <w:tabs>
          <w:tab w:val="num" w:pos="720"/>
        </w:tabs>
        <w:spacing w:after="0" w:line="360" w:lineRule="auto"/>
        <w:ind w:firstLine="851"/>
        <w:jc w:val="both"/>
        <w:rPr>
          <w:rFonts w:ascii="Times New Roman" w:hAnsi="Times New Roman" w:cs="Times New Roman"/>
          <w:sz w:val="24"/>
          <w:szCs w:val="24"/>
        </w:rPr>
      </w:pPr>
      <w:r w:rsidRPr="001419FC">
        <w:rPr>
          <w:rFonts w:ascii="Times New Roman" w:hAnsi="Times New Roman" w:cs="Times New Roman"/>
          <w:sz w:val="24"/>
          <w:szCs w:val="24"/>
        </w:rPr>
        <w:t xml:space="preserve">Permainan </w:t>
      </w:r>
      <w:proofErr w:type="spellStart"/>
      <w:r w:rsidRPr="001419FC">
        <w:rPr>
          <w:rFonts w:ascii="Times New Roman" w:hAnsi="Times New Roman" w:cs="Times New Roman"/>
          <w:sz w:val="24"/>
          <w:szCs w:val="24"/>
        </w:rPr>
        <w:t>Tic</w:t>
      </w:r>
      <w:proofErr w:type="spellEnd"/>
      <w:r w:rsidRPr="001419FC">
        <w:rPr>
          <w:rFonts w:ascii="Times New Roman" w:hAnsi="Times New Roman" w:cs="Times New Roman"/>
          <w:sz w:val="24"/>
          <w:szCs w:val="24"/>
        </w:rPr>
        <w:t xml:space="preserve"> </w:t>
      </w:r>
      <w:proofErr w:type="spellStart"/>
      <w:r w:rsidRPr="001419FC">
        <w:rPr>
          <w:rFonts w:ascii="Times New Roman" w:hAnsi="Times New Roman" w:cs="Times New Roman"/>
          <w:sz w:val="24"/>
          <w:szCs w:val="24"/>
        </w:rPr>
        <w:t>Tac</w:t>
      </w:r>
      <w:proofErr w:type="spellEnd"/>
      <w:r w:rsidRPr="001419FC">
        <w:rPr>
          <w:rFonts w:ascii="Times New Roman" w:hAnsi="Times New Roman" w:cs="Times New Roman"/>
          <w:sz w:val="24"/>
          <w:szCs w:val="24"/>
        </w:rPr>
        <w:t xml:space="preserve"> Toe merupakan salah satu bentuk </w:t>
      </w:r>
      <w:proofErr w:type="spellStart"/>
      <w:r w:rsidRPr="001419FC">
        <w:rPr>
          <w:rFonts w:ascii="Times New Roman" w:hAnsi="Times New Roman" w:cs="Times New Roman"/>
          <w:sz w:val="24"/>
          <w:szCs w:val="24"/>
        </w:rPr>
        <w:t>game</w:t>
      </w:r>
      <w:proofErr w:type="spellEnd"/>
      <w:r w:rsidRPr="001419FC">
        <w:rPr>
          <w:rFonts w:ascii="Times New Roman" w:hAnsi="Times New Roman" w:cs="Times New Roman"/>
          <w:sz w:val="24"/>
          <w:szCs w:val="24"/>
        </w:rPr>
        <w:t xml:space="preserve"> sederhana yang telah lama dikenal dan digunakan dalam berbagai konteks pembelajaran, termasuk matematika. Permainan </w:t>
      </w:r>
      <w:proofErr w:type="spellStart"/>
      <w:r w:rsidRPr="001419FC">
        <w:rPr>
          <w:rFonts w:ascii="Times New Roman" w:hAnsi="Times New Roman" w:cs="Times New Roman"/>
          <w:sz w:val="24"/>
          <w:szCs w:val="24"/>
        </w:rPr>
        <w:t>Tic</w:t>
      </w:r>
      <w:proofErr w:type="spellEnd"/>
      <w:r w:rsidRPr="001419FC">
        <w:rPr>
          <w:rFonts w:ascii="Times New Roman" w:hAnsi="Times New Roman" w:cs="Times New Roman"/>
          <w:sz w:val="24"/>
          <w:szCs w:val="24"/>
        </w:rPr>
        <w:t xml:space="preserve"> </w:t>
      </w:r>
      <w:proofErr w:type="spellStart"/>
      <w:r w:rsidRPr="001419FC">
        <w:rPr>
          <w:rFonts w:ascii="Times New Roman" w:hAnsi="Times New Roman" w:cs="Times New Roman"/>
          <w:sz w:val="24"/>
          <w:szCs w:val="24"/>
        </w:rPr>
        <w:t>Tac</w:t>
      </w:r>
      <w:proofErr w:type="spellEnd"/>
      <w:r w:rsidRPr="001419FC">
        <w:rPr>
          <w:rFonts w:ascii="Times New Roman" w:hAnsi="Times New Roman" w:cs="Times New Roman"/>
          <w:sz w:val="24"/>
          <w:szCs w:val="24"/>
        </w:rPr>
        <w:t xml:space="preserve"> Toe yang dimodifikasi menjadi media belajar matematika memiliki beberapa keunggulan, </w:t>
      </w:r>
      <w:proofErr w:type="spellStart"/>
      <w:r w:rsidRPr="001419FC">
        <w:rPr>
          <w:rFonts w:ascii="Times New Roman" w:hAnsi="Times New Roman" w:cs="Times New Roman"/>
          <w:sz w:val="24"/>
          <w:szCs w:val="24"/>
        </w:rPr>
        <w:t>diantaranya</w:t>
      </w:r>
      <w:proofErr w:type="spellEnd"/>
      <w:r w:rsidRPr="001419FC">
        <w:rPr>
          <w:rFonts w:ascii="Times New Roman" w:hAnsi="Times New Roman" w:cs="Times New Roman"/>
          <w:sz w:val="24"/>
          <w:szCs w:val="24"/>
        </w:rPr>
        <w:t>:</w:t>
      </w:r>
    </w:p>
    <w:p w14:paraId="14CF0794" w14:textId="77777777" w:rsidR="001419FC" w:rsidRPr="001419FC" w:rsidRDefault="001419FC" w:rsidP="001419FC">
      <w:pPr>
        <w:pStyle w:val="ListParagraph"/>
        <w:numPr>
          <w:ilvl w:val="2"/>
          <w:numId w:val="1"/>
        </w:numPr>
        <w:spacing w:after="0" w:line="360" w:lineRule="auto"/>
        <w:ind w:left="284" w:hanging="283"/>
        <w:jc w:val="both"/>
        <w:rPr>
          <w:rFonts w:ascii="Times New Roman" w:hAnsi="Times New Roman" w:cs="Times New Roman"/>
          <w:sz w:val="24"/>
          <w:szCs w:val="24"/>
        </w:rPr>
      </w:pPr>
      <w:r w:rsidRPr="001419FC">
        <w:rPr>
          <w:rFonts w:ascii="Times New Roman" w:hAnsi="Times New Roman" w:cs="Times New Roman"/>
          <w:sz w:val="24"/>
          <w:szCs w:val="24"/>
        </w:rPr>
        <w:t>Meningkatkan keterlibatan dan motivasi siswa</w:t>
      </w:r>
    </w:p>
    <w:p w14:paraId="65627EBF" w14:textId="77777777" w:rsidR="001419FC" w:rsidRPr="001419FC" w:rsidRDefault="001419FC" w:rsidP="001419FC">
      <w:pPr>
        <w:tabs>
          <w:tab w:val="num" w:pos="720"/>
        </w:tabs>
        <w:spacing w:after="0" w:line="360" w:lineRule="auto"/>
        <w:ind w:firstLine="851"/>
        <w:jc w:val="both"/>
        <w:rPr>
          <w:rFonts w:ascii="Times New Roman" w:hAnsi="Times New Roman" w:cs="Times New Roman"/>
          <w:sz w:val="24"/>
          <w:szCs w:val="24"/>
        </w:rPr>
      </w:pPr>
      <w:proofErr w:type="spellStart"/>
      <w:r w:rsidRPr="001419FC">
        <w:rPr>
          <w:rFonts w:ascii="Times New Roman" w:hAnsi="Times New Roman" w:cs="Times New Roman"/>
          <w:sz w:val="24"/>
          <w:szCs w:val="24"/>
        </w:rPr>
        <w:t>Game</w:t>
      </w:r>
      <w:r w:rsidRPr="001419FC">
        <w:rPr>
          <w:rFonts w:ascii="Times New Roman" w:hAnsi="Times New Roman" w:cs="Times New Roman"/>
          <w:sz w:val="24"/>
          <w:szCs w:val="24"/>
        </w:rPr>
        <w:noBreakHyphen/>
        <w:t>based</w:t>
      </w:r>
      <w:proofErr w:type="spellEnd"/>
      <w:r w:rsidRPr="001419FC">
        <w:rPr>
          <w:rFonts w:ascii="Times New Roman" w:hAnsi="Times New Roman" w:cs="Times New Roman"/>
          <w:sz w:val="24"/>
          <w:szCs w:val="24"/>
        </w:rPr>
        <w:t xml:space="preserve"> </w:t>
      </w:r>
      <w:proofErr w:type="spellStart"/>
      <w:r w:rsidRPr="001419FC">
        <w:rPr>
          <w:rFonts w:ascii="Times New Roman" w:hAnsi="Times New Roman" w:cs="Times New Roman"/>
          <w:sz w:val="24"/>
          <w:szCs w:val="24"/>
        </w:rPr>
        <w:t>learning</w:t>
      </w:r>
      <w:proofErr w:type="spellEnd"/>
      <w:r w:rsidRPr="001419FC">
        <w:rPr>
          <w:rFonts w:ascii="Times New Roman" w:hAnsi="Times New Roman" w:cs="Times New Roman"/>
          <w:sz w:val="24"/>
          <w:szCs w:val="24"/>
        </w:rPr>
        <w:t xml:space="preserve"> dalam matematika secara konsisten meningkatkan motivasi, minat, sikap positif, dan keterlibatan siswa dibanding pembelajaran konvensional </w:t>
      </w:r>
      <w:sdt>
        <w:sdtPr>
          <w:rPr>
            <w:rFonts w:ascii="Times New Roman" w:hAnsi="Times New Roman" w:cs="Times New Roman"/>
            <w:color w:val="000000"/>
            <w:sz w:val="24"/>
            <w:szCs w:val="24"/>
          </w:rPr>
          <w:tag w:val="MENDELEY_CITATION_v3_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"/>
          <w:id w:val="-1278025967"/>
          <w:placeholder>
            <w:docPart w:val="3FE21B93832A4E0C873018E443F3142F"/>
          </w:placeholder>
        </w:sdtPr>
        <w:sdtContent>
          <w:r w:rsidRPr="001419FC">
            <w:rPr>
              <w:rFonts w:ascii="Times New Roman" w:eastAsia="Times New Roman" w:hAnsi="Times New Roman" w:cs="Times New Roman"/>
              <w:color w:val="000000"/>
              <w:sz w:val="24"/>
            </w:rPr>
            <w:t>(</w:t>
          </w:r>
          <w:proofErr w:type="spellStart"/>
          <w:r w:rsidRPr="001419FC">
            <w:rPr>
              <w:rFonts w:ascii="Times New Roman" w:eastAsia="Times New Roman" w:hAnsi="Times New Roman" w:cs="Times New Roman"/>
              <w:color w:val="000000"/>
              <w:sz w:val="24"/>
            </w:rPr>
            <w:t>Hui</w:t>
          </w:r>
          <w:proofErr w:type="spellEnd"/>
          <w:r w:rsidRPr="001419FC">
            <w:rPr>
              <w:rFonts w:ascii="Times New Roman" w:eastAsia="Times New Roman" w:hAnsi="Times New Roman" w:cs="Times New Roman"/>
              <w:color w:val="000000"/>
              <w:sz w:val="24"/>
            </w:rPr>
            <w:t xml:space="preserve"> &amp; Mahmud, 2023b)</w:t>
          </w:r>
        </w:sdtContent>
      </w:sdt>
      <w:r w:rsidRPr="001419FC">
        <w:rPr>
          <w:rFonts w:ascii="Times New Roman" w:hAnsi="Times New Roman" w:cs="Times New Roman"/>
          <w:sz w:val="24"/>
          <w:szCs w:val="24"/>
        </w:rPr>
        <w:t>. Unsur tujuan, aturan, tantangan, dan kompetisi yang menyenangkan membuat siswa merasa menjadi “pelaku utama” pembelajaran, sehingga mereka lebih fokus, tekun, dan gigih mengerjakan tugas matematika </w:t>
      </w:r>
      <w:sdt>
        <w:sdtPr>
          <w:rPr>
            <w:rFonts w:ascii="Times New Roman" w:hAnsi="Times New Roman" w:cs="Times New Roman"/>
            <w:color w:val="000000"/>
            <w:sz w:val="24"/>
            <w:szCs w:val="24"/>
          </w:rPr>
          <w:tag w:val="MENDELEY_CITATION_v3_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"/>
          <w:id w:val="-1306005116"/>
          <w:placeholder>
            <w:docPart w:val="3FE21B93832A4E0C873018E443F3142F"/>
          </w:placeholder>
        </w:sdtPr>
        <w:sdtContent>
          <w:r w:rsidRPr="001419FC">
            <w:rPr>
              <w:rFonts w:ascii="Times New Roman" w:hAnsi="Times New Roman" w:cs="Times New Roman"/>
              <w:color w:val="000000"/>
              <w:sz w:val="24"/>
              <w:szCs w:val="24"/>
            </w:rPr>
            <w:t>(</w:t>
          </w:r>
          <w:proofErr w:type="spellStart"/>
          <w:r w:rsidRPr="001419FC">
            <w:rPr>
              <w:rFonts w:ascii="Times New Roman" w:hAnsi="Times New Roman" w:cs="Times New Roman"/>
              <w:color w:val="000000"/>
              <w:sz w:val="24"/>
              <w:szCs w:val="24"/>
            </w:rPr>
            <w:t>Vankúš</w:t>
          </w:r>
          <w:proofErr w:type="spellEnd"/>
          <w:r w:rsidRPr="001419FC">
            <w:rPr>
              <w:rFonts w:ascii="Times New Roman" w:hAnsi="Times New Roman" w:cs="Times New Roman"/>
              <w:color w:val="000000"/>
              <w:sz w:val="24"/>
              <w:szCs w:val="24"/>
            </w:rPr>
            <w:t>, 2021)</w:t>
          </w:r>
        </w:sdtContent>
      </w:sdt>
      <w:r w:rsidRPr="001419FC">
        <w:rPr>
          <w:rFonts w:ascii="Times New Roman" w:hAnsi="Times New Roman" w:cs="Times New Roman"/>
          <w:sz w:val="24"/>
          <w:szCs w:val="24"/>
        </w:rPr>
        <w:t>.</w:t>
      </w:r>
    </w:p>
    <w:p w14:paraId="0EA55841" w14:textId="77777777" w:rsidR="001419FC" w:rsidRPr="001419FC" w:rsidRDefault="001419FC" w:rsidP="001419FC">
      <w:pPr>
        <w:pStyle w:val="ListParagraph"/>
        <w:numPr>
          <w:ilvl w:val="2"/>
          <w:numId w:val="1"/>
        </w:numPr>
        <w:spacing w:after="0" w:line="360" w:lineRule="auto"/>
        <w:ind w:left="284" w:hanging="283"/>
        <w:jc w:val="both"/>
        <w:rPr>
          <w:rFonts w:ascii="Times New Roman" w:hAnsi="Times New Roman" w:cs="Times New Roman"/>
          <w:sz w:val="24"/>
          <w:szCs w:val="24"/>
        </w:rPr>
      </w:pPr>
      <w:r w:rsidRPr="001419FC">
        <w:rPr>
          <w:rFonts w:ascii="Times New Roman" w:hAnsi="Times New Roman" w:cs="Times New Roman"/>
          <w:sz w:val="24"/>
          <w:szCs w:val="24"/>
        </w:rPr>
        <w:t>Mendorong diskusi dan kerja sama kelompok</w:t>
      </w:r>
    </w:p>
    <w:p w14:paraId="78377A8B" w14:textId="77777777" w:rsidR="001419FC" w:rsidRPr="001419FC" w:rsidRDefault="001419FC" w:rsidP="001419FC">
      <w:pPr>
        <w:tabs>
          <w:tab w:val="num" w:pos="720"/>
        </w:tabs>
        <w:spacing w:after="0" w:line="360" w:lineRule="auto"/>
        <w:ind w:firstLine="851"/>
        <w:jc w:val="both"/>
        <w:rPr>
          <w:rFonts w:ascii="Times New Roman" w:hAnsi="Times New Roman" w:cs="Times New Roman"/>
          <w:sz w:val="24"/>
          <w:szCs w:val="24"/>
        </w:rPr>
      </w:pPr>
      <w:proofErr w:type="spellStart"/>
      <w:r w:rsidRPr="001419FC">
        <w:rPr>
          <w:rFonts w:ascii="Times New Roman" w:hAnsi="Times New Roman" w:cs="Times New Roman"/>
          <w:sz w:val="24"/>
          <w:szCs w:val="24"/>
        </w:rPr>
        <w:t>Board</w:t>
      </w:r>
      <w:proofErr w:type="spellEnd"/>
      <w:r w:rsidRPr="001419FC">
        <w:rPr>
          <w:rFonts w:ascii="Times New Roman" w:hAnsi="Times New Roman" w:cs="Times New Roman"/>
          <w:sz w:val="24"/>
          <w:szCs w:val="24"/>
        </w:rPr>
        <w:t xml:space="preserve"> </w:t>
      </w:r>
      <w:proofErr w:type="spellStart"/>
      <w:r w:rsidRPr="001419FC">
        <w:rPr>
          <w:rFonts w:ascii="Times New Roman" w:hAnsi="Times New Roman" w:cs="Times New Roman"/>
          <w:sz w:val="24"/>
          <w:szCs w:val="24"/>
        </w:rPr>
        <w:t>game</w:t>
      </w:r>
      <w:proofErr w:type="spellEnd"/>
      <w:r w:rsidRPr="001419FC">
        <w:rPr>
          <w:rFonts w:ascii="Times New Roman" w:hAnsi="Times New Roman" w:cs="Times New Roman"/>
          <w:sz w:val="24"/>
          <w:szCs w:val="24"/>
        </w:rPr>
        <w:t xml:space="preserve"> dan </w:t>
      </w:r>
      <w:proofErr w:type="spellStart"/>
      <w:r w:rsidRPr="001419FC">
        <w:rPr>
          <w:rFonts w:ascii="Times New Roman" w:hAnsi="Times New Roman" w:cs="Times New Roman"/>
          <w:sz w:val="24"/>
          <w:szCs w:val="24"/>
        </w:rPr>
        <w:t>game</w:t>
      </w:r>
      <w:proofErr w:type="spellEnd"/>
      <w:r w:rsidRPr="001419FC">
        <w:rPr>
          <w:rFonts w:ascii="Times New Roman" w:hAnsi="Times New Roman" w:cs="Times New Roman"/>
          <w:sz w:val="24"/>
          <w:szCs w:val="24"/>
        </w:rPr>
        <w:t xml:space="preserve"> kolaboratif terbukti memperkuat kerja sama, komunikasi, dan keterampilan sosial saat belajar sains/matematika </w:t>
      </w:r>
      <w:sdt>
        <w:sdtPr>
          <w:rPr>
            <w:rFonts w:ascii="Times New Roman" w:hAnsi="Times New Roman" w:cs="Times New Roman"/>
            <w:color w:val="000000"/>
            <w:sz w:val="24"/>
            <w:szCs w:val="24"/>
          </w:rPr>
          <w:tag w:val="MENDELEY_CITATION_v3_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"/>
          <w:id w:val="-142583253"/>
          <w:placeholder>
            <w:docPart w:val="3FE21B93832A4E0C873018E443F3142F"/>
          </w:placeholder>
        </w:sdtPr>
        <w:sdtContent>
          <w:r w:rsidRPr="001419FC">
            <w:rPr>
              <w:rFonts w:ascii="Times New Roman" w:hAnsi="Times New Roman" w:cs="Times New Roman"/>
              <w:color w:val="000000"/>
              <w:sz w:val="24"/>
              <w:szCs w:val="24"/>
            </w:rPr>
            <w:t>(Ilhan, 2021)</w:t>
          </w:r>
        </w:sdtContent>
      </w:sdt>
      <w:r w:rsidRPr="001419FC">
        <w:rPr>
          <w:rFonts w:ascii="Times New Roman" w:hAnsi="Times New Roman" w:cs="Times New Roman"/>
          <w:sz w:val="24"/>
          <w:szCs w:val="24"/>
        </w:rPr>
        <w:t xml:space="preserve">. Dalam </w:t>
      </w:r>
      <w:proofErr w:type="spellStart"/>
      <w:r w:rsidRPr="001419FC">
        <w:rPr>
          <w:rFonts w:ascii="Times New Roman" w:hAnsi="Times New Roman" w:cs="Times New Roman"/>
          <w:sz w:val="24"/>
          <w:szCs w:val="24"/>
        </w:rPr>
        <w:t>Tic</w:t>
      </w:r>
      <w:proofErr w:type="spellEnd"/>
      <w:r w:rsidRPr="001419FC">
        <w:rPr>
          <w:rFonts w:ascii="Times New Roman" w:hAnsi="Times New Roman" w:cs="Times New Roman"/>
          <w:sz w:val="24"/>
          <w:szCs w:val="24"/>
        </w:rPr>
        <w:t xml:space="preserve"> </w:t>
      </w:r>
      <w:proofErr w:type="spellStart"/>
      <w:r w:rsidRPr="001419FC">
        <w:rPr>
          <w:rFonts w:ascii="Times New Roman" w:hAnsi="Times New Roman" w:cs="Times New Roman"/>
          <w:sz w:val="24"/>
          <w:szCs w:val="24"/>
        </w:rPr>
        <w:t>Tac</w:t>
      </w:r>
      <w:proofErr w:type="spellEnd"/>
      <w:r w:rsidRPr="001419FC">
        <w:rPr>
          <w:rFonts w:ascii="Times New Roman" w:hAnsi="Times New Roman" w:cs="Times New Roman"/>
          <w:sz w:val="24"/>
          <w:szCs w:val="24"/>
        </w:rPr>
        <w:t xml:space="preserve"> Toe yang dimodifikasi, kebutuhan untuk menyusun strategi dan menyepakati jawaban mendorong negosiasi, argumentasi, dan penjelasan matematis </w:t>
      </w:r>
      <w:proofErr w:type="spellStart"/>
      <w:r w:rsidRPr="001419FC">
        <w:rPr>
          <w:rFonts w:ascii="Times New Roman" w:hAnsi="Times New Roman" w:cs="Times New Roman"/>
          <w:sz w:val="24"/>
          <w:szCs w:val="24"/>
        </w:rPr>
        <w:t>antarsiswa</w:t>
      </w:r>
      <w:proofErr w:type="spellEnd"/>
      <w:r w:rsidRPr="001419FC">
        <w:rPr>
          <w:rFonts w:ascii="Times New Roman" w:hAnsi="Times New Roman" w:cs="Times New Roman"/>
          <w:sz w:val="24"/>
          <w:szCs w:val="24"/>
        </w:rPr>
        <w:t>, yang membantu membangun pemahaman konsep melalui interaksi sosial </w:t>
      </w:r>
      <w:sdt>
        <w:sdtPr>
          <w:rPr>
            <w:rFonts w:ascii="Times New Roman" w:hAnsi="Times New Roman" w:cs="Times New Roman"/>
            <w:color w:val="000000"/>
            <w:sz w:val="24"/>
            <w:szCs w:val="24"/>
          </w:rPr>
          <w:tag w:val="MENDELEY_CITATION_v3_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"/>
          <w:id w:val="748076331"/>
          <w:placeholder>
            <w:docPart w:val="3FE21B93832A4E0C873018E443F3142F"/>
          </w:placeholder>
        </w:sdtPr>
        <w:sdtContent>
          <w:r w:rsidRPr="001419FC">
            <w:rPr>
              <w:rFonts w:ascii="Times New Roman" w:hAnsi="Times New Roman" w:cs="Times New Roman"/>
              <w:color w:val="000000"/>
              <w:sz w:val="24"/>
              <w:szCs w:val="24"/>
            </w:rPr>
            <w:t xml:space="preserve">(Sun </w:t>
          </w:r>
          <w:proofErr w:type="spellStart"/>
          <w:r w:rsidRPr="001419FC">
            <w:rPr>
              <w:rFonts w:ascii="Times New Roman" w:hAnsi="Times New Roman" w:cs="Times New Roman"/>
              <w:color w:val="000000"/>
              <w:sz w:val="24"/>
              <w:szCs w:val="24"/>
            </w:rPr>
            <w:t>et</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al.</w:t>
          </w:r>
          <w:proofErr w:type="spellEnd"/>
          <w:r w:rsidRPr="001419FC">
            <w:rPr>
              <w:rFonts w:ascii="Times New Roman" w:hAnsi="Times New Roman" w:cs="Times New Roman"/>
              <w:color w:val="000000"/>
              <w:sz w:val="24"/>
              <w:szCs w:val="24"/>
            </w:rPr>
            <w:t>, 2023)</w:t>
          </w:r>
        </w:sdtContent>
      </w:sdt>
      <w:r w:rsidRPr="001419FC">
        <w:rPr>
          <w:rFonts w:ascii="Times New Roman" w:hAnsi="Times New Roman" w:cs="Times New Roman"/>
          <w:sz w:val="24"/>
          <w:szCs w:val="24"/>
        </w:rPr>
        <w:t>.</w:t>
      </w:r>
    </w:p>
    <w:p w14:paraId="03652AE6" w14:textId="77777777" w:rsidR="001419FC" w:rsidRPr="001419FC" w:rsidRDefault="001419FC" w:rsidP="001419FC">
      <w:pPr>
        <w:pStyle w:val="ListParagraph"/>
        <w:numPr>
          <w:ilvl w:val="2"/>
          <w:numId w:val="1"/>
        </w:numPr>
        <w:spacing w:after="0" w:line="360" w:lineRule="auto"/>
        <w:ind w:left="284" w:hanging="283"/>
        <w:jc w:val="both"/>
        <w:rPr>
          <w:rFonts w:ascii="Times New Roman" w:hAnsi="Times New Roman" w:cs="Times New Roman"/>
          <w:sz w:val="24"/>
          <w:szCs w:val="24"/>
        </w:rPr>
      </w:pPr>
      <w:r w:rsidRPr="001419FC">
        <w:rPr>
          <w:rFonts w:ascii="Times New Roman" w:hAnsi="Times New Roman" w:cs="Times New Roman"/>
          <w:sz w:val="24"/>
          <w:szCs w:val="24"/>
        </w:rPr>
        <w:t>Membantu visualisasi dan pemahaman konsep</w:t>
      </w:r>
    </w:p>
    <w:p w14:paraId="5B2B6B88" w14:textId="77777777" w:rsidR="001419FC" w:rsidRPr="001419FC" w:rsidRDefault="001419FC" w:rsidP="001419FC">
      <w:pPr>
        <w:tabs>
          <w:tab w:val="num" w:pos="720"/>
        </w:tabs>
        <w:spacing w:after="0" w:line="360" w:lineRule="auto"/>
        <w:ind w:firstLine="851"/>
        <w:jc w:val="both"/>
        <w:rPr>
          <w:rFonts w:ascii="Times New Roman" w:hAnsi="Times New Roman" w:cs="Times New Roman"/>
          <w:sz w:val="24"/>
          <w:szCs w:val="24"/>
        </w:rPr>
      </w:pPr>
      <w:proofErr w:type="spellStart"/>
      <w:r w:rsidRPr="001419FC">
        <w:rPr>
          <w:rFonts w:ascii="Times New Roman" w:hAnsi="Times New Roman" w:cs="Times New Roman"/>
          <w:sz w:val="24"/>
          <w:szCs w:val="24"/>
        </w:rPr>
        <w:t>Game</w:t>
      </w:r>
      <w:proofErr w:type="spellEnd"/>
      <w:r w:rsidRPr="001419FC">
        <w:rPr>
          <w:rFonts w:ascii="Times New Roman" w:hAnsi="Times New Roman" w:cs="Times New Roman"/>
          <w:sz w:val="24"/>
          <w:szCs w:val="24"/>
        </w:rPr>
        <w:t xml:space="preserve"> matematika meningkatkan pencapaian konsep dan keterampilan (misalnya geometri, penalaran, dan pemecahan masalah) karena konsep diterapkan dalam konteks permainan yang konkret dan berulang </w:t>
      </w:r>
      <w:sdt>
        <w:sdtPr>
          <w:rPr>
            <w:rFonts w:ascii="Times New Roman" w:hAnsi="Times New Roman" w:cs="Times New Roman"/>
            <w:color w:val="000000"/>
            <w:sz w:val="24"/>
            <w:szCs w:val="24"/>
          </w:rPr>
          <w:tag w:val="MENDELEY_CITATION_v3_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"/>
          <w:id w:val="-400523602"/>
          <w:placeholder>
            <w:docPart w:val="3FE21B93832A4E0C873018E443F3142F"/>
          </w:placeholder>
        </w:sdtPr>
        <w:sdtContent>
          <w:r w:rsidRPr="001419FC">
            <w:rPr>
              <w:rFonts w:ascii="Times New Roman" w:eastAsia="Times New Roman" w:hAnsi="Times New Roman" w:cs="Times New Roman"/>
              <w:color w:val="000000"/>
              <w:sz w:val="24"/>
            </w:rPr>
            <w:t>(</w:t>
          </w:r>
          <w:proofErr w:type="spellStart"/>
          <w:r w:rsidRPr="001419FC">
            <w:rPr>
              <w:rFonts w:ascii="Times New Roman" w:eastAsia="Times New Roman" w:hAnsi="Times New Roman" w:cs="Times New Roman"/>
              <w:color w:val="000000"/>
              <w:sz w:val="24"/>
            </w:rPr>
            <w:t>Hui</w:t>
          </w:r>
          <w:proofErr w:type="spellEnd"/>
          <w:r w:rsidRPr="001419FC">
            <w:rPr>
              <w:rFonts w:ascii="Times New Roman" w:eastAsia="Times New Roman" w:hAnsi="Times New Roman" w:cs="Times New Roman"/>
              <w:color w:val="000000"/>
              <w:sz w:val="24"/>
            </w:rPr>
            <w:t xml:space="preserve"> &amp; Mahmud, 2023b)</w:t>
          </w:r>
        </w:sdtContent>
      </w:sdt>
      <w:r w:rsidRPr="001419FC">
        <w:rPr>
          <w:rFonts w:ascii="Times New Roman" w:hAnsi="Times New Roman" w:cs="Times New Roman"/>
          <w:sz w:val="24"/>
          <w:szCs w:val="24"/>
        </w:rPr>
        <w:t>. Aktivitas pada papan (</w:t>
      </w:r>
      <w:proofErr w:type="spellStart"/>
      <w:r w:rsidRPr="001419FC">
        <w:rPr>
          <w:rFonts w:ascii="Times New Roman" w:hAnsi="Times New Roman" w:cs="Times New Roman"/>
          <w:sz w:val="24"/>
          <w:szCs w:val="24"/>
        </w:rPr>
        <w:t>grid</w:t>
      </w:r>
      <w:proofErr w:type="spellEnd"/>
      <w:r w:rsidRPr="001419FC">
        <w:rPr>
          <w:rFonts w:ascii="Times New Roman" w:hAnsi="Times New Roman" w:cs="Times New Roman"/>
          <w:sz w:val="24"/>
          <w:szCs w:val="24"/>
        </w:rPr>
        <w:t xml:space="preserve">), simbol, dan soal yang terkait bangun </w:t>
      </w:r>
      <w:r w:rsidRPr="001419FC">
        <w:rPr>
          <w:rFonts w:ascii="Times New Roman" w:hAnsi="Times New Roman" w:cs="Times New Roman"/>
          <w:sz w:val="24"/>
          <w:szCs w:val="24"/>
        </w:rPr>
        <w:lastRenderedPageBreak/>
        <w:t xml:space="preserve">ruang atau geometri selaras dengan temuan bahwa </w:t>
      </w:r>
      <w:proofErr w:type="spellStart"/>
      <w:r w:rsidRPr="001419FC">
        <w:rPr>
          <w:rFonts w:ascii="Times New Roman" w:hAnsi="Times New Roman" w:cs="Times New Roman"/>
          <w:sz w:val="24"/>
          <w:szCs w:val="24"/>
        </w:rPr>
        <w:t>game</w:t>
      </w:r>
      <w:r w:rsidRPr="001419FC">
        <w:rPr>
          <w:rFonts w:ascii="Times New Roman" w:hAnsi="Times New Roman" w:cs="Times New Roman"/>
          <w:sz w:val="24"/>
          <w:szCs w:val="24"/>
        </w:rPr>
        <w:noBreakHyphen/>
        <w:t>based</w:t>
      </w:r>
      <w:proofErr w:type="spellEnd"/>
      <w:r w:rsidRPr="001419FC">
        <w:rPr>
          <w:rFonts w:ascii="Times New Roman" w:hAnsi="Times New Roman" w:cs="Times New Roman"/>
          <w:sz w:val="24"/>
          <w:szCs w:val="24"/>
        </w:rPr>
        <w:t xml:space="preserve"> </w:t>
      </w:r>
      <w:proofErr w:type="spellStart"/>
      <w:r w:rsidRPr="001419FC">
        <w:rPr>
          <w:rFonts w:ascii="Times New Roman" w:hAnsi="Times New Roman" w:cs="Times New Roman"/>
          <w:sz w:val="24"/>
          <w:szCs w:val="24"/>
        </w:rPr>
        <w:t>learning</w:t>
      </w:r>
      <w:proofErr w:type="spellEnd"/>
      <w:r w:rsidRPr="001419FC">
        <w:rPr>
          <w:rFonts w:ascii="Times New Roman" w:hAnsi="Times New Roman" w:cs="Times New Roman"/>
          <w:sz w:val="24"/>
          <w:szCs w:val="24"/>
        </w:rPr>
        <w:t xml:space="preserve"> mendukung </w:t>
      </w:r>
      <w:proofErr w:type="spellStart"/>
      <w:r w:rsidRPr="001419FC">
        <w:rPr>
          <w:rFonts w:ascii="Times New Roman" w:hAnsi="Times New Roman" w:cs="Times New Roman"/>
          <w:sz w:val="24"/>
          <w:szCs w:val="24"/>
        </w:rPr>
        <w:t>literasi</w:t>
      </w:r>
      <w:proofErr w:type="spellEnd"/>
      <w:r w:rsidRPr="001419FC">
        <w:rPr>
          <w:rFonts w:ascii="Times New Roman" w:hAnsi="Times New Roman" w:cs="Times New Roman"/>
          <w:sz w:val="24"/>
          <w:szCs w:val="24"/>
        </w:rPr>
        <w:t xml:space="preserve"> matematis visual dan penalaran spasial </w:t>
      </w:r>
      <w:sdt>
        <w:sdtPr>
          <w:rPr>
            <w:rFonts w:ascii="Times New Roman" w:hAnsi="Times New Roman" w:cs="Times New Roman"/>
            <w:color w:val="000000"/>
            <w:sz w:val="24"/>
            <w:szCs w:val="24"/>
          </w:rPr>
          <w:tag w:val="MENDELEY_CITATION_v3_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"/>
          <w:id w:val="-568274738"/>
          <w:placeholder>
            <w:docPart w:val="3FE21B93832A4E0C873018E443F3142F"/>
          </w:placeholder>
        </w:sdtPr>
        <w:sdtContent>
          <w:r w:rsidRPr="001419FC">
            <w:rPr>
              <w:rFonts w:ascii="Times New Roman" w:hAnsi="Times New Roman" w:cs="Times New Roman"/>
              <w:color w:val="000000"/>
              <w:sz w:val="24"/>
              <w:szCs w:val="24"/>
            </w:rPr>
            <w:t>(Ilhan, 2021)</w:t>
          </w:r>
        </w:sdtContent>
      </w:sdt>
      <w:r w:rsidRPr="001419FC">
        <w:rPr>
          <w:rFonts w:ascii="Times New Roman" w:hAnsi="Times New Roman" w:cs="Times New Roman"/>
          <w:sz w:val="24"/>
          <w:szCs w:val="24"/>
        </w:rPr>
        <w:t>.</w:t>
      </w:r>
    </w:p>
    <w:p w14:paraId="2BC9202B" w14:textId="77777777" w:rsidR="001419FC" w:rsidRPr="001419FC" w:rsidRDefault="001419FC" w:rsidP="001419FC">
      <w:pPr>
        <w:pStyle w:val="ListParagraph"/>
        <w:numPr>
          <w:ilvl w:val="2"/>
          <w:numId w:val="1"/>
        </w:numPr>
        <w:spacing w:after="0" w:line="360" w:lineRule="auto"/>
        <w:ind w:left="284" w:hanging="283"/>
        <w:jc w:val="both"/>
        <w:rPr>
          <w:rFonts w:ascii="Times New Roman" w:hAnsi="Times New Roman" w:cs="Times New Roman"/>
          <w:sz w:val="24"/>
          <w:szCs w:val="24"/>
        </w:rPr>
      </w:pPr>
      <w:r w:rsidRPr="001419FC">
        <w:rPr>
          <w:rFonts w:ascii="Times New Roman" w:hAnsi="Times New Roman" w:cs="Times New Roman"/>
          <w:sz w:val="24"/>
          <w:szCs w:val="24"/>
        </w:rPr>
        <w:t>Membuat pembelajaran lebih menyenangkan dan bermakna</w:t>
      </w:r>
    </w:p>
    <w:p w14:paraId="5DE3CA57" w14:textId="77777777" w:rsidR="001419FC" w:rsidRPr="001419FC" w:rsidRDefault="001419FC" w:rsidP="001419FC">
      <w:pPr>
        <w:tabs>
          <w:tab w:val="num" w:pos="720"/>
        </w:tabs>
        <w:spacing w:after="0" w:line="360" w:lineRule="auto"/>
        <w:ind w:firstLine="851"/>
        <w:jc w:val="both"/>
        <w:rPr>
          <w:rFonts w:ascii="Times New Roman" w:hAnsi="Times New Roman" w:cs="Times New Roman"/>
          <w:sz w:val="24"/>
          <w:szCs w:val="24"/>
        </w:rPr>
      </w:pPr>
      <w:r w:rsidRPr="001419FC">
        <w:rPr>
          <w:rFonts w:ascii="Times New Roman" w:hAnsi="Times New Roman" w:cs="Times New Roman"/>
          <w:sz w:val="24"/>
          <w:szCs w:val="24"/>
        </w:rPr>
        <w:t xml:space="preserve">Studi sistematis menunjukkan </w:t>
      </w:r>
      <w:proofErr w:type="spellStart"/>
      <w:r w:rsidRPr="001419FC">
        <w:rPr>
          <w:rFonts w:ascii="Times New Roman" w:hAnsi="Times New Roman" w:cs="Times New Roman"/>
          <w:sz w:val="24"/>
          <w:szCs w:val="24"/>
        </w:rPr>
        <w:t>game</w:t>
      </w:r>
      <w:r w:rsidRPr="001419FC">
        <w:rPr>
          <w:rFonts w:ascii="Times New Roman" w:hAnsi="Times New Roman" w:cs="Times New Roman"/>
          <w:sz w:val="24"/>
          <w:szCs w:val="24"/>
        </w:rPr>
        <w:noBreakHyphen/>
        <w:t>based</w:t>
      </w:r>
      <w:proofErr w:type="spellEnd"/>
      <w:r w:rsidRPr="001419FC">
        <w:rPr>
          <w:rFonts w:ascii="Times New Roman" w:hAnsi="Times New Roman" w:cs="Times New Roman"/>
          <w:sz w:val="24"/>
          <w:szCs w:val="24"/>
        </w:rPr>
        <w:t xml:space="preserve"> </w:t>
      </w:r>
      <w:proofErr w:type="spellStart"/>
      <w:r w:rsidRPr="001419FC">
        <w:rPr>
          <w:rFonts w:ascii="Times New Roman" w:hAnsi="Times New Roman" w:cs="Times New Roman"/>
          <w:sz w:val="24"/>
          <w:szCs w:val="24"/>
        </w:rPr>
        <w:t>learning</w:t>
      </w:r>
      <w:proofErr w:type="spellEnd"/>
      <w:r w:rsidRPr="001419FC">
        <w:rPr>
          <w:rFonts w:ascii="Times New Roman" w:hAnsi="Times New Roman" w:cs="Times New Roman"/>
          <w:sz w:val="24"/>
          <w:szCs w:val="24"/>
        </w:rPr>
        <w:t xml:space="preserve"> dan </w:t>
      </w:r>
      <w:proofErr w:type="spellStart"/>
      <w:r w:rsidRPr="001419FC">
        <w:rPr>
          <w:rFonts w:ascii="Times New Roman" w:hAnsi="Times New Roman" w:cs="Times New Roman"/>
          <w:sz w:val="24"/>
          <w:szCs w:val="24"/>
        </w:rPr>
        <w:t>gamifikasi</w:t>
      </w:r>
      <w:proofErr w:type="spellEnd"/>
      <w:r w:rsidRPr="001419FC">
        <w:rPr>
          <w:rFonts w:ascii="Times New Roman" w:hAnsi="Times New Roman" w:cs="Times New Roman"/>
          <w:sz w:val="24"/>
          <w:szCs w:val="24"/>
        </w:rPr>
        <w:t xml:space="preserve"> meningkatkan kesenangan, minat, dan sikap positif terhadap matematika serta mengurangi kecemasan </w:t>
      </w:r>
      <w:sdt>
        <w:sdtPr>
          <w:rPr>
            <w:rFonts w:ascii="Times New Roman" w:hAnsi="Times New Roman" w:cs="Times New Roman"/>
            <w:color w:val="000000"/>
            <w:sz w:val="24"/>
            <w:szCs w:val="24"/>
          </w:rPr>
          <w:tag w:val="MENDELEY_CITATION_v3_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"/>
          <w:id w:val="1577624087"/>
          <w:placeholder>
            <w:docPart w:val="3FE21B93832A4E0C873018E443F3142F"/>
          </w:placeholder>
        </w:sdtPr>
        <w:sdtContent>
          <w:r w:rsidRPr="001419FC">
            <w:rPr>
              <w:rFonts w:ascii="Times New Roman" w:hAnsi="Times New Roman" w:cs="Times New Roman"/>
              <w:color w:val="000000"/>
              <w:sz w:val="24"/>
              <w:szCs w:val="24"/>
            </w:rPr>
            <w:t>(</w:t>
          </w:r>
          <w:proofErr w:type="spellStart"/>
          <w:r w:rsidRPr="001419FC">
            <w:rPr>
              <w:rFonts w:ascii="Times New Roman" w:hAnsi="Times New Roman" w:cs="Times New Roman"/>
              <w:color w:val="000000"/>
              <w:sz w:val="24"/>
              <w:szCs w:val="24"/>
            </w:rPr>
            <w:t>Manzano-León</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et</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al.</w:t>
          </w:r>
          <w:proofErr w:type="spellEnd"/>
          <w:r w:rsidRPr="001419FC">
            <w:rPr>
              <w:rFonts w:ascii="Times New Roman" w:hAnsi="Times New Roman" w:cs="Times New Roman"/>
              <w:color w:val="000000"/>
              <w:sz w:val="24"/>
              <w:szCs w:val="24"/>
            </w:rPr>
            <w:t>, 2021)</w:t>
          </w:r>
        </w:sdtContent>
      </w:sdt>
      <w:r w:rsidRPr="001419FC">
        <w:rPr>
          <w:rFonts w:ascii="Times New Roman" w:hAnsi="Times New Roman" w:cs="Times New Roman"/>
          <w:sz w:val="24"/>
          <w:szCs w:val="24"/>
        </w:rPr>
        <w:t xml:space="preserve">. Lingkungan belajar yang menyenangkan membuat siswa lebih berani mencoba, tidak takut salah, dan mengaitkan matematika dengan pengalaman yang berkesan, bukan sekadar hafalan rumus </w:t>
      </w:r>
      <w:sdt>
        <w:sdtPr>
          <w:rPr>
            <w:rFonts w:ascii="Times New Roman" w:hAnsi="Times New Roman" w:cs="Times New Roman"/>
            <w:color w:val="000000"/>
            <w:sz w:val="24"/>
            <w:szCs w:val="24"/>
          </w:rPr>
          <w:tag w:val="MENDELEY_CITATION_v3_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"/>
          <w:id w:val="-402604728"/>
          <w:placeholder>
            <w:docPart w:val="3FE21B93832A4E0C873018E443F3142F"/>
          </w:placeholder>
        </w:sdtPr>
        <w:sdtContent>
          <w:r w:rsidRPr="001419FC">
            <w:rPr>
              <w:rFonts w:ascii="Times New Roman" w:hAnsi="Times New Roman" w:cs="Times New Roman"/>
              <w:color w:val="000000"/>
              <w:sz w:val="24"/>
              <w:szCs w:val="24"/>
            </w:rPr>
            <w:t>(</w:t>
          </w:r>
          <w:proofErr w:type="spellStart"/>
          <w:r w:rsidRPr="001419FC">
            <w:rPr>
              <w:rFonts w:ascii="Times New Roman" w:hAnsi="Times New Roman" w:cs="Times New Roman"/>
              <w:color w:val="000000"/>
              <w:sz w:val="24"/>
              <w:szCs w:val="24"/>
            </w:rPr>
            <w:t>Vankúš</w:t>
          </w:r>
          <w:proofErr w:type="spellEnd"/>
          <w:r w:rsidRPr="001419FC">
            <w:rPr>
              <w:rFonts w:ascii="Times New Roman" w:hAnsi="Times New Roman" w:cs="Times New Roman"/>
              <w:color w:val="000000"/>
              <w:sz w:val="24"/>
              <w:szCs w:val="24"/>
            </w:rPr>
            <w:t>, 2021)</w:t>
          </w:r>
        </w:sdtContent>
      </w:sdt>
      <w:r w:rsidRPr="001419FC">
        <w:rPr>
          <w:rFonts w:ascii="Times New Roman" w:hAnsi="Times New Roman" w:cs="Times New Roman"/>
          <w:sz w:val="24"/>
          <w:szCs w:val="24"/>
        </w:rPr>
        <w:t>.</w:t>
      </w:r>
    </w:p>
    <w:p w14:paraId="06D658B4" w14:textId="77777777" w:rsidR="001419FC" w:rsidRPr="001419FC" w:rsidRDefault="001419FC" w:rsidP="001419FC">
      <w:pPr>
        <w:pStyle w:val="ListParagraph"/>
        <w:numPr>
          <w:ilvl w:val="2"/>
          <w:numId w:val="1"/>
        </w:numPr>
        <w:spacing w:after="0" w:line="360" w:lineRule="auto"/>
        <w:ind w:left="284" w:hanging="283"/>
        <w:jc w:val="both"/>
        <w:rPr>
          <w:rFonts w:ascii="Times New Roman" w:hAnsi="Times New Roman" w:cs="Times New Roman"/>
          <w:sz w:val="24"/>
          <w:szCs w:val="24"/>
        </w:rPr>
      </w:pPr>
      <w:r w:rsidRPr="001419FC">
        <w:rPr>
          <w:rFonts w:ascii="Times New Roman" w:hAnsi="Times New Roman" w:cs="Times New Roman"/>
          <w:sz w:val="24"/>
          <w:szCs w:val="24"/>
        </w:rPr>
        <w:t>Dapat dimodifikasi untuk mengakomodasi materi bangun ruang sisi lengkung</w:t>
      </w:r>
    </w:p>
    <w:p w14:paraId="6815B6D9" w14:textId="77777777" w:rsidR="001419FC" w:rsidRPr="001419FC" w:rsidRDefault="001419FC" w:rsidP="001419FC">
      <w:pPr>
        <w:tabs>
          <w:tab w:val="num" w:pos="720"/>
        </w:tabs>
        <w:spacing w:after="0" w:line="360" w:lineRule="auto"/>
        <w:ind w:firstLine="851"/>
        <w:jc w:val="both"/>
        <w:rPr>
          <w:rFonts w:ascii="Times New Roman" w:hAnsi="Times New Roman" w:cs="Times New Roman"/>
          <w:sz w:val="24"/>
          <w:szCs w:val="24"/>
        </w:rPr>
      </w:pPr>
      <w:r w:rsidRPr="001419FC">
        <w:rPr>
          <w:rFonts w:ascii="Times New Roman" w:hAnsi="Times New Roman" w:cs="Times New Roman"/>
          <w:sz w:val="24"/>
          <w:szCs w:val="24"/>
        </w:rPr>
        <w:t xml:space="preserve">Misalnya, setiap kotak pada papan </w:t>
      </w:r>
      <w:proofErr w:type="spellStart"/>
      <w:r w:rsidRPr="001419FC">
        <w:rPr>
          <w:rFonts w:ascii="Times New Roman" w:hAnsi="Times New Roman" w:cs="Times New Roman"/>
          <w:sz w:val="24"/>
          <w:szCs w:val="24"/>
        </w:rPr>
        <w:t>Tic</w:t>
      </w:r>
      <w:proofErr w:type="spellEnd"/>
      <w:r w:rsidRPr="001419FC">
        <w:rPr>
          <w:rFonts w:ascii="Times New Roman" w:hAnsi="Times New Roman" w:cs="Times New Roman"/>
          <w:sz w:val="24"/>
          <w:szCs w:val="24"/>
        </w:rPr>
        <w:t xml:space="preserve"> </w:t>
      </w:r>
      <w:proofErr w:type="spellStart"/>
      <w:r w:rsidRPr="001419FC">
        <w:rPr>
          <w:rFonts w:ascii="Times New Roman" w:hAnsi="Times New Roman" w:cs="Times New Roman"/>
          <w:sz w:val="24"/>
          <w:szCs w:val="24"/>
        </w:rPr>
        <w:t>Tac</w:t>
      </w:r>
      <w:proofErr w:type="spellEnd"/>
      <w:r w:rsidRPr="001419FC">
        <w:rPr>
          <w:rFonts w:ascii="Times New Roman" w:hAnsi="Times New Roman" w:cs="Times New Roman"/>
          <w:sz w:val="24"/>
          <w:szCs w:val="24"/>
        </w:rPr>
        <w:t xml:space="preserve"> Toe dapat diisi dengan soal atau tantangan terkait konsep bola, tabung, atau kerucut. Siswa harus menyelesaikan soal untuk dapat menempatkan simbol mereka, sehingga terjadi pembelajaran aktif dan kolaboratif </w:t>
      </w:r>
      <w:sdt>
        <w:sdtPr>
          <w:rPr>
            <w:rFonts w:ascii="Times New Roman" w:hAnsi="Times New Roman" w:cs="Times New Roman"/>
            <w:color w:val="000000"/>
            <w:sz w:val="24"/>
            <w:szCs w:val="24"/>
          </w:rPr>
          <w:tag w:val="MENDELEY_CITATION_v3_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"/>
          <w:id w:val="988203610"/>
          <w:placeholder>
            <w:docPart w:val="1BCAA031C4164AAD98984930F0099B67"/>
          </w:placeholder>
        </w:sdtPr>
        <w:sdtContent>
          <w:r w:rsidRPr="001419FC">
            <w:rPr>
              <w:rFonts w:ascii="Times New Roman" w:eastAsia="Times New Roman" w:hAnsi="Times New Roman" w:cs="Times New Roman"/>
              <w:color w:val="000000"/>
              <w:sz w:val="24"/>
            </w:rPr>
            <w:t>(</w:t>
          </w:r>
          <w:proofErr w:type="spellStart"/>
          <w:r w:rsidRPr="001419FC">
            <w:rPr>
              <w:rFonts w:ascii="Times New Roman" w:eastAsia="Times New Roman" w:hAnsi="Times New Roman" w:cs="Times New Roman"/>
              <w:color w:val="000000"/>
              <w:sz w:val="24"/>
            </w:rPr>
            <w:t>Hui</w:t>
          </w:r>
          <w:proofErr w:type="spellEnd"/>
          <w:r w:rsidRPr="001419FC">
            <w:rPr>
              <w:rFonts w:ascii="Times New Roman" w:eastAsia="Times New Roman" w:hAnsi="Times New Roman" w:cs="Times New Roman"/>
              <w:color w:val="000000"/>
              <w:sz w:val="24"/>
            </w:rPr>
            <w:t xml:space="preserve"> &amp; Mahmud, 2023b)</w:t>
          </w:r>
        </w:sdtContent>
      </w:sdt>
      <w:r w:rsidRPr="001419FC">
        <w:rPr>
          <w:rFonts w:ascii="Times New Roman" w:hAnsi="Times New Roman" w:cs="Times New Roman"/>
          <w:sz w:val="24"/>
          <w:szCs w:val="24"/>
        </w:rPr>
        <w:t>.</w:t>
      </w:r>
    </w:p>
    <w:p w14:paraId="24148B49" w14:textId="77777777" w:rsidR="001419FC" w:rsidRPr="001419FC" w:rsidRDefault="001419FC" w:rsidP="001419FC">
      <w:pPr>
        <w:tabs>
          <w:tab w:val="num" w:pos="720"/>
        </w:tabs>
        <w:spacing w:after="0" w:line="360" w:lineRule="auto"/>
        <w:ind w:firstLine="851"/>
        <w:jc w:val="both"/>
        <w:rPr>
          <w:rFonts w:ascii="Times New Roman" w:hAnsi="Times New Roman" w:cs="Times New Roman"/>
          <w:sz w:val="24"/>
          <w:szCs w:val="24"/>
        </w:rPr>
      </w:pPr>
      <w:r w:rsidRPr="001419FC">
        <w:rPr>
          <w:rFonts w:ascii="Times New Roman" w:hAnsi="Times New Roman" w:cs="Times New Roman"/>
          <w:sz w:val="24"/>
          <w:szCs w:val="24"/>
        </w:rPr>
        <w:t xml:space="preserve">Adapun keterbatasan yang kemungkinan terjadi dalam permainan </w:t>
      </w:r>
      <w:proofErr w:type="spellStart"/>
      <w:r w:rsidRPr="001419FC">
        <w:rPr>
          <w:rFonts w:ascii="Times New Roman" w:hAnsi="Times New Roman" w:cs="Times New Roman"/>
          <w:sz w:val="24"/>
          <w:szCs w:val="24"/>
        </w:rPr>
        <w:t>Tic</w:t>
      </w:r>
      <w:proofErr w:type="spellEnd"/>
      <w:r w:rsidRPr="001419FC">
        <w:rPr>
          <w:rFonts w:ascii="Times New Roman" w:hAnsi="Times New Roman" w:cs="Times New Roman"/>
          <w:sz w:val="24"/>
          <w:szCs w:val="24"/>
        </w:rPr>
        <w:t xml:space="preserve"> </w:t>
      </w:r>
      <w:proofErr w:type="spellStart"/>
      <w:r w:rsidRPr="001419FC">
        <w:rPr>
          <w:rFonts w:ascii="Times New Roman" w:hAnsi="Times New Roman" w:cs="Times New Roman"/>
          <w:sz w:val="24"/>
          <w:szCs w:val="24"/>
        </w:rPr>
        <w:t>Tac</w:t>
      </w:r>
      <w:proofErr w:type="spellEnd"/>
      <w:r w:rsidRPr="001419FC">
        <w:rPr>
          <w:rFonts w:ascii="Times New Roman" w:hAnsi="Times New Roman" w:cs="Times New Roman"/>
          <w:sz w:val="24"/>
          <w:szCs w:val="24"/>
        </w:rPr>
        <w:t xml:space="preserve"> Toe, yaitu:</w:t>
      </w:r>
    </w:p>
    <w:p w14:paraId="43302AF0" w14:textId="77777777" w:rsidR="001419FC" w:rsidRPr="001419FC" w:rsidRDefault="001419FC" w:rsidP="001419FC">
      <w:pPr>
        <w:pStyle w:val="ListParagraph"/>
        <w:numPr>
          <w:ilvl w:val="0"/>
          <w:numId w:val="2"/>
        </w:numPr>
        <w:spacing w:after="0" w:line="360" w:lineRule="auto"/>
        <w:ind w:left="284" w:hanging="294"/>
        <w:jc w:val="both"/>
        <w:rPr>
          <w:rFonts w:ascii="Times New Roman" w:hAnsi="Times New Roman" w:cs="Times New Roman"/>
          <w:sz w:val="24"/>
          <w:szCs w:val="24"/>
        </w:rPr>
      </w:pPr>
      <w:r w:rsidRPr="001419FC">
        <w:rPr>
          <w:rFonts w:ascii="Times New Roman" w:hAnsi="Times New Roman" w:cs="Times New Roman"/>
          <w:sz w:val="24"/>
          <w:szCs w:val="24"/>
        </w:rPr>
        <w:t>Membutuhkan pengelolaan kelas &amp; kompetensi guru</w:t>
      </w:r>
    </w:p>
    <w:p w14:paraId="29EC149A" w14:textId="77777777" w:rsidR="001419FC" w:rsidRPr="001419FC" w:rsidRDefault="001419FC" w:rsidP="001419FC">
      <w:pPr>
        <w:tabs>
          <w:tab w:val="num" w:pos="720"/>
        </w:tabs>
        <w:spacing w:after="0" w:line="360" w:lineRule="auto"/>
        <w:ind w:firstLine="851"/>
        <w:jc w:val="both"/>
        <w:rPr>
          <w:rFonts w:ascii="Times New Roman" w:hAnsi="Times New Roman" w:cs="Times New Roman"/>
          <w:sz w:val="24"/>
          <w:szCs w:val="24"/>
        </w:rPr>
      </w:pPr>
      <w:r w:rsidRPr="001419FC">
        <w:rPr>
          <w:rFonts w:ascii="Times New Roman" w:hAnsi="Times New Roman" w:cs="Times New Roman"/>
          <w:sz w:val="24"/>
          <w:szCs w:val="24"/>
        </w:rPr>
        <w:t xml:space="preserve">Guru sering mengalami kendala: perlu waktu menyiapkan sesi permainan, memilih/memodifikasi </w:t>
      </w:r>
      <w:proofErr w:type="spellStart"/>
      <w:r w:rsidRPr="001419FC">
        <w:rPr>
          <w:rFonts w:ascii="Times New Roman" w:hAnsi="Times New Roman" w:cs="Times New Roman"/>
          <w:sz w:val="24"/>
          <w:szCs w:val="24"/>
        </w:rPr>
        <w:t>game</w:t>
      </w:r>
      <w:proofErr w:type="spellEnd"/>
      <w:r w:rsidRPr="001419FC">
        <w:rPr>
          <w:rFonts w:ascii="Times New Roman" w:hAnsi="Times New Roman" w:cs="Times New Roman"/>
          <w:sz w:val="24"/>
          <w:szCs w:val="24"/>
        </w:rPr>
        <w:t xml:space="preserve"> yang sesuai, memfasilitasi dialog, dan mengintegrasikan </w:t>
      </w:r>
      <w:proofErr w:type="spellStart"/>
      <w:r w:rsidRPr="001419FC">
        <w:rPr>
          <w:rFonts w:ascii="Times New Roman" w:hAnsi="Times New Roman" w:cs="Times New Roman"/>
          <w:sz w:val="24"/>
          <w:szCs w:val="24"/>
        </w:rPr>
        <w:t>game</w:t>
      </w:r>
      <w:proofErr w:type="spellEnd"/>
      <w:r w:rsidRPr="001419FC">
        <w:rPr>
          <w:rFonts w:ascii="Times New Roman" w:hAnsi="Times New Roman" w:cs="Times New Roman"/>
          <w:sz w:val="24"/>
          <w:szCs w:val="24"/>
        </w:rPr>
        <w:t xml:space="preserve"> ke kurikulum </w:t>
      </w:r>
      <w:sdt>
        <w:sdtPr>
          <w:rPr>
            <w:rFonts w:ascii="Times New Roman" w:hAnsi="Times New Roman" w:cs="Times New Roman"/>
            <w:color w:val="000000"/>
            <w:sz w:val="24"/>
            <w:szCs w:val="24"/>
          </w:rPr>
          <w:tag w:val="MENDELEY_CITATION_v3_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"/>
          <w:id w:val="725335879"/>
          <w:placeholder>
            <w:docPart w:val="3FE21B93832A4E0C873018E443F3142F"/>
          </w:placeholder>
        </w:sdtPr>
        <w:sdtContent>
          <w:r w:rsidRPr="001419FC">
            <w:rPr>
              <w:rFonts w:ascii="Times New Roman" w:eastAsia="Times New Roman" w:hAnsi="Times New Roman" w:cs="Times New Roman"/>
              <w:color w:val="000000"/>
              <w:sz w:val="24"/>
            </w:rPr>
            <w:t>(</w:t>
          </w:r>
          <w:proofErr w:type="spellStart"/>
          <w:r w:rsidRPr="001419FC">
            <w:rPr>
              <w:rFonts w:ascii="Times New Roman" w:eastAsia="Times New Roman" w:hAnsi="Times New Roman" w:cs="Times New Roman"/>
              <w:color w:val="000000"/>
              <w:sz w:val="24"/>
            </w:rPr>
            <w:t>Jääskä</w:t>
          </w:r>
          <w:proofErr w:type="spellEnd"/>
          <w:r w:rsidRPr="001419FC">
            <w:rPr>
              <w:rFonts w:ascii="Times New Roman" w:eastAsia="Times New Roman" w:hAnsi="Times New Roman" w:cs="Times New Roman"/>
              <w:color w:val="000000"/>
              <w:sz w:val="24"/>
            </w:rPr>
            <w:t xml:space="preserve"> &amp; </w:t>
          </w:r>
          <w:proofErr w:type="spellStart"/>
          <w:r w:rsidRPr="001419FC">
            <w:rPr>
              <w:rFonts w:ascii="Times New Roman" w:eastAsia="Times New Roman" w:hAnsi="Times New Roman" w:cs="Times New Roman"/>
              <w:color w:val="000000"/>
              <w:sz w:val="24"/>
            </w:rPr>
            <w:t>Aaltonen</w:t>
          </w:r>
          <w:proofErr w:type="spellEnd"/>
          <w:r w:rsidRPr="001419FC">
            <w:rPr>
              <w:rFonts w:ascii="Times New Roman" w:eastAsia="Times New Roman" w:hAnsi="Times New Roman" w:cs="Times New Roman"/>
              <w:color w:val="000000"/>
              <w:sz w:val="24"/>
            </w:rPr>
            <w:t>, 2022)</w:t>
          </w:r>
        </w:sdtContent>
      </w:sdt>
      <w:r w:rsidRPr="001419FC">
        <w:rPr>
          <w:rFonts w:ascii="Times New Roman" w:hAnsi="Times New Roman" w:cs="Times New Roman"/>
          <w:sz w:val="24"/>
          <w:szCs w:val="24"/>
        </w:rPr>
        <w:t xml:space="preserve">. Guru mengombinasikan metode permainan dengan diskusi, umpan balik langsung, serta refleksi di akhir pembelajaran, sehingga proses belajar menjadi lebih variatif dan membantu memperkuat retensi serta pemahaman konsep siswa </w:t>
      </w:r>
      <w:sdt>
        <w:sdtPr>
          <w:rPr>
            <w:rFonts w:ascii="Times New Roman" w:hAnsi="Times New Roman" w:cs="Times New Roman"/>
            <w:color w:val="000000"/>
            <w:sz w:val="24"/>
            <w:szCs w:val="24"/>
          </w:rPr>
          <w:tag w:val="MENDELEY_CITATION_v3_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"/>
          <w:id w:val="-861898758"/>
          <w:placeholder>
            <w:docPart w:val="2F553BAFC98B4E82852246E3E6D2A9A4"/>
          </w:placeholder>
        </w:sdtPr>
        <w:sdtContent>
          <w:r w:rsidRPr="001419FC">
            <w:rPr>
              <w:rFonts w:ascii="Times New Roman" w:hAnsi="Times New Roman" w:cs="Times New Roman"/>
              <w:color w:val="000000"/>
              <w:sz w:val="24"/>
              <w:szCs w:val="24"/>
            </w:rPr>
            <w:t>(</w:t>
          </w:r>
          <w:proofErr w:type="spellStart"/>
          <w:r w:rsidRPr="001419FC">
            <w:rPr>
              <w:rFonts w:ascii="Times New Roman" w:hAnsi="Times New Roman" w:cs="Times New Roman"/>
              <w:color w:val="000000"/>
              <w:sz w:val="24"/>
              <w:szCs w:val="24"/>
            </w:rPr>
            <w:t>Puig</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et</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al.</w:t>
          </w:r>
          <w:proofErr w:type="spellEnd"/>
          <w:r w:rsidRPr="001419FC">
            <w:rPr>
              <w:rFonts w:ascii="Times New Roman" w:hAnsi="Times New Roman" w:cs="Times New Roman"/>
              <w:color w:val="000000"/>
              <w:sz w:val="24"/>
              <w:szCs w:val="24"/>
            </w:rPr>
            <w:t>, 2021)</w:t>
          </w:r>
        </w:sdtContent>
      </w:sdt>
      <w:r w:rsidRPr="001419FC">
        <w:rPr>
          <w:rFonts w:ascii="Times New Roman" w:hAnsi="Times New Roman" w:cs="Times New Roman"/>
          <w:sz w:val="24"/>
          <w:szCs w:val="24"/>
        </w:rPr>
        <w:t>. Kompetensi guru terlihat menjadi penentu keberhasilan permainan ini.</w:t>
      </w:r>
    </w:p>
    <w:p w14:paraId="60DF227F" w14:textId="77777777" w:rsidR="001419FC" w:rsidRPr="001419FC" w:rsidRDefault="001419FC" w:rsidP="001419FC">
      <w:pPr>
        <w:pStyle w:val="ListParagraph"/>
        <w:numPr>
          <w:ilvl w:val="0"/>
          <w:numId w:val="2"/>
        </w:numPr>
        <w:spacing w:after="0" w:line="360" w:lineRule="auto"/>
        <w:ind w:left="284" w:hanging="294"/>
        <w:jc w:val="both"/>
        <w:rPr>
          <w:rFonts w:ascii="Times New Roman" w:hAnsi="Times New Roman" w:cs="Times New Roman"/>
          <w:sz w:val="24"/>
          <w:szCs w:val="24"/>
        </w:rPr>
      </w:pPr>
      <w:r w:rsidRPr="001419FC">
        <w:rPr>
          <w:rFonts w:ascii="Times New Roman" w:hAnsi="Times New Roman" w:cs="Times New Roman"/>
          <w:sz w:val="24"/>
          <w:szCs w:val="24"/>
        </w:rPr>
        <w:t>Memerlukan waktu lebih lama</w:t>
      </w:r>
    </w:p>
    <w:p w14:paraId="6B3B5812" w14:textId="77777777" w:rsidR="001419FC" w:rsidRPr="001419FC" w:rsidRDefault="001419FC" w:rsidP="001419FC">
      <w:pPr>
        <w:tabs>
          <w:tab w:val="num" w:pos="720"/>
        </w:tabs>
        <w:spacing w:after="0" w:line="360" w:lineRule="auto"/>
        <w:ind w:firstLine="851"/>
        <w:jc w:val="both"/>
        <w:rPr>
          <w:rFonts w:ascii="Times New Roman" w:hAnsi="Times New Roman" w:cs="Times New Roman"/>
          <w:sz w:val="24"/>
          <w:szCs w:val="24"/>
        </w:rPr>
      </w:pPr>
      <w:r w:rsidRPr="001419FC">
        <w:rPr>
          <w:rFonts w:ascii="Times New Roman" w:hAnsi="Times New Roman" w:cs="Times New Roman"/>
          <w:sz w:val="24"/>
          <w:szCs w:val="24"/>
        </w:rPr>
        <w:t xml:space="preserve">Keterbatasan waktu: belajar aturan, mengatur permainan, dan melakukan </w:t>
      </w:r>
      <w:proofErr w:type="spellStart"/>
      <w:r w:rsidRPr="001419FC">
        <w:rPr>
          <w:rFonts w:ascii="Times New Roman" w:hAnsi="Times New Roman" w:cs="Times New Roman"/>
          <w:i/>
          <w:iCs/>
          <w:sz w:val="24"/>
          <w:szCs w:val="24"/>
        </w:rPr>
        <w:t>debriefing</w:t>
      </w:r>
      <w:proofErr w:type="spellEnd"/>
      <w:r w:rsidRPr="001419FC">
        <w:rPr>
          <w:rFonts w:ascii="Times New Roman" w:hAnsi="Times New Roman" w:cs="Times New Roman"/>
          <w:sz w:val="24"/>
          <w:szCs w:val="24"/>
        </w:rPr>
        <w:t xml:space="preserve"> mengurangi waktu untuk aktivitas lain </w:t>
      </w:r>
      <w:sdt>
        <w:sdtPr>
          <w:rPr>
            <w:rFonts w:ascii="Times New Roman" w:hAnsi="Times New Roman" w:cs="Times New Roman"/>
            <w:color w:val="000000"/>
            <w:sz w:val="24"/>
            <w:szCs w:val="24"/>
          </w:rPr>
          <w:tag w:val="MENDELEY_CITATION_v3_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"/>
          <w:id w:val="-1535954738"/>
          <w:placeholder>
            <w:docPart w:val="3FE21B93832A4E0C873018E443F3142F"/>
          </w:placeholder>
        </w:sdtPr>
        <w:sdtContent>
          <w:r w:rsidRPr="001419FC">
            <w:rPr>
              <w:rFonts w:ascii="Times New Roman" w:eastAsia="Times New Roman" w:hAnsi="Times New Roman" w:cs="Times New Roman"/>
              <w:color w:val="000000"/>
              <w:sz w:val="24"/>
            </w:rPr>
            <w:t>(</w:t>
          </w:r>
          <w:proofErr w:type="spellStart"/>
          <w:r w:rsidRPr="001419FC">
            <w:rPr>
              <w:rFonts w:ascii="Times New Roman" w:eastAsia="Times New Roman" w:hAnsi="Times New Roman" w:cs="Times New Roman"/>
              <w:color w:val="000000"/>
              <w:sz w:val="24"/>
            </w:rPr>
            <w:t>Jääskä</w:t>
          </w:r>
          <w:proofErr w:type="spellEnd"/>
          <w:r w:rsidRPr="001419FC">
            <w:rPr>
              <w:rFonts w:ascii="Times New Roman" w:eastAsia="Times New Roman" w:hAnsi="Times New Roman" w:cs="Times New Roman"/>
              <w:color w:val="000000"/>
              <w:sz w:val="24"/>
            </w:rPr>
            <w:t xml:space="preserve"> &amp; </w:t>
          </w:r>
          <w:proofErr w:type="spellStart"/>
          <w:r w:rsidRPr="001419FC">
            <w:rPr>
              <w:rFonts w:ascii="Times New Roman" w:eastAsia="Times New Roman" w:hAnsi="Times New Roman" w:cs="Times New Roman"/>
              <w:color w:val="000000"/>
              <w:sz w:val="24"/>
            </w:rPr>
            <w:t>Aaltonen</w:t>
          </w:r>
          <w:proofErr w:type="spellEnd"/>
          <w:r w:rsidRPr="001419FC">
            <w:rPr>
              <w:rFonts w:ascii="Times New Roman" w:eastAsia="Times New Roman" w:hAnsi="Times New Roman" w:cs="Times New Roman"/>
              <w:color w:val="000000"/>
              <w:sz w:val="24"/>
            </w:rPr>
            <w:t>, 2022)</w:t>
          </w:r>
        </w:sdtContent>
      </w:sdt>
      <w:r w:rsidRPr="001419FC">
        <w:rPr>
          <w:rFonts w:ascii="Times New Roman" w:hAnsi="Times New Roman" w:cs="Times New Roman"/>
          <w:sz w:val="24"/>
          <w:szCs w:val="24"/>
        </w:rPr>
        <w:t>. Selain itu, setiap kelompok akan mendapat giliran dan ada beberapa babak sebelum menentukan pemenang sehingga membutuhkan waktu yang lebih lama.</w:t>
      </w:r>
    </w:p>
    <w:p w14:paraId="5EAEA6FE" w14:textId="77777777" w:rsidR="001419FC" w:rsidRPr="001419FC" w:rsidRDefault="001419FC" w:rsidP="001419FC">
      <w:pPr>
        <w:tabs>
          <w:tab w:val="num" w:pos="720"/>
        </w:tabs>
        <w:spacing w:after="0" w:line="360" w:lineRule="auto"/>
        <w:ind w:firstLine="851"/>
        <w:jc w:val="both"/>
        <w:rPr>
          <w:rFonts w:ascii="Times New Roman" w:hAnsi="Times New Roman" w:cs="Times New Roman"/>
          <w:sz w:val="24"/>
          <w:szCs w:val="24"/>
        </w:rPr>
      </w:pPr>
    </w:p>
    <w:p w14:paraId="6D49533C" w14:textId="77777777" w:rsidR="001419FC" w:rsidRPr="001419FC" w:rsidRDefault="001419FC" w:rsidP="001419FC">
      <w:pPr>
        <w:tabs>
          <w:tab w:val="num" w:pos="720"/>
        </w:tabs>
        <w:spacing w:after="0" w:line="360" w:lineRule="auto"/>
        <w:ind w:firstLine="851"/>
        <w:jc w:val="both"/>
        <w:rPr>
          <w:rFonts w:ascii="Times New Roman" w:hAnsi="Times New Roman" w:cs="Times New Roman"/>
          <w:sz w:val="24"/>
          <w:szCs w:val="24"/>
        </w:rPr>
      </w:pPr>
    </w:p>
    <w:p w14:paraId="310B1364" w14:textId="77777777" w:rsidR="001419FC" w:rsidRPr="001419FC" w:rsidRDefault="001419FC" w:rsidP="001419FC">
      <w:pPr>
        <w:pStyle w:val="ListParagraph"/>
        <w:numPr>
          <w:ilvl w:val="0"/>
          <w:numId w:val="2"/>
        </w:numPr>
        <w:spacing w:after="0" w:line="360" w:lineRule="auto"/>
        <w:ind w:left="284" w:hanging="294"/>
        <w:jc w:val="both"/>
        <w:rPr>
          <w:rFonts w:ascii="Times New Roman" w:hAnsi="Times New Roman" w:cs="Times New Roman"/>
          <w:sz w:val="24"/>
          <w:szCs w:val="24"/>
        </w:rPr>
      </w:pPr>
      <w:r w:rsidRPr="001419FC">
        <w:rPr>
          <w:rFonts w:ascii="Times New Roman" w:hAnsi="Times New Roman" w:cs="Times New Roman"/>
          <w:sz w:val="24"/>
          <w:szCs w:val="24"/>
        </w:rPr>
        <w:lastRenderedPageBreak/>
        <w:t>Sangat bergantung pada desain soal &amp; integrasi tujuan</w:t>
      </w:r>
    </w:p>
    <w:p w14:paraId="10F3C111" w14:textId="77777777" w:rsidR="001419FC" w:rsidRPr="001419FC" w:rsidRDefault="001419FC" w:rsidP="001419FC">
      <w:pPr>
        <w:tabs>
          <w:tab w:val="num" w:pos="720"/>
        </w:tabs>
        <w:spacing w:after="0" w:line="360" w:lineRule="auto"/>
        <w:ind w:firstLine="851"/>
        <w:jc w:val="both"/>
        <w:rPr>
          <w:rFonts w:ascii="Times New Roman" w:hAnsi="Times New Roman" w:cs="Times New Roman"/>
          <w:sz w:val="24"/>
          <w:szCs w:val="24"/>
        </w:rPr>
      </w:pPr>
      <w:proofErr w:type="spellStart"/>
      <w:r w:rsidRPr="001419FC">
        <w:rPr>
          <w:rFonts w:ascii="Times New Roman" w:hAnsi="Times New Roman" w:cs="Times New Roman"/>
          <w:sz w:val="24"/>
          <w:szCs w:val="24"/>
        </w:rPr>
        <w:t>Pelaksanannya</w:t>
      </w:r>
      <w:proofErr w:type="spellEnd"/>
      <w:r w:rsidRPr="001419FC">
        <w:rPr>
          <w:rFonts w:ascii="Times New Roman" w:hAnsi="Times New Roman" w:cs="Times New Roman"/>
          <w:sz w:val="24"/>
          <w:szCs w:val="24"/>
        </w:rPr>
        <w:t xml:space="preserve"> sangat bergantung pada kualitas desain permainan dan keselarasan dengan tujuan pembelajaran; </w:t>
      </w:r>
      <w:proofErr w:type="spellStart"/>
      <w:r w:rsidRPr="001419FC">
        <w:rPr>
          <w:rFonts w:ascii="Times New Roman" w:hAnsi="Times New Roman" w:cs="Times New Roman"/>
          <w:i/>
          <w:iCs/>
          <w:sz w:val="24"/>
          <w:szCs w:val="24"/>
        </w:rPr>
        <w:t>game</w:t>
      </w:r>
      <w:proofErr w:type="spellEnd"/>
      <w:r w:rsidRPr="001419FC">
        <w:rPr>
          <w:rFonts w:ascii="Times New Roman" w:hAnsi="Times New Roman" w:cs="Times New Roman"/>
          <w:sz w:val="24"/>
          <w:szCs w:val="24"/>
        </w:rPr>
        <w:t xml:space="preserve"> yang tidak terhubung kuat ke konten hanya menambah kesenangan, bukan pemahaman konsep. Menambah elemen </w:t>
      </w:r>
      <w:proofErr w:type="spellStart"/>
      <w:r w:rsidRPr="001419FC">
        <w:rPr>
          <w:rFonts w:ascii="Times New Roman" w:hAnsi="Times New Roman" w:cs="Times New Roman"/>
          <w:i/>
          <w:iCs/>
          <w:sz w:val="24"/>
          <w:szCs w:val="24"/>
        </w:rPr>
        <w:t>game</w:t>
      </w:r>
      <w:proofErr w:type="spellEnd"/>
      <w:r w:rsidRPr="001419FC">
        <w:rPr>
          <w:rFonts w:ascii="Times New Roman" w:hAnsi="Times New Roman" w:cs="Times New Roman"/>
          <w:sz w:val="24"/>
          <w:szCs w:val="24"/>
        </w:rPr>
        <w:t xml:space="preserve"> tanpa menguatkan isi (</w:t>
      </w:r>
      <w:proofErr w:type="spellStart"/>
      <w:r w:rsidRPr="001419FC">
        <w:rPr>
          <w:rFonts w:ascii="Times New Roman" w:hAnsi="Times New Roman" w:cs="Times New Roman"/>
          <w:i/>
          <w:iCs/>
          <w:sz w:val="24"/>
          <w:szCs w:val="24"/>
        </w:rPr>
        <w:t>content</w:t>
      </w:r>
      <w:r w:rsidRPr="001419FC">
        <w:rPr>
          <w:rFonts w:ascii="Times New Roman" w:hAnsi="Times New Roman" w:cs="Times New Roman"/>
          <w:i/>
          <w:iCs/>
          <w:sz w:val="24"/>
          <w:szCs w:val="24"/>
        </w:rPr>
        <w:noBreakHyphen/>
        <w:t>focused</w:t>
      </w:r>
      <w:proofErr w:type="spellEnd"/>
      <w:r w:rsidRPr="001419FC">
        <w:rPr>
          <w:rFonts w:ascii="Times New Roman" w:hAnsi="Times New Roman" w:cs="Times New Roman"/>
          <w:i/>
          <w:iCs/>
          <w:sz w:val="24"/>
          <w:szCs w:val="24"/>
        </w:rPr>
        <w:t xml:space="preserve"> </w:t>
      </w:r>
      <w:proofErr w:type="spellStart"/>
      <w:r w:rsidRPr="001419FC">
        <w:rPr>
          <w:rFonts w:ascii="Times New Roman" w:hAnsi="Times New Roman" w:cs="Times New Roman"/>
          <w:i/>
          <w:iCs/>
          <w:sz w:val="24"/>
          <w:szCs w:val="24"/>
        </w:rPr>
        <w:t>design</w:t>
      </w:r>
      <w:proofErr w:type="spellEnd"/>
      <w:r w:rsidRPr="001419FC">
        <w:rPr>
          <w:rFonts w:ascii="Times New Roman" w:hAnsi="Times New Roman" w:cs="Times New Roman"/>
          <w:sz w:val="24"/>
          <w:szCs w:val="24"/>
        </w:rPr>
        <w:t>) memberi dampak belajar yang jauh lebih kecil </w:t>
      </w:r>
      <w:sdt>
        <w:sdtPr>
          <w:rPr>
            <w:rFonts w:ascii="Times New Roman" w:hAnsi="Times New Roman" w:cs="Times New Roman"/>
            <w:color w:val="000000"/>
            <w:sz w:val="24"/>
            <w:szCs w:val="24"/>
          </w:rPr>
          <w:tag w:val="MENDELEY_CITATION_v3_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"/>
          <w:id w:val="-1783256629"/>
          <w:placeholder>
            <w:docPart w:val="3FE21B93832A4E0C873018E443F3142F"/>
          </w:placeholder>
        </w:sdtPr>
        <w:sdtContent>
          <w:r w:rsidRPr="001419FC">
            <w:rPr>
              <w:rFonts w:ascii="Times New Roman" w:hAnsi="Times New Roman" w:cs="Times New Roman"/>
              <w:color w:val="000000"/>
              <w:sz w:val="24"/>
              <w:szCs w:val="24"/>
            </w:rPr>
            <w:t>(</w:t>
          </w:r>
          <w:proofErr w:type="spellStart"/>
          <w:r w:rsidRPr="001419FC">
            <w:rPr>
              <w:rFonts w:ascii="Times New Roman" w:hAnsi="Times New Roman" w:cs="Times New Roman"/>
              <w:color w:val="000000"/>
              <w:sz w:val="24"/>
              <w:szCs w:val="24"/>
            </w:rPr>
            <w:t>Gui</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et</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al.</w:t>
          </w:r>
          <w:proofErr w:type="spellEnd"/>
          <w:r w:rsidRPr="001419FC">
            <w:rPr>
              <w:rFonts w:ascii="Times New Roman" w:hAnsi="Times New Roman" w:cs="Times New Roman"/>
              <w:color w:val="000000"/>
              <w:sz w:val="24"/>
              <w:szCs w:val="24"/>
            </w:rPr>
            <w:t>, 2023)</w:t>
          </w:r>
        </w:sdtContent>
      </w:sdt>
      <w:r w:rsidRPr="001419FC">
        <w:rPr>
          <w:rFonts w:ascii="Times New Roman" w:hAnsi="Times New Roman" w:cs="Times New Roman"/>
          <w:sz w:val="24"/>
          <w:szCs w:val="24"/>
        </w:rPr>
        <w:t>.</w:t>
      </w:r>
    </w:p>
    <w:p w14:paraId="72426591" w14:textId="77777777" w:rsidR="001419FC" w:rsidRPr="001419FC" w:rsidRDefault="001419FC" w:rsidP="001419FC">
      <w:pPr>
        <w:pStyle w:val="ListParagraph"/>
        <w:numPr>
          <w:ilvl w:val="0"/>
          <w:numId w:val="2"/>
        </w:numPr>
        <w:spacing w:after="0" w:line="360" w:lineRule="auto"/>
        <w:ind w:left="284" w:hanging="294"/>
        <w:jc w:val="both"/>
        <w:rPr>
          <w:rFonts w:ascii="Times New Roman" w:hAnsi="Times New Roman" w:cs="Times New Roman"/>
          <w:sz w:val="24"/>
          <w:szCs w:val="24"/>
        </w:rPr>
      </w:pPr>
      <w:r w:rsidRPr="001419FC">
        <w:rPr>
          <w:rFonts w:ascii="Times New Roman" w:hAnsi="Times New Roman" w:cs="Times New Roman"/>
          <w:sz w:val="24"/>
          <w:szCs w:val="24"/>
        </w:rPr>
        <w:t>Risiko menjadi “permainan semata”</w:t>
      </w:r>
    </w:p>
    <w:p w14:paraId="783F54F2" w14:textId="77777777" w:rsidR="001419FC" w:rsidRPr="001419FC" w:rsidRDefault="001419FC" w:rsidP="001419FC">
      <w:pPr>
        <w:tabs>
          <w:tab w:val="num" w:pos="720"/>
        </w:tabs>
        <w:spacing w:after="0" w:line="360" w:lineRule="auto"/>
        <w:ind w:firstLine="851"/>
        <w:jc w:val="both"/>
        <w:rPr>
          <w:rFonts w:ascii="Times New Roman" w:hAnsi="Times New Roman" w:cs="Times New Roman"/>
          <w:sz w:val="24"/>
          <w:szCs w:val="24"/>
        </w:rPr>
      </w:pPr>
      <w:r w:rsidRPr="001419FC">
        <w:rPr>
          <w:rFonts w:ascii="Times New Roman" w:hAnsi="Times New Roman" w:cs="Times New Roman"/>
          <w:sz w:val="24"/>
          <w:szCs w:val="24"/>
        </w:rPr>
        <w:t>Dampak negatif lainnya menemukan efek seperti kinerja menurun, motivasi yang salah arah, dan fokus pada poin/kompetisi alih</w:t>
      </w:r>
      <w:r w:rsidRPr="001419FC">
        <w:rPr>
          <w:rFonts w:ascii="Times New Roman" w:hAnsi="Times New Roman" w:cs="Times New Roman"/>
          <w:sz w:val="24"/>
          <w:szCs w:val="24"/>
        </w:rPr>
        <w:noBreakHyphen/>
        <w:t>alih belajar </w:t>
      </w:r>
      <w:sdt>
        <w:sdtPr>
          <w:rPr>
            <w:rFonts w:ascii="Times New Roman" w:hAnsi="Times New Roman" w:cs="Times New Roman"/>
            <w:color w:val="000000"/>
            <w:sz w:val="24"/>
            <w:szCs w:val="24"/>
          </w:rPr>
          <w:tag w:val="MENDELEY_CITATION_v3_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"/>
          <w:id w:val="940649953"/>
          <w:placeholder>
            <w:docPart w:val="3FE21B93832A4E0C873018E443F3142F"/>
          </w:placeholder>
        </w:sdtPr>
        <w:sdtContent>
          <w:r w:rsidRPr="001419FC">
            <w:rPr>
              <w:rFonts w:ascii="Times New Roman" w:hAnsi="Times New Roman" w:cs="Times New Roman"/>
              <w:color w:val="000000"/>
              <w:sz w:val="24"/>
              <w:szCs w:val="24"/>
            </w:rPr>
            <w:t xml:space="preserve">(Almeida </w:t>
          </w:r>
          <w:proofErr w:type="spellStart"/>
          <w:r w:rsidRPr="001419FC">
            <w:rPr>
              <w:rFonts w:ascii="Times New Roman" w:hAnsi="Times New Roman" w:cs="Times New Roman"/>
              <w:color w:val="000000"/>
              <w:sz w:val="24"/>
              <w:szCs w:val="24"/>
            </w:rPr>
            <w:t>et</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al.</w:t>
          </w:r>
          <w:proofErr w:type="spellEnd"/>
          <w:r w:rsidRPr="001419FC">
            <w:rPr>
              <w:rFonts w:ascii="Times New Roman" w:hAnsi="Times New Roman" w:cs="Times New Roman"/>
              <w:color w:val="000000"/>
              <w:sz w:val="24"/>
              <w:szCs w:val="24"/>
            </w:rPr>
            <w:t>, 2023)</w:t>
          </w:r>
        </w:sdtContent>
      </w:sdt>
      <w:r w:rsidRPr="001419FC">
        <w:rPr>
          <w:rFonts w:ascii="Times New Roman" w:hAnsi="Times New Roman" w:cs="Times New Roman"/>
          <w:sz w:val="24"/>
          <w:szCs w:val="24"/>
        </w:rPr>
        <w:t>. Banyak studi hanya melaporkan kesenangan/</w:t>
      </w:r>
      <w:proofErr w:type="spellStart"/>
      <w:r w:rsidRPr="001419FC">
        <w:rPr>
          <w:rFonts w:ascii="Times New Roman" w:hAnsi="Times New Roman" w:cs="Times New Roman"/>
          <w:sz w:val="24"/>
          <w:szCs w:val="24"/>
        </w:rPr>
        <w:t>engagement</w:t>
      </w:r>
      <w:proofErr w:type="spellEnd"/>
      <w:r w:rsidRPr="001419FC">
        <w:rPr>
          <w:rFonts w:ascii="Times New Roman" w:hAnsi="Times New Roman" w:cs="Times New Roman"/>
          <w:sz w:val="24"/>
          <w:szCs w:val="24"/>
        </w:rPr>
        <w:t>, bukan peningkatan konsep jangka panjang </w:t>
      </w:r>
      <w:sdt>
        <w:sdtPr>
          <w:rPr>
            <w:rFonts w:ascii="Times New Roman" w:hAnsi="Times New Roman" w:cs="Times New Roman"/>
            <w:color w:val="000000"/>
            <w:sz w:val="24"/>
            <w:szCs w:val="24"/>
          </w:rPr>
          <w:tag w:val="MENDELEY_CITATION_v3_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"/>
          <w:id w:val="-962736370"/>
          <w:placeholder>
            <w:docPart w:val="3FE21B93832A4E0C873018E443F3142F"/>
          </w:placeholder>
        </w:sdtPr>
        <w:sdtContent>
          <w:r w:rsidRPr="001419FC">
            <w:rPr>
              <w:rFonts w:ascii="Times New Roman" w:hAnsi="Times New Roman" w:cs="Times New Roman"/>
              <w:color w:val="000000"/>
              <w:sz w:val="24"/>
              <w:szCs w:val="24"/>
            </w:rPr>
            <w:t>(</w:t>
          </w:r>
          <w:proofErr w:type="spellStart"/>
          <w:r w:rsidRPr="001419FC">
            <w:rPr>
              <w:rFonts w:ascii="Times New Roman" w:hAnsi="Times New Roman" w:cs="Times New Roman"/>
              <w:color w:val="000000"/>
              <w:sz w:val="24"/>
              <w:szCs w:val="24"/>
            </w:rPr>
            <w:t>Xu</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et</w:t>
          </w:r>
          <w:proofErr w:type="spellEnd"/>
          <w:r w:rsidRPr="001419FC">
            <w:rPr>
              <w:rFonts w:ascii="Times New Roman" w:hAnsi="Times New Roman" w:cs="Times New Roman"/>
              <w:color w:val="000000"/>
              <w:sz w:val="24"/>
              <w:szCs w:val="24"/>
            </w:rPr>
            <w:t xml:space="preserve"> </w:t>
          </w:r>
          <w:proofErr w:type="spellStart"/>
          <w:r w:rsidRPr="001419FC">
            <w:rPr>
              <w:rFonts w:ascii="Times New Roman" w:hAnsi="Times New Roman" w:cs="Times New Roman"/>
              <w:color w:val="000000"/>
              <w:sz w:val="24"/>
              <w:szCs w:val="24"/>
            </w:rPr>
            <w:t>al.</w:t>
          </w:r>
          <w:proofErr w:type="spellEnd"/>
          <w:r w:rsidRPr="001419FC">
            <w:rPr>
              <w:rFonts w:ascii="Times New Roman" w:hAnsi="Times New Roman" w:cs="Times New Roman"/>
              <w:color w:val="000000"/>
              <w:sz w:val="24"/>
              <w:szCs w:val="24"/>
            </w:rPr>
            <w:t>, 2023)</w:t>
          </w:r>
        </w:sdtContent>
      </w:sdt>
      <w:r w:rsidRPr="001419FC">
        <w:rPr>
          <w:rFonts w:ascii="Times New Roman" w:hAnsi="Times New Roman" w:cs="Times New Roman"/>
          <w:sz w:val="24"/>
          <w:szCs w:val="24"/>
        </w:rPr>
        <w:t>, menunjukkan risiko pembelajaran menjadi sekadar bermain jika tujuan tidak jelas.</w:t>
      </w:r>
    </w:p>
    <w:p w14:paraId="30AAD00F" w14:textId="77777777" w:rsidR="001419FC" w:rsidRPr="001419FC" w:rsidRDefault="001419FC" w:rsidP="001419FC">
      <w:pPr>
        <w:spacing w:after="0" w:line="360" w:lineRule="auto"/>
        <w:jc w:val="center"/>
        <w:rPr>
          <w:rFonts w:ascii="Times New Roman" w:hAnsi="Times New Roman" w:cs="Times New Roman"/>
          <w:sz w:val="24"/>
          <w:szCs w:val="24"/>
        </w:rPr>
      </w:pPr>
      <w:r w:rsidRPr="001419FC">
        <w:rPr>
          <w:rFonts w:ascii="Times New Roman" w:hAnsi="Times New Roman" w:cs="Times New Roman"/>
          <w:sz w:val="24"/>
          <w:szCs w:val="24"/>
        </w:rPr>
        <w:t xml:space="preserve">Tabel 2.4 Keunggulan dan Keterbatasan Permainan </w:t>
      </w:r>
      <w:proofErr w:type="spellStart"/>
      <w:r w:rsidRPr="001419FC">
        <w:rPr>
          <w:rFonts w:ascii="Times New Roman" w:hAnsi="Times New Roman" w:cs="Times New Roman"/>
          <w:sz w:val="24"/>
          <w:szCs w:val="24"/>
        </w:rPr>
        <w:t>Tic</w:t>
      </w:r>
      <w:proofErr w:type="spellEnd"/>
      <w:r w:rsidRPr="001419FC">
        <w:rPr>
          <w:rFonts w:ascii="Times New Roman" w:hAnsi="Times New Roman" w:cs="Times New Roman"/>
          <w:sz w:val="24"/>
          <w:szCs w:val="24"/>
        </w:rPr>
        <w:t xml:space="preserve"> </w:t>
      </w:r>
      <w:proofErr w:type="spellStart"/>
      <w:r w:rsidRPr="001419FC">
        <w:rPr>
          <w:rFonts w:ascii="Times New Roman" w:hAnsi="Times New Roman" w:cs="Times New Roman"/>
          <w:sz w:val="24"/>
          <w:szCs w:val="24"/>
        </w:rPr>
        <w:t>Tac</w:t>
      </w:r>
      <w:proofErr w:type="spellEnd"/>
      <w:r w:rsidRPr="001419FC">
        <w:rPr>
          <w:rFonts w:ascii="Times New Roman" w:hAnsi="Times New Roman" w:cs="Times New Roman"/>
          <w:sz w:val="24"/>
          <w:szCs w:val="24"/>
        </w:rPr>
        <w:t xml:space="preserve"> Toe</w:t>
      </w:r>
    </w:p>
    <w:tbl>
      <w:tblPr>
        <w:tblStyle w:val="TableGrid"/>
        <w:tblW w:w="7824" w:type="dxa"/>
        <w:tblLook w:val="04A0" w:firstRow="1" w:lastRow="0" w:firstColumn="1" w:lastColumn="0" w:noHBand="0" w:noVBand="1"/>
      </w:tblPr>
      <w:tblGrid>
        <w:gridCol w:w="3912"/>
        <w:gridCol w:w="3912"/>
      </w:tblGrid>
      <w:tr w:rsidR="001419FC" w:rsidRPr="001419FC" w14:paraId="7DB4ECAE" w14:textId="77777777" w:rsidTr="00F04DF6">
        <w:trPr>
          <w:trHeight w:val="20"/>
        </w:trPr>
        <w:tc>
          <w:tcPr>
            <w:tcW w:w="3912" w:type="dxa"/>
          </w:tcPr>
          <w:p w14:paraId="70C9CB33" w14:textId="77777777" w:rsidR="001419FC" w:rsidRPr="001419FC" w:rsidRDefault="001419FC" w:rsidP="00F04DF6">
            <w:pPr>
              <w:tabs>
                <w:tab w:val="num" w:pos="720"/>
              </w:tabs>
              <w:jc w:val="center"/>
              <w:rPr>
                <w:rFonts w:ascii="Times New Roman" w:hAnsi="Times New Roman" w:cs="Times New Roman"/>
                <w:b/>
                <w:bCs/>
                <w:sz w:val="24"/>
                <w:szCs w:val="24"/>
                <w:lang w:val="en-US"/>
              </w:rPr>
            </w:pPr>
            <w:proofErr w:type="spellStart"/>
            <w:r w:rsidRPr="001419FC">
              <w:rPr>
                <w:rFonts w:ascii="Times New Roman" w:hAnsi="Times New Roman" w:cs="Times New Roman"/>
                <w:b/>
                <w:bCs/>
                <w:sz w:val="24"/>
                <w:szCs w:val="24"/>
                <w:lang w:val="en-US"/>
              </w:rPr>
              <w:t>Keunggulan</w:t>
            </w:r>
            <w:proofErr w:type="spellEnd"/>
          </w:p>
        </w:tc>
        <w:tc>
          <w:tcPr>
            <w:tcW w:w="3912" w:type="dxa"/>
          </w:tcPr>
          <w:p w14:paraId="0885525A" w14:textId="77777777" w:rsidR="001419FC" w:rsidRPr="001419FC" w:rsidRDefault="001419FC" w:rsidP="00F04DF6">
            <w:pPr>
              <w:tabs>
                <w:tab w:val="num" w:pos="720"/>
              </w:tabs>
              <w:jc w:val="center"/>
              <w:rPr>
                <w:rFonts w:ascii="Times New Roman" w:hAnsi="Times New Roman" w:cs="Times New Roman"/>
                <w:b/>
                <w:bCs/>
                <w:sz w:val="24"/>
                <w:szCs w:val="24"/>
                <w:lang w:val="en-US"/>
              </w:rPr>
            </w:pPr>
            <w:proofErr w:type="spellStart"/>
            <w:r w:rsidRPr="001419FC">
              <w:rPr>
                <w:rFonts w:ascii="Times New Roman" w:hAnsi="Times New Roman" w:cs="Times New Roman"/>
                <w:b/>
                <w:bCs/>
                <w:sz w:val="24"/>
                <w:szCs w:val="24"/>
                <w:lang w:val="en-US"/>
              </w:rPr>
              <w:t>Keterbatasan</w:t>
            </w:r>
            <w:proofErr w:type="spellEnd"/>
          </w:p>
        </w:tc>
      </w:tr>
      <w:tr w:rsidR="001419FC" w:rsidRPr="001419FC" w14:paraId="1EC9D9B5" w14:textId="77777777" w:rsidTr="00F04DF6">
        <w:trPr>
          <w:trHeight w:val="680"/>
        </w:trPr>
        <w:tc>
          <w:tcPr>
            <w:tcW w:w="3912" w:type="dxa"/>
          </w:tcPr>
          <w:p w14:paraId="20E8D2F0" w14:textId="77777777" w:rsidR="001419FC" w:rsidRPr="001419FC" w:rsidRDefault="001419FC" w:rsidP="00F04DF6">
            <w:pPr>
              <w:jc w:val="both"/>
              <w:rPr>
                <w:rFonts w:ascii="Times New Roman" w:hAnsi="Times New Roman" w:cs="Times New Roman"/>
                <w:sz w:val="24"/>
                <w:szCs w:val="24"/>
              </w:rPr>
            </w:pPr>
            <w:r w:rsidRPr="001419FC">
              <w:rPr>
                <w:rFonts w:ascii="Times New Roman" w:hAnsi="Times New Roman" w:cs="Times New Roman"/>
                <w:sz w:val="24"/>
                <w:szCs w:val="24"/>
              </w:rPr>
              <w:t>Meningkatkan keterlibatan dan motivasi siswa</w:t>
            </w:r>
          </w:p>
        </w:tc>
        <w:tc>
          <w:tcPr>
            <w:tcW w:w="3912" w:type="dxa"/>
          </w:tcPr>
          <w:p w14:paraId="1EF10141" w14:textId="77777777" w:rsidR="001419FC" w:rsidRPr="001419FC" w:rsidRDefault="001419FC" w:rsidP="00F04DF6">
            <w:pPr>
              <w:tabs>
                <w:tab w:val="num" w:pos="720"/>
              </w:tabs>
              <w:jc w:val="both"/>
              <w:rPr>
                <w:rFonts w:ascii="Times New Roman" w:hAnsi="Times New Roman" w:cs="Times New Roman"/>
                <w:sz w:val="24"/>
                <w:szCs w:val="24"/>
                <w:lang w:val="en-US"/>
              </w:rPr>
            </w:pPr>
            <w:r w:rsidRPr="001419FC">
              <w:rPr>
                <w:rFonts w:ascii="Times New Roman" w:hAnsi="Times New Roman" w:cs="Times New Roman"/>
                <w:sz w:val="24"/>
                <w:szCs w:val="24"/>
              </w:rPr>
              <w:t>Membutuhkan pengelolaan kelas yang baik</w:t>
            </w:r>
          </w:p>
        </w:tc>
      </w:tr>
      <w:tr w:rsidR="001419FC" w:rsidRPr="001419FC" w14:paraId="0949C97B" w14:textId="77777777" w:rsidTr="00F04DF6">
        <w:trPr>
          <w:trHeight w:val="680"/>
        </w:trPr>
        <w:tc>
          <w:tcPr>
            <w:tcW w:w="3912" w:type="dxa"/>
          </w:tcPr>
          <w:p w14:paraId="40B1A5FB" w14:textId="77777777" w:rsidR="001419FC" w:rsidRPr="001419FC" w:rsidRDefault="001419FC" w:rsidP="00F04DF6">
            <w:pPr>
              <w:jc w:val="both"/>
              <w:rPr>
                <w:rFonts w:ascii="Times New Roman" w:hAnsi="Times New Roman" w:cs="Times New Roman"/>
                <w:sz w:val="24"/>
                <w:szCs w:val="24"/>
              </w:rPr>
            </w:pPr>
            <w:r w:rsidRPr="001419FC">
              <w:rPr>
                <w:rFonts w:ascii="Times New Roman" w:hAnsi="Times New Roman" w:cs="Times New Roman"/>
                <w:sz w:val="24"/>
                <w:szCs w:val="24"/>
              </w:rPr>
              <w:t>Mendorong diskusi dan kerja sama kelompok</w:t>
            </w:r>
          </w:p>
        </w:tc>
        <w:tc>
          <w:tcPr>
            <w:tcW w:w="3912" w:type="dxa"/>
          </w:tcPr>
          <w:p w14:paraId="7A3974FB" w14:textId="77777777" w:rsidR="001419FC" w:rsidRPr="001419FC" w:rsidRDefault="001419FC" w:rsidP="00F04DF6">
            <w:pPr>
              <w:tabs>
                <w:tab w:val="num" w:pos="720"/>
              </w:tabs>
              <w:jc w:val="both"/>
              <w:rPr>
                <w:rFonts w:ascii="Times New Roman" w:hAnsi="Times New Roman" w:cs="Times New Roman"/>
                <w:sz w:val="24"/>
                <w:szCs w:val="24"/>
                <w:lang w:val="en-US"/>
              </w:rPr>
            </w:pPr>
            <w:r w:rsidRPr="001419FC">
              <w:rPr>
                <w:rFonts w:ascii="Times New Roman" w:hAnsi="Times New Roman" w:cs="Times New Roman"/>
                <w:sz w:val="24"/>
                <w:szCs w:val="24"/>
              </w:rPr>
              <w:t>Memerlukan waktu lebih lama dibanding pembelajaran konvensional</w:t>
            </w:r>
          </w:p>
        </w:tc>
      </w:tr>
      <w:tr w:rsidR="001419FC" w:rsidRPr="001419FC" w14:paraId="7EC49A78" w14:textId="77777777" w:rsidTr="00F04DF6">
        <w:trPr>
          <w:trHeight w:val="680"/>
        </w:trPr>
        <w:tc>
          <w:tcPr>
            <w:tcW w:w="3912" w:type="dxa"/>
          </w:tcPr>
          <w:p w14:paraId="6EC336BE" w14:textId="77777777" w:rsidR="001419FC" w:rsidRPr="001419FC" w:rsidRDefault="001419FC" w:rsidP="00F04DF6">
            <w:pPr>
              <w:jc w:val="both"/>
              <w:rPr>
                <w:rFonts w:ascii="Times New Roman" w:hAnsi="Times New Roman" w:cs="Times New Roman"/>
                <w:sz w:val="24"/>
                <w:szCs w:val="24"/>
              </w:rPr>
            </w:pPr>
            <w:r w:rsidRPr="001419FC">
              <w:rPr>
                <w:rFonts w:ascii="Times New Roman" w:hAnsi="Times New Roman" w:cs="Times New Roman"/>
                <w:sz w:val="24"/>
                <w:szCs w:val="24"/>
              </w:rPr>
              <w:t>Membantu visualisasi dan pemahaman konsep</w:t>
            </w:r>
          </w:p>
        </w:tc>
        <w:tc>
          <w:tcPr>
            <w:tcW w:w="3912" w:type="dxa"/>
          </w:tcPr>
          <w:p w14:paraId="521806AA" w14:textId="77777777" w:rsidR="001419FC" w:rsidRPr="001419FC" w:rsidRDefault="001419FC" w:rsidP="00F04DF6">
            <w:pPr>
              <w:tabs>
                <w:tab w:val="num" w:pos="720"/>
              </w:tabs>
              <w:jc w:val="both"/>
              <w:rPr>
                <w:rFonts w:ascii="Times New Roman" w:hAnsi="Times New Roman" w:cs="Times New Roman"/>
                <w:sz w:val="24"/>
                <w:szCs w:val="24"/>
                <w:lang w:val="en-US"/>
              </w:rPr>
            </w:pPr>
            <w:r w:rsidRPr="001419FC">
              <w:rPr>
                <w:rFonts w:ascii="Times New Roman" w:hAnsi="Times New Roman" w:cs="Times New Roman"/>
                <w:sz w:val="24"/>
                <w:szCs w:val="24"/>
              </w:rPr>
              <w:t>Kurang efektif jika tidak disertai soal yang dirancang dengan baik</w:t>
            </w:r>
          </w:p>
        </w:tc>
      </w:tr>
      <w:tr w:rsidR="001419FC" w:rsidRPr="001419FC" w14:paraId="195C0EA7" w14:textId="77777777" w:rsidTr="00F04DF6">
        <w:trPr>
          <w:trHeight w:val="680"/>
        </w:trPr>
        <w:tc>
          <w:tcPr>
            <w:tcW w:w="3912" w:type="dxa"/>
          </w:tcPr>
          <w:p w14:paraId="5766F151" w14:textId="77777777" w:rsidR="001419FC" w:rsidRPr="001419FC" w:rsidRDefault="001419FC" w:rsidP="00F04DF6">
            <w:pPr>
              <w:tabs>
                <w:tab w:val="num" w:pos="720"/>
              </w:tabs>
              <w:jc w:val="both"/>
              <w:rPr>
                <w:rFonts w:ascii="Times New Roman" w:hAnsi="Times New Roman" w:cs="Times New Roman"/>
                <w:sz w:val="24"/>
                <w:szCs w:val="24"/>
                <w:lang w:val="en-US"/>
              </w:rPr>
            </w:pPr>
            <w:r w:rsidRPr="001419FC">
              <w:rPr>
                <w:rFonts w:ascii="Times New Roman" w:hAnsi="Times New Roman" w:cs="Times New Roman"/>
                <w:sz w:val="24"/>
                <w:szCs w:val="24"/>
              </w:rPr>
              <w:t>Membuat pembelajaran lebih menyenangkan dan bermakna</w:t>
            </w:r>
          </w:p>
        </w:tc>
        <w:tc>
          <w:tcPr>
            <w:tcW w:w="3912" w:type="dxa"/>
          </w:tcPr>
          <w:p w14:paraId="234496DB" w14:textId="77777777" w:rsidR="001419FC" w:rsidRPr="001419FC" w:rsidRDefault="001419FC" w:rsidP="00F04DF6">
            <w:pPr>
              <w:tabs>
                <w:tab w:val="num" w:pos="720"/>
              </w:tabs>
              <w:jc w:val="both"/>
              <w:rPr>
                <w:rFonts w:ascii="Times New Roman" w:hAnsi="Times New Roman" w:cs="Times New Roman"/>
                <w:sz w:val="24"/>
                <w:szCs w:val="24"/>
                <w:lang w:val="en-US"/>
              </w:rPr>
            </w:pPr>
            <w:r w:rsidRPr="001419FC">
              <w:rPr>
                <w:rFonts w:ascii="Times New Roman" w:hAnsi="Times New Roman" w:cs="Times New Roman"/>
                <w:sz w:val="24"/>
                <w:szCs w:val="24"/>
              </w:rPr>
              <w:t>Berpotensi menjadi permainan semata jika tujuan pembelajaran tidak jelas</w:t>
            </w:r>
          </w:p>
        </w:tc>
      </w:tr>
      <w:tr w:rsidR="001419FC" w:rsidRPr="001419FC" w14:paraId="22F7E235" w14:textId="77777777" w:rsidTr="00F04DF6">
        <w:trPr>
          <w:trHeight w:val="680"/>
        </w:trPr>
        <w:tc>
          <w:tcPr>
            <w:tcW w:w="3912" w:type="dxa"/>
          </w:tcPr>
          <w:p w14:paraId="7BAACDE4" w14:textId="77777777" w:rsidR="001419FC" w:rsidRPr="001419FC" w:rsidRDefault="001419FC" w:rsidP="00F04DF6">
            <w:pPr>
              <w:jc w:val="both"/>
              <w:rPr>
                <w:rFonts w:ascii="Times New Roman" w:hAnsi="Times New Roman" w:cs="Times New Roman"/>
                <w:sz w:val="24"/>
                <w:szCs w:val="24"/>
              </w:rPr>
            </w:pPr>
            <w:r w:rsidRPr="001419FC">
              <w:rPr>
                <w:rFonts w:ascii="Times New Roman" w:hAnsi="Times New Roman" w:cs="Times New Roman"/>
                <w:sz w:val="24"/>
                <w:szCs w:val="24"/>
              </w:rPr>
              <w:t>Dapat dimodifikasi untuk mengakomodasi materi bangun ruang sisi lengkung</w:t>
            </w:r>
          </w:p>
        </w:tc>
        <w:tc>
          <w:tcPr>
            <w:tcW w:w="3912" w:type="dxa"/>
          </w:tcPr>
          <w:p w14:paraId="62A9B0FE" w14:textId="77777777" w:rsidR="001419FC" w:rsidRPr="001419FC" w:rsidRDefault="001419FC" w:rsidP="00F04DF6">
            <w:pPr>
              <w:tabs>
                <w:tab w:val="num" w:pos="720"/>
              </w:tabs>
              <w:jc w:val="both"/>
              <w:rPr>
                <w:rFonts w:ascii="Times New Roman" w:hAnsi="Times New Roman" w:cs="Times New Roman"/>
                <w:sz w:val="24"/>
                <w:szCs w:val="24"/>
              </w:rPr>
            </w:pPr>
          </w:p>
        </w:tc>
      </w:tr>
    </w:tbl>
    <w:p w14:paraId="1BA07051" w14:textId="77777777" w:rsidR="00D16335" w:rsidRPr="001419FC" w:rsidRDefault="00D16335">
      <w:pPr>
        <w:rPr>
          <w:rFonts w:ascii="Times New Roman" w:hAnsi="Times New Roman" w:cs="Times New Roman"/>
        </w:rPr>
      </w:pPr>
    </w:p>
    <w:sectPr w:rsidR="00D16335" w:rsidRPr="001419FC" w:rsidSect="001419FC">
      <w:footerReference w:type="default" r:id="rId9"/>
      <w:pgSz w:w="11906" w:h="16838"/>
      <w:pgMar w:top="2268" w:right="1701" w:bottom="1701" w:left="2268" w:header="709" w:footer="709"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2E3F6" w14:textId="77777777" w:rsidR="00D45394" w:rsidRDefault="00D45394" w:rsidP="001419FC">
      <w:pPr>
        <w:spacing w:after="0" w:line="240" w:lineRule="auto"/>
      </w:pPr>
      <w:r>
        <w:separator/>
      </w:r>
    </w:p>
  </w:endnote>
  <w:endnote w:type="continuationSeparator" w:id="0">
    <w:p w14:paraId="66E700A1" w14:textId="77777777" w:rsidR="00D45394" w:rsidRDefault="00D45394" w:rsidP="00141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9437745"/>
      <w:docPartObj>
        <w:docPartGallery w:val="Page Numbers (Bottom of Page)"/>
        <w:docPartUnique/>
      </w:docPartObj>
    </w:sdtPr>
    <w:sdtContent>
      <w:p w14:paraId="0B87D62A" w14:textId="3A8FED5B" w:rsidR="001419FC" w:rsidRDefault="001419FC">
        <w:pPr>
          <w:pStyle w:val="Footer"/>
          <w:jc w:val="center"/>
        </w:pPr>
        <w:r>
          <w:fldChar w:fldCharType="begin"/>
        </w:r>
        <w:r>
          <w:instrText>PAGE   \* MERGEFORMAT</w:instrText>
        </w:r>
        <w:r>
          <w:fldChar w:fldCharType="separate"/>
        </w:r>
        <w:r>
          <w:t>2</w:t>
        </w:r>
        <w:r>
          <w:fldChar w:fldCharType="end"/>
        </w:r>
      </w:p>
    </w:sdtContent>
  </w:sdt>
  <w:p w14:paraId="7A899BE6" w14:textId="77777777" w:rsidR="001419FC" w:rsidRDefault="001419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E8AFA" w14:textId="77777777" w:rsidR="00D45394" w:rsidRDefault="00D45394" w:rsidP="001419FC">
      <w:pPr>
        <w:spacing w:after="0" w:line="240" w:lineRule="auto"/>
      </w:pPr>
      <w:r>
        <w:separator/>
      </w:r>
    </w:p>
  </w:footnote>
  <w:footnote w:type="continuationSeparator" w:id="0">
    <w:p w14:paraId="7933849B" w14:textId="77777777" w:rsidR="00D45394" w:rsidRDefault="00D45394" w:rsidP="00141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57FDF"/>
    <w:multiLevelType w:val="hybridMultilevel"/>
    <w:tmpl w:val="BE1CB6D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643D3CDE"/>
    <w:multiLevelType w:val="multilevel"/>
    <w:tmpl w:val="3BFEDCCC"/>
    <w:lvl w:ilvl="0">
      <w:start w:val="1"/>
      <w:numFmt w:val="decimal"/>
      <w:lvlText w:val="%1."/>
      <w:lvlJc w:val="left"/>
      <w:pPr>
        <w:tabs>
          <w:tab w:val="num" w:pos="720"/>
        </w:tabs>
        <w:ind w:left="720" w:hanging="360"/>
      </w:pPr>
    </w:lvl>
    <w:lvl w:ilvl="1">
      <w:start w:val="1"/>
      <w:numFmt w:val="decimal"/>
      <w:lvlText w:val="%2."/>
      <w:lvlJc w:val="left"/>
      <w:pPr>
        <w:ind w:left="360" w:hanging="360"/>
      </w:pPr>
      <w:rPr>
        <w:rFonts w:hint="default"/>
      </w:rPr>
    </w:lvl>
    <w:lvl w:ilvl="2">
      <w:start w:val="1"/>
      <w:numFmt w:val="lowerLetter"/>
      <w:lvlText w:val="%3."/>
      <w:lvlJc w:val="left"/>
      <w:pPr>
        <w:ind w:left="3621"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06115130">
    <w:abstractNumId w:val="1"/>
  </w:num>
  <w:num w:numId="2" w16cid:durableId="1533782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9FC"/>
    <w:rsid w:val="001419FC"/>
    <w:rsid w:val="003C7B8A"/>
    <w:rsid w:val="00594F6B"/>
    <w:rsid w:val="00A13918"/>
    <w:rsid w:val="00D16335"/>
    <w:rsid w:val="00D4539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FCBE6"/>
  <w15:chartTrackingRefBased/>
  <w15:docId w15:val="{34C17AAD-BED8-4077-94D8-54B4AA91C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9FC"/>
  </w:style>
  <w:style w:type="paragraph" w:styleId="Heading1">
    <w:name w:val="heading 1"/>
    <w:basedOn w:val="Normal"/>
    <w:next w:val="Normal"/>
    <w:link w:val="Heading1Char"/>
    <w:uiPriority w:val="9"/>
    <w:qFormat/>
    <w:rsid w:val="001419F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419F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1419F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419F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419F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419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19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19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19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19F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419F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1419F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419F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419F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419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19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19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19FC"/>
    <w:rPr>
      <w:rFonts w:eastAsiaTheme="majorEastAsia" w:cstheme="majorBidi"/>
      <w:color w:val="272727" w:themeColor="text1" w:themeTint="D8"/>
    </w:rPr>
  </w:style>
  <w:style w:type="paragraph" w:styleId="Title">
    <w:name w:val="Title"/>
    <w:basedOn w:val="Normal"/>
    <w:next w:val="Normal"/>
    <w:link w:val="TitleChar"/>
    <w:uiPriority w:val="10"/>
    <w:qFormat/>
    <w:rsid w:val="001419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19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19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19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19FC"/>
    <w:pPr>
      <w:spacing w:before="160"/>
      <w:jc w:val="center"/>
    </w:pPr>
    <w:rPr>
      <w:i/>
      <w:iCs/>
      <w:color w:val="404040" w:themeColor="text1" w:themeTint="BF"/>
    </w:rPr>
  </w:style>
  <w:style w:type="character" w:customStyle="1" w:styleId="QuoteChar">
    <w:name w:val="Quote Char"/>
    <w:basedOn w:val="DefaultParagraphFont"/>
    <w:link w:val="Quote"/>
    <w:uiPriority w:val="29"/>
    <w:rsid w:val="001419FC"/>
    <w:rPr>
      <w:i/>
      <w:iCs/>
      <w:color w:val="404040" w:themeColor="text1" w:themeTint="BF"/>
    </w:rPr>
  </w:style>
  <w:style w:type="paragraph" w:styleId="ListParagraph">
    <w:name w:val="List Paragraph"/>
    <w:aliases w:val="Body of text,List Paragraph1"/>
    <w:basedOn w:val="Normal"/>
    <w:link w:val="ListParagraphChar"/>
    <w:uiPriority w:val="34"/>
    <w:qFormat/>
    <w:rsid w:val="001419FC"/>
    <w:pPr>
      <w:ind w:left="720"/>
      <w:contextualSpacing/>
    </w:pPr>
  </w:style>
  <w:style w:type="character" w:styleId="IntenseEmphasis">
    <w:name w:val="Intense Emphasis"/>
    <w:basedOn w:val="DefaultParagraphFont"/>
    <w:uiPriority w:val="21"/>
    <w:qFormat/>
    <w:rsid w:val="001419FC"/>
    <w:rPr>
      <w:i/>
      <w:iCs/>
      <w:color w:val="2F5496" w:themeColor="accent1" w:themeShade="BF"/>
    </w:rPr>
  </w:style>
  <w:style w:type="paragraph" w:styleId="IntenseQuote">
    <w:name w:val="Intense Quote"/>
    <w:basedOn w:val="Normal"/>
    <w:next w:val="Normal"/>
    <w:link w:val="IntenseQuoteChar"/>
    <w:uiPriority w:val="30"/>
    <w:qFormat/>
    <w:rsid w:val="001419F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419FC"/>
    <w:rPr>
      <w:i/>
      <w:iCs/>
      <w:color w:val="2F5496" w:themeColor="accent1" w:themeShade="BF"/>
    </w:rPr>
  </w:style>
  <w:style w:type="character" w:styleId="IntenseReference">
    <w:name w:val="Intense Reference"/>
    <w:basedOn w:val="DefaultParagraphFont"/>
    <w:uiPriority w:val="32"/>
    <w:qFormat/>
    <w:rsid w:val="001419FC"/>
    <w:rPr>
      <w:b/>
      <w:bCs/>
      <w:smallCaps/>
      <w:color w:val="2F5496" w:themeColor="accent1" w:themeShade="BF"/>
      <w:spacing w:val="5"/>
    </w:rPr>
  </w:style>
  <w:style w:type="table" w:styleId="TableGrid">
    <w:name w:val="Table Grid"/>
    <w:basedOn w:val="TableNormal"/>
    <w:uiPriority w:val="39"/>
    <w:rsid w:val="00141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
    <w:basedOn w:val="DefaultParagraphFont"/>
    <w:link w:val="ListParagraph"/>
    <w:uiPriority w:val="34"/>
    <w:rsid w:val="001419FC"/>
  </w:style>
  <w:style w:type="table" w:customStyle="1" w:styleId="TableGrid1">
    <w:name w:val="Table Grid1"/>
    <w:basedOn w:val="TableNormal"/>
    <w:next w:val="TableGrid"/>
    <w:uiPriority w:val="39"/>
    <w:rsid w:val="001419FC"/>
    <w:pPr>
      <w:spacing w:after="0" w:line="240" w:lineRule="auto"/>
    </w:pPr>
    <w:rPr>
      <w:rFonts w:ascii="Calibri" w:eastAsia="Calibri" w:hAnsi="Calibri" w:cs="SimSu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19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9FC"/>
  </w:style>
  <w:style w:type="paragraph" w:styleId="Footer">
    <w:name w:val="footer"/>
    <w:basedOn w:val="Normal"/>
    <w:link w:val="FooterChar"/>
    <w:uiPriority w:val="99"/>
    <w:unhideWhenUsed/>
    <w:rsid w:val="001419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9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FE21B93832A4E0C873018E443F3142F"/>
        <w:category>
          <w:name w:val="General"/>
          <w:gallery w:val="placeholder"/>
        </w:category>
        <w:types>
          <w:type w:val="bbPlcHdr"/>
        </w:types>
        <w:behaviors>
          <w:behavior w:val="content"/>
        </w:behaviors>
        <w:guid w:val="{3076AA09-3F17-402A-A205-8C50A0E8DA63}"/>
      </w:docPartPr>
      <w:docPartBody>
        <w:p w:rsidR="00000000" w:rsidRDefault="00AD1207" w:rsidP="00AD1207">
          <w:pPr>
            <w:pStyle w:val="3FE21B93832A4E0C873018E443F3142F"/>
          </w:pPr>
          <w:r w:rsidRPr="009F42D7">
            <w:rPr>
              <w:rStyle w:val="PlaceholderText"/>
            </w:rPr>
            <w:t>Click or tap here to enter text.</w:t>
          </w:r>
        </w:p>
      </w:docPartBody>
    </w:docPart>
    <w:docPart>
      <w:docPartPr>
        <w:name w:val="2B25BF567E8B43ABAE8826D333F6685B"/>
        <w:category>
          <w:name w:val="General"/>
          <w:gallery w:val="placeholder"/>
        </w:category>
        <w:types>
          <w:type w:val="bbPlcHdr"/>
        </w:types>
        <w:behaviors>
          <w:behavior w:val="content"/>
        </w:behaviors>
        <w:guid w:val="{9FE0DC92-EA47-4D60-BF80-2E46EA7E4D4A}"/>
      </w:docPartPr>
      <w:docPartBody>
        <w:p w:rsidR="00000000" w:rsidRDefault="00AD1207" w:rsidP="00AD1207">
          <w:pPr>
            <w:pStyle w:val="2B25BF567E8B43ABAE8826D333F6685B"/>
          </w:pPr>
          <w:r w:rsidRPr="009F42D7">
            <w:rPr>
              <w:rStyle w:val="PlaceholderText"/>
            </w:rPr>
            <w:t>Click or tap here to enter text.</w:t>
          </w:r>
        </w:p>
      </w:docPartBody>
    </w:docPart>
    <w:docPart>
      <w:docPartPr>
        <w:name w:val="BA500132168E4FB3A4DDF7BCCE1E6014"/>
        <w:category>
          <w:name w:val="General"/>
          <w:gallery w:val="placeholder"/>
        </w:category>
        <w:types>
          <w:type w:val="bbPlcHdr"/>
        </w:types>
        <w:behaviors>
          <w:behavior w:val="content"/>
        </w:behaviors>
        <w:guid w:val="{9A1A7B5A-CE1C-4D7B-ADA9-760395A6655B}"/>
      </w:docPartPr>
      <w:docPartBody>
        <w:p w:rsidR="00000000" w:rsidRDefault="00AD1207" w:rsidP="00AD1207">
          <w:pPr>
            <w:pStyle w:val="BA500132168E4FB3A4DDF7BCCE1E6014"/>
          </w:pPr>
          <w:r w:rsidRPr="009F42D7">
            <w:rPr>
              <w:rStyle w:val="PlaceholderText"/>
            </w:rPr>
            <w:t>Click or tap here to enter text.</w:t>
          </w:r>
        </w:p>
      </w:docPartBody>
    </w:docPart>
    <w:docPart>
      <w:docPartPr>
        <w:name w:val="F11FBBD29A3945F88C80D42533598456"/>
        <w:category>
          <w:name w:val="General"/>
          <w:gallery w:val="placeholder"/>
        </w:category>
        <w:types>
          <w:type w:val="bbPlcHdr"/>
        </w:types>
        <w:behaviors>
          <w:behavior w:val="content"/>
        </w:behaviors>
        <w:guid w:val="{BE50FC66-45C9-4D82-9440-A1EE3FC203F1}"/>
      </w:docPartPr>
      <w:docPartBody>
        <w:p w:rsidR="00000000" w:rsidRDefault="00AD1207" w:rsidP="00AD1207">
          <w:pPr>
            <w:pStyle w:val="F11FBBD29A3945F88C80D42533598456"/>
          </w:pPr>
          <w:r w:rsidRPr="009F42D7">
            <w:rPr>
              <w:rStyle w:val="PlaceholderText"/>
            </w:rPr>
            <w:t>Click or tap here to enter text.</w:t>
          </w:r>
        </w:p>
      </w:docPartBody>
    </w:docPart>
    <w:docPart>
      <w:docPartPr>
        <w:name w:val="DB18CBB2E7E0455D8CF356E4A5A96E57"/>
        <w:category>
          <w:name w:val="General"/>
          <w:gallery w:val="placeholder"/>
        </w:category>
        <w:types>
          <w:type w:val="bbPlcHdr"/>
        </w:types>
        <w:behaviors>
          <w:behavior w:val="content"/>
        </w:behaviors>
        <w:guid w:val="{AC3DC036-C357-482B-A4CB-9413EDAA8AFC}"/>
      </w:docPartPr>
      <w:docPartBody>
        <w:p w:rsidR="00000000" w:rsidRDefault="00AD1207" w:rsidP="00AD1207">
          <w:pPr>
            <w:pStyle w:val="DB18CBB2E7E0455D8CF356E4A5A96E57"/>
          </w:pPr>
          <w:r w:rsidRPr="009F42D7">
            <w:rPr>
              <w:rStyle w:val="PlaceholderText"/>
            </w:rPr>
            <w:t>Click or tap here to enter text.</w:t>
          </w:r>
        </w:p>
      </w:docPartBody>
    </w:docPart>
    <w:docPart>
      <w:docPartPr>
        <w:name w:val="9A53381560134CF6A0A41BCD0694314D"/>
        <w:category>
          <w:name w:val="General"/>
          <w:gallery w:val="placeholder"/>
        </w:category>
        <w:types>
          <w:type w:val="bbPlcHdr"/>
        </w:types>
        <w:behaviors>
          <w:behavior w:val="content"/>
        </w:behaviors>
        <w:guid w:val="{1070EB6C-3912-4870-98AE-7A4CE9B8DAD7}"/>
      </w:docPartPr>
      <w:docPartBody>
        <w:p w:rsidR="00000000" w:rsidRDefault="00AD1207" w:rsidP="00AD1207">
          <w:pPr>
            <w:pStyle w:val="9A53381560134CF6A0A41BCD0694314D"/>
          </w:pPr>
          <w:r w:rsidRPr="009F42D7">
            <w:rPr>
              <w:rStyle w:val="PlaceholderText"/>
            </w:rPr>
            <w:t>Click or tap here to enter text.</w:t>
          </w:r>
        </w:p>
      </w:docPartBody>
    </w:docPart>
    <w:docPart>
      <w:docPartPr>
        <w:name w:val="2D8697454F13430795134A583ED32854"/>
        <w:category>
          <w:name w:val="General"/>
          <w:gallery w:val="placeholder"/>
        </w:category>
        <w:types>
          <w:type w:val="bbPlcHdr"/>
        </w:types>
        <w:behaviors>
          <w:behavior w:val="content"/>
        </w:behaviors>
        <w:guid w:val="{DA5A0D7B-9AE7-4634-93F4-94788FC2B877}"/>
      </w:docPartPr>
      <w:docPartBody>
        <w:p w:rsidR="00000000" w:rsidRDefault="00AD1207" w:rsidP="00AD1207">
          <w:pPr>
            <w:pStyle w:val="2D8697454F13430795134A583ED32854"/>
          </w:pPr>
          <w:r w:rsidRPr="009F42D7">
            <w:rPr>
              <w:rStyle w:val="PlaceholderText"/>
            </w:rPr>
            <w:t>Click or tap here to enter text.</w:t>
          </w:r>
        </w:p>
      </w:docPartBody>
    </w:docPart>
    <w:docPart>
      <w:docPartPr>
        <w:name w:val="9A7AABA993B0411D91FD3EE4DD47445A"/>
        <w:category>
          <w:name w:val="General"/>
          <w:gallery w:val="placeholder"/>
        </w:category>
        <w:types>
          <w:type w:val="bbPlcHdr"/>
        </w:types>
        <w:behaviors>
          <w:behavior w:val="content"/>
        </w:behaviors>
        <w:guid w:val="{BAFBC270-48A6-4B77-9FB9-47666D1BD588}"/>
      </w:docPartPr>
      <w:docPartBody>
        <w:p w:rsidR="00000000" w:rsidRDefault="00AD1207" w:rsidP="00AD1207">
          <w:pPr>
            <w:pStyle w:val="9A7AABA993B0411D91FD3EE4DD47445A"/>
          </w:pPr>
          <w:r w:rsidRPr="009F42D7">
            <w:rPr>
              <w:rStyle w:val="PlaceholderText"/>
            </w:rPr>
            <w:t>Click or tap here to enter text.</w:t>
          </w:r>
        </w:p>
      </w:docPartBody>
    </w:docPart>
    <w:docPart>
      <w:docPartPr>
        <w:name w:val="AE9E2A17E0F64AA49805D76EE4838804"/>
        <w:category>
          <w:name w:val="General"/>
          <w:gallery w:val="placeholder"/>
        </w:category>
        <w:types>
          <w:type w:val="bbPlcHdr"/>
        </w:types>
        <w:behaviors>
          <w:behavior w:val="content"/>
        </w:behaviors>
        <w:guid w:val="{D4917A10-F128-466D-9AE4-BBE98DE44714}"/>
      </w:docPartPr>
      <w:docPartBody>
        <w:p w:rsidR="00000000" w:rsidRDefault="00AD1207" w:rsidP="00AD1207">
          <w:pPr>
            <w:pStyle w:val="AE9E2A17E0F64AA49805D76EE4838804"/>
          </w:pPr>
          <w:r w:rsidRPr="009F42D7">
            <w:rPr>
              <w:rStyle w:val="PlaceholderText"/>
            </w:rPr>
            <w:t>Click or tap here to enter text.</w:t>
          </w:r>
        </w:p>
      </w:docPartBody>
    </w:docPart>
    <w:docPart>
      <w:docPartPr>
        <w:name w:val="4A26F53EEAB64E80B52AB4E3A20A9CE5"/>
        <w:category>
          <w:name w:val="General"/>
          <w:gallery w:val="placeholder"/>
        </w:category>
        <w:types>
          <w:type w:val="bbPlcHdr"/>
        </w:types>
        <w:behaviors>
          <w:behavior w:val="content"/>
        </w:behaviors>
        <w:guid w:val="{7B59F521-8D83-4DB4-B4DE-CE7F01BEE0C7}"/>
      </w:docPartPr>
      <w:docPartBody>
        <w:p w:rsidR="00000000" w:rsidRDefault="00AD1207" w:rsidP="00AD1207">
          <w:pPr>
            <w:pStyle w:val="4A26F53EEAB64E80B52AB4E3A20A9CE5"/>
          </w:pPr>
          <w:r w:rsidRPr="009F42D7">
            <w:rPr>
              <w:rStyle w:val="PlaceholderText"/>
            </w:rPr>
            <w:t>Click or tap here to enter text.</w:t>
          </w:r>
        </w:p>
      </w:docPartBody>
    </w:docPart>
    <w:docPart>
      <w:docPartPr>
        <w:name w:val="E6A2623F4AEB48A790ABCBECB73E3428"/>
        <w:category>
          <w:name w:val="General"/>
          <w:gallery w:val="placeholder"/>
        </w:category>
        <w:types>
          <w:type w:val="bbPlcHdr"/>
        </w:types>
        <w:behaviors>
          <w:behavior w:val="content"/>
        </w:behaviors>
        <w:guid w:val="{DB326022-CFC7-48B9-BF25-A2DC4F174AF1}"/>
      </w:docPartPr>
      <w:docPartBody>
        <w:p w:rsidR="00000000" w:rsidRDefault="00AD1207" w:rsidP="00AD1207">
          <w:pPr>
            <w:pStyle w:val="E6A2623F4AEB48A790ABCBECB73E3428"/>
          </w:pPr>
          <w:r w:rsidRPr="009F42D7">
            <w:rPr>
              <w:rStyle w:val="PlaceholderText"/>
            </w:rPr>
            <w:t>Click or tap here to enter text.</w:t>
          </w:r>
        </w:p>
      </w:docPartBody>
    </w:docPart>
    <w:docPart>
      <w:docPartPr>
        <w:name w:val="1BCAA031C4164AAD98984930F0099B67"/>
        <w:category>
          <w:name w:val="General"/>
          <w:gallery w:val="placeholder"/>
        </w:category>
        <w:types>
          <w:type w:val="bbPlcHdr"/>
        </w:types>
        <w:behaviors>
          <w:behavior w:val="content"/>
        </w:behaviors>
        <w:guid w:val="{CBA2F464-CD04-4A0F-9F62-D9C45E20F62D}"/>
      </w:docPartPr>
      <w:docPartBody>
        <w:p w:rsidR="00000000" w:rsidRDefault="00AD1207" w:rsidP="00AD1207">
          <w:pPr>
            <w:pStyle w:val="1BCAA031C4164AAD98984930F0099B67"/>
          </w:pPr>
          <w:r w:rsidRPr="009F42D7">
            <w:rPr>
              <w:rStyle w:val="PlaceholderText"/>
            </w:rPr>
            <w:t>Click or tap here to enter text.</w:t>
          </w:r>
        </w:p>
      </w:docPartBody>
    </w:docPart>
    <w:docPart>
      <w:docPartPr>
        <w:name w:val="2F553BAFC98B4E82852246E3E6D2A9A4"/>
        <w:category>
          <w:name w:val="General"/>
          <w:gallery w:val="placeholder"/>
        </w:category>
        <w:types>
          <w:type w:val="bbPlcHdr"/>
        </w:types>
        <w:behaviors>
          <w:behavior w:val="content"/>
        </w:behaviors>
        <w:guid w:val="{288A7072-C518-4822-A92D-436859AC394D}"/>
      </w:docPartPr>
      <w:docPartBody>
        <w:p w:rsidR="00000000" w:rsidRDefault="00AD1207" w:rsidP="00AD1207">
          <w:pPr>
            <w:pStyle w:val="2F553BAFC98B4E82852246E3E6D2A9A4"/>
          </w:pPr>
          <w:r w:rsidRPr="009F42D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207"/>
    <w:rsid w:val="00A13918"/>
    <w:rsid w:val="00AD1207"/>
    <w:rsid w:val="00EB02E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d-ID" w:eastAsia="id-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1207"/>
    <w:rPr>
      <w:color w:val="666666"/>
    </w:rPr>
  </w:style>
  <w:style w:type="paragraph" w:customStyle="1" w:styleId="3FE21B93832A4E0C873018E443F3142F">
    <w:name w:val="3FE21B93832A4E0C873018E443F3142F"/>
    <w:rsid w:val="00AD1207"/>
  </w:style>
  <w:style w:type="paragraph" w:customStyle="1" w:styleId="2B25BF567E8B43ABAE8826D333F6685B">
    <w:name w:val="2B25BF567E8B43ABAE8826D333F6685B"/>
    <w:rsid w:val="00AD1207"/>
  </w:style>
  <w:style w:type="paragraph" w:customStyle="1" w:styleId="BA500132168E4FB3A4DDF7BCCE1E6014">
    <w:name w:val="BA500132168E4FB3A4DDF7BCCE1E6014"/>
    <w:rsid w:val="00AD1207"/>
  </w:style>
  <w:style w:type="paragraph" w:customStyle="1" w:styleId="F11FBBD29A3945F88C80D42533598456">
    <w:name w:val="F11FBBD29A3945F88C80D42533598456"/>
    <w:rsid w:val="00AD1207"/>
  </w:style>
  <w:style w:type="paragraph" w:customStyle="1" w:styleId="DB18CBB2E7E0455D8CF356E4A5A96E57">
    <w:name w:val="DB18CBB2E7E0455D8CF356E4A5A96E57"/>
    <w:rsid w:val="00AD1207"/>
  </w:style>
  <w:style w:type="paragraph" w:customStyle="1" w:styleId="9A53381560134CF6A0A41BCD0694314D">
    <w:name w:val="9A53381560134CF6A0A41BCD0694314D"/>
    <w:rsid w:val="00AD1207"/>
  </w:style>
  <w:style w:type="paragraph" w:customStyle="1" w:styleId="2D8697454F13430795134A583ED32854">
    <w:name w:val="2D8697454F13430795134A583ED32854"/>
    <w:rsid w:val="00AD1207"/>
  </w:style>
  <w:style w:type="paragraph" w:customStyle="1" w:styleId="9A7AABA993B0411D91FD3EE4DD47445A">
    <w:name w:val="9A7AABA993B0411D91FD3EE4DD47445A"/>
    <w:rsid w:val="00AD1207"/>
  </w:style>
  <w:style w:type="paragraph" w:customStyle="1" w:styleId="AE9E2A17E0F64AA49805D76EE4838804">
    <w:name w:val="AE9E2A17E0F64AA49805D76EE4838804"/>
    <w:rsid w:val="00AD1207"/>
  </w:style>
  <w:style w:type="paragraph" w:customStyle="1" w:styleId="4A26F53EEAB64E80B52AB4E3A20A9CE5">
    <w:name w:val="4A26F53EEAB64E80B52AB4E3A20A9CE5"/>
    <w:rsid w:val="00AD1207"/>
  </w:style>
  <w:style w:type="paragraph" w:customStyle="1" w:styleId="E6A2623F4AEB48A790ABCBECB73E3428">
    <w:name w:val="E6A2623F4AEB48A790ABCBECB73E3428"/>
    <w:rsid w:val="00AD1207"/>
  </w:style>
  <w:style w:type="paragraph" w:customStyle="1" w:styleId="1BCAA031C4164AAD98984930F0099B67">
    <w:name w:val="1BCAA031C4164AAD98984930F0099B67"/>
    <w:rsid w:val="00AD1207"/>
  </w:style>
  <w:style w:type="paragraph" w:customStyle="1" w:styleId="2F553BAFC98B4E82852246E3E6D2A9A4">
    <w:name w:val="2F553BAFC98B4E82852246E3E6D2A9A4"/>
    <w:rsid w:val="00AD12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17</Pages>
  <Words>4919</Words>
  <Characters>28039</Characters>
  <Application>Microsoft Office Word</Application>
  <DocSecurity>0</DocSecurity>
  <Lines>233</Lines>
  <Paragraphs>65</Paragraphs>
  <ScaleCrop>false</ScaleCrop>
  <Company/>
  <LinksUpToDate>false</LinksUpToDate>
  <CharactersWithSpaces>32893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Siti Apiya</dc:creator>
  <cp:keywords/>
  <dc:description/>
  <cp:lastModifiedBy>Siti Apiya</cp:lastModifiedBy>
  <cp:revision>1</cp:revision>
  <dcterms:created xsi:type="dcterms:W3CDTF">2026-07-10T04:49:00Z</dcterms:created>
  <dcterms:modified xsi:type="dcterms:W3CDTF">2026-07-10T04:56:00Z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bc4d221b-a91e-4501-abea-7d5dc0c06ff6</vt:lpwstr>
  </property>
</Properties>
</file>