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AA" w:rsidRDefault="007F651F" w:rsidP="007F651F">
      <w:pPr>
        <w:jc w:val="center"/>
        <w:rPr>
          <w:rStyle w:val="fontstyle01"/>
          <w:sz w:val="24"/>
          <w:szCs w:val="24"/>
        </w:rPr>
      </w:pPr>
      <w:r>
        <w:rPr>
          <w:rStyle w:val="fontstyle01"/>
        </w:rPr>
        <w:t>CRITICAL THINKING ANALYSIS OF EFL PRESERVICE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TEACHERS’ IN TEACHING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A THESIS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Submitted for Partial Fulfillment of the Requirements for Acquiring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Undergraduate Degree in English Education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By: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Topan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Ludhis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Tira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Std. ID Num. 117060087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4"/>
          <w:szCs w:val="24"/>
        </w:rPr>
        <w:t>DEPARTMENT OF ENGLISH EDUCATION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  <w:sz w:val="24"/>
          <w:szCs w:val="24"/>
        </w:rPr>
        <w:t>FACULTY OF TEACHING AND EDUCATION SCIENCES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  <w:sz w:val="24"/>
          <w:szCs w:val="24"/>
        </w:rPr>
        <w:t>UNIVERSITY OF SWADAYA GUNUNG JATI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  <w:sz w:val="24"/>
          <w:szCs w:val="24"/>
        </w:rPr>
        <w:t>CIREBON</w:t>
      </w:r>
    </w:p>
    <w:p w:rsidR="007F651F" w:rsidRDefault="007F651F" w:rsidP="007F651F">
      <w:pPr>
        <w:jc w:val="center"/>
        <w:rPr>
          <w:rStyle w:val="fontstyle01"/>
          <w:sz w:val="24"/>
          <w:szCs w:val="24"/>
        </w:rPr>
      </w:pPr>
    </w:p>
    <w:p w:rsidR="007F651F" w:rsidRDefault="007F651F" w:rsidP="007F651F">
      <w:pPr>
        <w:jc w:val="center"/>
        <w:rPr>
          <w:rStyle w:val="fontstyle01"/>
          <w:sz w:val="24"/>
          <w:szCs w:val="24"/>
        </w:rPr>
      </w:pPr>
    </w:p>
    <w:p w:rsidR="007F651F" w:rsidRDefault="007F651F" w:rsidP="007F651F">
      <w:pPr>
        <w:jc w:val="center"/>
        <w:rPr>
          <w:rStyle w:val="fontstyle01"/>
          <w:sz w:val="24"/>
          <w:szCs w:val="24"/>
        </w:rPr>
      </w:pPr>
    </w:p>
    <w:p w:rsidR="007F651F" w:rsidRDefault="007F651F" w:rsidP="007F651F">
      <w:pPr>
        <w:jc w:val="center"/>
        <w:rPr>
          <w:rStyle w:val="fontstyle01"/>
          <w:sz w:val="24"/>
          <w:szCs w:val="24"/>
        </w:rPr>
      </w:pPr>
    </w:p>
    <w:p w:rsidR="007F651F" w:rsidRDefault="007F651F" w:rsidP="007F651F">
      <w:pPr>
        <w:jc w:val="center"/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  <w:sz w:val="24"/>
          <w:szCs w:val="24"/>
        </w:rPr>
      </w:pPr>
    </w:p>
    <w:p w:rsidR="007F651F" w:rsidRDefault="007F651F" w:rsidP="007F651F">
      <w:pPr>
        <w:rPr>
          <w:rStyle w:val="fontstyle01"/>
        </w:rPr>
      </w:pPr>
      <w:r>
        <w:rPr>
          <w:rStyle w:val="fontstyle01"/>
        </w:rPr>
        <w:lastRenderedPageBreak/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Abstract</w:t>
      </w:r>
    </w:p>
    <w:p w:rsidR="007F651F" w:rsidRDefault="007F651F" w:rsidP="007F651F">
      <w:pPr>
        <w:rPr>
          <w:rStyle w:val="fontstyle1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11"/>
        </w:rPr>
        <w:t>Analysis of the process and teaching methods of pre-teacher EFL in critical thinking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 xml:space="preserve">in teaching in schools from </w:t>
      </w:r>
      <w:proofErr w:type="spellStart"/>
      <w:r>
        <w:rPr>
          <w:rStyle w:val="fontstyle11"/>
        </w:rPr>
        <w:t>Universitas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Swadaya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Gunung</w:t>
      </w:r>
      <w:proofErr w:type="spellEnd"/>
      <w:r>
        <w:rPr>
          <w:rStyle w:val="fontstyle11"/>
        </w:rPr>
        <w:t xml:space="preserve"> </w:t>
      </w:r>
      <w:proofErr w:type="spellStart"/>
      <w:r>
        <w:rPr>
          <w:rStyle w:val="fontstyle11"/>
        </w:rPr>
        <w:t>Jati</w:t>
      </w:r>
      <w:proofErr w:type="spellEnd"/>
      <w:r>
        <w:rPr>
          <w:rStyle w:val="fontstyle11"/>
        </w:rPr>
        <w:t xml:space="preserve"> Cirebon English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language education class 3A. The purpose of this study was to find out how to teach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teachers to think critically. The participants in this study were interned teachers who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had taught English subjects in schools. The results of this study there are three kinds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of apprentice teachers, namely teachers who can understand and apply critical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thinking, the second teacher can understand critical thinking, but has not been able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to fully implement it, and the last is teachers who do not understand and cannot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apply critical thinking in learning. . So it can be said that pre-teachers should learn</w:t>
      </w:r>
      <w:r>
        <w:rPr>
          <w:rFonts w:ascii="TimesNewRomanPSMT" w:hAnsi="TimesNewRomanPSMT"/>
          <w:color w:val="000000"/>
        </w:rPr>
        <w:br/>
      </w:r>
      <w:r>
        <w:rPr>
          <w:rStyle w:val="fontstyle11"/>
        </w:rPr>
        <w:t>more and use critical thinking in teaching and learning activities.</w:t>
      </w:r>
    </w:p>
    <w:p w:rsidR="007F651F" w:rsidRDefault="007F651F" w:rsidP="007F651F">
      <w:pPr>
        <w:rPr>
          <w:rStyle w:val="fontstyle3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Keywords: </w:t>
      </w:r>
      <w:r>
        <w:rPr>
          <w:rStyle w:val="fontstyle31"/>
        </w:rPr>
        <w:t>Critical Thinking, EFL Students, Preservice Teacher</w:t>
      </w: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31"/>
        </w:rPr>
      </w:pPr>
    </w:p>
    <w:p w:rsidR="007F651F" w:rsidRDefault="007F651F" w:rsidP="007F651F">
      <w:pPr>
        <w:rPr>
          <w:rStyle w:val="fontstyle01"/>
        </w:rPr>
      </w:pPr>
      <w:r>
        <w:rPr>
          <w:rStyle w:val="fontstyle01"/>
        </w:rPr>
        <w:lastRenderedPageBreak/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CHAPTER I</w:t>
      </w:r>
    </w:p>
    <w:p w:rsidR="007F651F" w:rsidRDefault="007F651F" w:rsidP="007F651F">
      <w:pPr>
        <w:rPr>
          <w:rStyle w:val="fontstyle0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INTRODUCTION</w:t>
      </w:r>
    </w:p>
    <w:p w:rsidR="007F651F" w:rsidRDefault="007F651F" w:rsidP="007F651F">
      <w:pPr>
        <w:rPr>
          <w:rStyle w:val="fontstyle31"/>
        </w:rPr>
      </w:pPr>
      <w:bookmarkStart w:id="0" w:name="_GoBack"/>
      <w:bookmarkEnd w:id="0"/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1.1 Background of the Study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In the scope of education, as we know, critical thinking is a very important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skill in the teaching experience of EFL Pre-service teachers. According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</w:t>
      </w:r>
      <w:proofErr w:type="spellStart"/>
      <w:r>
        <w:rPr>
          <w:rStyle w:val="fontstyle21"/>
        </w:rPr>
        <w:t>Facione</w:t>
      </w:r>
      <w:proofErr w:type="spellEnd"/>
      <w:r>
        <w:rPr>
          <w:rStyle w:val="fontstyle21"/>
        </w:rPr>
        <w:t xml:space="preserve"> 1996; Wright, 2002; Moon, 2008), Critical thinking is not just a luxury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 today's fast-paced and ever-changing environment; many experts consider it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an essential survival ability. Therefore, the authors conducted this research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determine the prospective students of English teachers to examine critical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thinking in learning. According to Brown (2004), The curricular objectives of an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ideal academic language program should go beyond linguistic factors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encourage learners to think critically. In this thesis, the writer presents 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reflection on the problems of student-teacher candidates for English observation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through further observation to be able to see and to know their critical thinking.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 the context of learning, critical thinking is a thinking skill that students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must develop and master, particularly in English. Students learn to think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critically by drawing on their own experiences, constructing information, and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then giving meaning to that knowledge, making critical thinking a necessary skill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for students to acquire to learn how to think critically. As </w:t>
      </w:r>
      <w:proofErr w:type="spellStart"/>
      <w:r>
        <w:rPr>
          <w:rStyle w:val="fontstyle21"/>
        </w:rPr>
        <w:t>Kincheloe</w:t>
      </w:r>
      <w:proofErr w:type="spellEnd"/>
      <w:r>
        <w:rPr>
          <w:rStyle w:val="fontstyle21"/>
        </w:rPr>
        <w:t xml:space="preserve"> (2004) &amp;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Lai (2009) said, there is widespread agreement that critical thinking assists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people in becoming engaged and effective lifelong learners and crucial problem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solvers, resulting in empowerment. Learning conditions pre-service teachers of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prospective English teachers at one of the campuses in the city of Cirebon have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 variety of thoughts that create the ability to think skillfully. The reason why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writer takes the title is none other than because the writer wants to know how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student EFL pre-service teachers critically think in teaching based on their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experience.</w:t>
      </w:r>
      <w:r>
        <w:br/>
      </w:r>
      <w:r>
        <w:rPr>
          <w:rStyle w:val="fontstyle31"/>
        </w:rPr>
        <w:t>2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t>2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>1.2 Rational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The quality of EFL Pre-service teacher teaching is measured by their ability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to apply how they have to learn about their critical thinking style. Many people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agree that critical thinking and education are inextricably connected.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According to Fisher (2001:1), educators have been more involved in teaching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different types of 'thinking skills,' as opposed to teaching knowledge and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content. In theory, thinking skills are needed to improve critical thinking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patterns towards learning.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present study thus aims to identify pre-service EFL teachers’ critical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thinking concerning various aspects of foreign language learning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environments. Effective thinking supports the growth of human minds, and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science and the arts are produced via the application of such thought patterns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(</w:t>
      </w:r>
      <w:proofErr w:type="spellStart"/>
      <w:r>
        <w:rPr>
          <w:rStyle w:val="fontstyle21"/>
        </w:rPr>
        <w:t>Heyman</w:t>
      </w:r>
      <w:proofErr w:type="spellEnd"/>
      <w:r>
        <w:rPr>
          <w:rStyle w:val="fontstyle21"/>
        </w:rPr>
        <w:t>, 2008). Learning EFL is not an easy task since it contains several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issues that must be well understood. Research of EFL pre-service teachers'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perceptions of the foreign language learning environment could give us, as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teacher educators, useful information on pre-service EFL teachers' awareness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and knowledge of the many characteristics of the foreign language learning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environment. This research has been updated to (Borg, 2006; Johnson, 1999),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 study of pre-service teachers' professional learning in second language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teacher education is significant since it can add to our limited knowledge of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student teachers' belief changes during their teaching practice.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Improving the critical thinking skills of students is at the center of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meaningful education (Chaffee, 1985 &amp; Paul, 1995). While some lecturers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embrace the concept of teaching critical thinking skills to college students, they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believe they lack the capacity or trust to do so. To measure how students,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improve their critical thinking power is by using a metacognitive strategy.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1.3 Urgency of Research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Within the scope of education, several researchers conduct critical thinking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research in learning English Foreign Language (EFL). Such as research</w:t>
      </w:r>
      <w:r>
        <w:br/>
      </w:r>
      <w:r>
        <w:rPr>
          <w:rStyle w:val="fontstyle31"/>
        </w:rPr>
        <w:t>3</w:t>
      </w:r>
      <w:r>
        <w:rPr>
          <w:rFonts w:ascii="Calibri" w:hAnsi="Calibri" w:cs="Calibri"/>
          <w:color w:val="000000"/>
        </w:rPr>
        <w:br/>
      </w:r>
      <w:proofErr w:type="spellStart"/>
      <w:r>
        <w:rPr>
          <w:rStyle w:val="fontstyle21"/>
        </w:rPr>
        <w:t>Purfallah</w:t>
      </w:r>
      <w:proofErr w:type="spellEnd"/>
      <w:r>
        <w:rPr>
          <w:rStyle w:val="fontstyle21"/>
        </w:rPr>
        <w:t xml:space="preserve"> &amp; </w:t>
      </w:r>
      <w:proofErr w:type="spellStart"/>
      <w:r>
        <w:rPr>
          <w:rStyle w:val="fontstyle21"/>
        </w:rPr>
        <w:t>Gholami</w:t>
      </w:r>
      <w:proofErr w:type="spellEnd"/>
      <w:r>
        <w:rPr>
          <w:rStyle w:val="fontstyle21"/>
        </w:rPr>
        <w:t xml:space="preserve"> (2014), The teachers also employ a variety of tactics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learn vocabulary. This explains that many things can trigger EFL Pre-service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to think in various tactics to achieve learning and teaching.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purpose of this study is to find out the development of EFL Pre-service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teachers to improve ways of teaching by critical thinking, so that prospective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EFL Pre-service teachers' teaching will be even better in terms of how learners’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practice daily. According to </w:t>
      </w:r>
      <w:proofErr w:type="spellStart"/>
      <w:r>
        <w:rPr>
          <w:rStyle w:val="fontstyle21"/>
        </w:rPr>
        <w:t>Lebowitz</w:t>
      </w:r>
      <w:proofErr w:type="spellEnd"/>
      <w:r>
        <w:rPr>
          <w:rStyle w:val="fontstyle21"/>
        </w:rPr>
        <w:t xml:space="preserve"> (2015), The ability of a speaker to divide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is fundamental to the interaction between critical thinking skills and language.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As a result, effort should be made to improve EFL pre-service critical thinking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assessment instruments by connecting problems in everyday life, such that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students gain knowledge and experience that may subsequently be applied to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solving problems in everyday life using English learning.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1.4 Research Questions and Objectives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lastRenderedPageBreak/>
        <w:t>1.4.1 Research Question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Based on the background of the study above, the writer formulates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one research question, the question is: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How interpretation and evaluation are used in term EFL </w:t>
      </w:r>
      <w:proofErr w:type="spellStart"/>
      <w:r>
        <w:rPr>
          <w:rStyle w:val="fontstyle21"/>
        </w:rPr>
        <w:t>preteachers</w:t>
      </w:r>
      <w:proofErr w:type="spellEnd"/>
      <w:r>
        <w:rPr>
          <w:rStyle w:val="fontstyle21"/>
        </w:rPr>
        <w:t>?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1.4.2 Research Objective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The objective of this study is to know how interpretation and evaluation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are used in EFL pre-teacher terms.</w:t>
      </w:r>
    </w:p>
    <w:sectPr w:rsidR="007F6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1F"/>
    <w:rsid w:val="007F651F"/>
    <w:rsid w:val="00F9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1F51"/>
  <w15:chartTrackingRefBased/>
  <w15:docId w15:val="{0D76EA90-FD86-4763-8D6A-A3484ECF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F65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65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7F65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F651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2025-04-24T01:40:00Z</dcterms:created>
  <dcterms:modified xsi:type="dcterms:W3CDTF">2025-04-24T01:41:00Z</dcterms:modified>
</cp:coreProperties>
</file>